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E31E6">
        <w:rPr>
          <w:sz w:val="22"/>
          <w:szCs w:val="22"/>
          <w:u w:val="single"/>
        </w:rPr>
        <w:t>10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3E31E6">
        <w:rPr>
          <w:sz w:val="22"/>
          <w:szCs w:val="22"/>
          <w:u w:val="single"/>
        </w:rPr>
        <w:t xml:space="preserve">марта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10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1100A5" w:rsidRDefault="000167F5" w:rsidP="001100A5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i/>
          <w:sz w:val="28"/>
          <w:szCs w:val="28"/>
        </w:rPr>
        <w:t xml:space="preserve">       </w:t>
      </w:r>
      <w:r w:rsidR="001100A5">
        <w:rPr>
          <w:b/>
          <w:i/>
          <w:sz w:val="28"/>
          <w:szCs w:val="28"/>
        </w:rPr>
        <w:t xml:space="preserve">     </w:t>
      </w:r>
      <w:r w:rsidR="00AA3464">
        <w:rPr>
          <w:b/>
          <w:i/>
          <w:sz w:val="28"/>
          <w:szCs w:val="28"/>
        </w:rPr>
        <w:t xml:space="preserve">  </w:t>
      </w:r>
      <w:r w:rsidR="001100A5" w:rsidRPr="00CD4278">
        <w:rPr>
          <w:rFonts w:ascii="Times New Roman" w:hAnsi="Times New Roman" w:cs="Times New Roman"/>
          <w:b/>
          <w:sz w:val="24"/>
        </w:rPr>
        <w:t>Об утверждении Правил нормирования</w:t>
      </w:r>
      <w:r w:rsidR="001100A5">
        <w:rPr>
          <w:rFonts w:ascii="Times New Roman" w:hAnsi="Times New Roman" w:cs="Times New Roman"/>
          <w:b/>
          <w:sz w:val="24"/>
        </w:rPr>
        <w:t xml:space="preserve"> 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в сфере закупок  товаров,  работ, </w:t>
      </w:r>
    </w:p>
    <w:p w:rsidR="00AA3464" w:rsidRDefault="00AA3464" w:rsidP="001100A5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</w:t>
      </w:r>
      <w:r w:rsidR="001100A5" w:rsidRPr="00CD4278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00A5" w:rsidRPr="00CD4278">
        <w:rPr>
          <w:rFonts w:ascii="Times New Roman" w:hAnsi="Times New Roman" w:cs="Times New Roman"/>
          <w:b/>
          <w:sz w:val="24"/>
        </w:rPr>
        <w:t>для обеспечения муниципальных нужд</w:t>
      </w:r>
      <w:r w:rsidR="001100A5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100A5" w:rsidRPr="00CD4278" w:rsidRDefault="00AA3464" w:rsidP="001100A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1100A5">
        <w:rPr>
          <w:rFonts w:ascii="Times New Roman" w:hAnsi="Times New Roman" w:cs="Times New Roman"/>
          <w:b/>
          <w:sz w:val="24"/>
        </w:rPr>
        <w:t>«Натырбовское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сельско</w:t>
      </w:r>
      <w:r w:rsidR="001100A5">
        <w:rPr>
          <w:rFonts w:ascii="Times New Roman" w:hAnsi="Times New Roman" w:cs="Times New Roman"/>
          <w:b/>
          <w:sz w:val="24"/>
        </w:rPr>
        <w:t>е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 поселени</w:t>
      </w:r>
      <w:r w:rsidR="001100A5">
        <w:rPr>
          <w:rFonts w:ascii="Times New Roman" w:hAnsi="Times New Roman" w:cs="Times New Roman"/>
          <w:b/>
          <w:sz w:val="24"/>
        </w:rPr>
        <w:t>е»</w:t>
      </w:r>
    </w:p>
    <w:p w:rsidR="000167F5" w:rsidRPr="000167F5" w:rsidRDefault="000167F5" w:rsidP="001100A5">
      <w:pPr>
        <w:rPr>
          <w:b/>
        </w:rPr>
      </w:pPr>
    </w:p>
    <w:p w:rsidR="00861FB1" w:rsidRDefault="000167F5" w:rsidP="00861FB1">
      <w:r w:rsidRPr="000167F5">
        <w:t xml:space="preserve">           </w:t>
      </w:r>
      <w:r w:rsidR="00AA3464" w:rsidRPr="00CD4278"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3464">
        <w:t xml:space="preserve">, </w:t>
      </w:r>
      <w:r w:rsidR="00861FB1">
        <w:t>руководствуясь</w:t>
      </w:r>
      <w:r w:rsidRPr="000167F5">
        <w:t xml:space="preserve"> Устав</w:t>
      </w:r>
      <w:r w:rsidR="00861FB1">
        <w:t>ом</w:t>
      </w:r>
      <w:r w:rsidRPr="000167F5">
        <w:t xml:space="preserve"> муниципального образования «Натырбовское сельское поселение</w:t>
      </w:r>
      <w:r w:rsidR="00861FB1"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0167F5" w:rsidRPr="000167F5" w:rsidRDefault="00AA3464" w:rsidP="000167F5">
      <w:pPr>
        <w:numPr>
          <w:ilvl w:val="0"/>
          <w:numId w:val="3"/>
        </w:numPr>
      </w:pPr>
      <w:r w:rsidRPr="00CD4278">
        <w:t xml:space="preserve">Утвердить прилагаемые Правила нормирования в сфере закупок товаров, работ, услуг для обеспечения муниципальных нужд </w:t>
      </w:r>
      <w:r w:rsidR="000167F5" w:rsidRPr="000167F5">
        <w:t>муниципального образования «Натырбовское сельское поселение» 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3E31E6">
        <w:rPr>
          <w:sz w:val="20"/>
          <w:szCs w:val="20"/>
          <w:u w:val="single"/>
        </w:rPr>
        <w:t>10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3E31E6">
        <w:rPr>
          <w:sz w:val="20"/>
          <w:szCs w:val="20"/>
          <w:u w:val="single"/>
        </w:rPr>
        <w:t>10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марта</w:t>
      </w:r>
      <w:bookmarkStart w:id="0" w:name="_GoBack"/>
      <w:bookmarkEnd w:id="0"/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CD4278" w:rsidRPr="00CD4278" w:rsidRDefault="00CD4278" w:rsidP="00CD4278">
      <w:pPr>
        <w:pStyle w:val="Standard"/>
        <w:rPr>
          <w:rFonts w:ascii="Times New Roman" w:hAnsi="Times New Roman" w:cs="Times New Roman"/>
          <w:b/>
          <w:sz w:val="24"/>
        </w:rPr>
      </w:pPr>
    </w:p>
    <w:p w:rsidR="00CD4278" w:rsidRPr="00AA3464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A3464" w:rsidRPr="00AA3464" w:rsidRDefault="00CD4278" w:rsidP="00AA34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>нормирования в сфере закупок товаров, работ, услуг для обеспечения  муниципальных нужд</w:t>
      </w:r>
      <w:r w:rsidR="00AA3464" w:rsidRPr="00AA34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AA3464" w:rsidRPr="00AA3464" w:rsidRDefault="00AA3464" w:rsidP="00AA34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«Натырбовское сельское  поселение»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1. Общие положения</w:t>
      </w:r>
    </w:p>
    <w:p w:rsidR="00CD4278" w:rsidRPr="00CD4278" w:rsidRDefault="00CD4278" w:rsidP="00CD4278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CD4278">
        <w:rPr>
          <w:rFonts w:ascii="Times New Roman" w:hAnsi="Times New Roman" w:cs="Times New Roman"/>
          <w:sz w:val="24"/>
        </w:rPr>
        <w:t xml:space="preserve">Правила нормирования в сфере закупок товаров, работ, услуг для обеспечения муниципальных нужд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 xml:space="preserve"> 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2A4E48">
        <w:rPr>
          <w:rFonts w:ascii="Times New Roman" w:hAnsi="Times New Roman" w:cs="Times New Roman"/>
          <w:sz w:val="24"/>
        </w:rPr>
        <w:t xml:space="preserve">е» </w:t>
      </w:r>
      <w:r w:rsidRPr="00CD4278">
        <w:rPr>
          <w:rFonts w:ascii="Times New Roman" w:hAnsi="Times New Roman" w:cs="Times New Roman"/>
          <w:sz w:val="24"/>
        </w:rPr>
        <w:t>Администраци</w:t>
      </w:r>
      <w:r w:rsidR="007563B9">
        <w:rPr>
          <w:rFonts w:ascii="Times New Roman" w:hAnsi="Times New Roman" w:cs="Times New Roman"/>
          <w:sz w:val="24"/>
        </w:rPr>
        <w:t>ей</w:t>
      </w:r>
      <w:r w:rsidRPr="00CD4278">
        <w:rPr>
          <w:rFonts w:ascii="Times New Roman" w:hAnsi="Times New Roman" w:cs="Times New Roman"/>
          <w:sz w:val="24"/>
        </w:rPr>
        <w:t xml:space="preserve">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>, являющейся  главным распорядителем бюджетных средств муниципального образования, осуществляющего функции и полномочия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учредителя, в подведомственности  которого, находится соответствующий заказчик (далее – главные распорядители бюджетных средств).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1.2. В настоящих Правилах используются следующие термины и определения: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CD4278">
        <w:rPr>
          <w:rFonts w:ascii="Times New Roman" w:hAnsi="Times New Roman" w:cs="Times New Roman"/>
          <w:sz w:val="24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>, являющейся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 находится соответствующий заказчик.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1.2.2.Заказчик – </w:t>
      </w:r>
      <w:r w:rsidRPr="00CD4278">
        <w:rPr>
          <w:rFonts w:ascii="Times New Roman" w:hAnsi="Times New Roman" w:cs="Times New Roman"/>
          <w:color w:val="000000"/>
          <w:sz w:val="24"/>
        </w:rPr>
        <w:t xml:space="preserve">Администрация </w:t>
      </w:r>
      <w:r w:rsidR="007563B9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7563B9" w:rsidRPr="00CD4278">
        <w:rPr>
          <w:rFonts w:ascii="Times New Roman" w:hAnsi="Times New Roman" w:cs="Times New Roman"/>
          <w:sz w:val="24"/>
        </w:rPr>
        <w:t xml:space="preserve"> поселени</w:t>
      </w:r>
      <w:r w:rsidR="007563B9">
        <w:rPr>
          <w:rFonts w:ascii="Times New Roman" w:hAnsi="Times New Roman" w:cs="Times New Roman"/>
          <w:sz w:val="24"/>
        </w:rPr>
        <w:t>е»</w:t>
      </w:r>
      <w:proofErr w:type="gramStart"/>
      <w:r w:rsidR="007563B9">
        <w:rPr>
          <w:rFonts w:ascii="Times New Roman" w:hAnsi="Times New Roman" w:cs="Times New Roman"/>
          <w:sz w:val="24"/>
        </w:rPr>
        <w:t xml:space="preserve"> </w:t>
      </w:r>
      <w:r w:rsidRPr="00CD4278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как главный распорядитель средств бюджета сельского поселения.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2. Требования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к разработке правовых актов о нормировании в сфере закупок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CD4278">
        <w:rPr>
          <w:rFonts w:ascii="Times New Roman" w:hAnsi="Times New Roman" w:cs="Times New Roman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если разработка правового акта о нормировании в сфере закупок требует специальных познаний, </w:t>
      </w:r>
      <w:r w:rsidRPr="00CD4278">
        <w:rPr>
          <w:rFonts w:ascii="Times New Roman" w:hAnsi="Times New Roman" w:cs="Times New Roman"/>
          <w:sz w:val="24"/>
        </w:rPr>
        <w:lastRenderedPageBreak/>
        <w:t>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2.5. В случае</w:t>
      </w:r>
      <w:proofErr w:type="gramStart"/>
      <w:r w:rsidRPr="00CD4278">
        <w:rPr>
          <w:rFonts w:ascii="Times New Roman" w:hAnsi="Times New Roman" w:cs="Times New Roman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если по решению главного распорядителя средств бюджета  поселения 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D4278" w:rsidRPr="00CD4278" w:rsidRDefault="00CD4278" w:rsidP="00CD4278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3. Требования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к содержанию правового акта о нормировании в сфере закупок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 поселения.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CD4278">
        <w:rPr>
          <w:rFonts w:ascii="Times New Roman" w:hAnsi="Times New Roman" w:cs="Times New Roman"/>
          <w:sz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товаров, работ, услуг, подлежащих закупке, должны учитываться: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факта закупки излишнего товара, работ, услуг за предыдущий двухлетний период;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 поселение  и подведомственных ему заказчиков.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CD4278">
        <w:rPr>
          <w:rFonts w:ascii="Times New Roman" w:hAnsi="Times New Roman" w:cs="Times New Roman"/>
          <w:sz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 поселения 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</w:t>
      </w:r>
      <w:r w:rsidRPr="00CD4278">
        <w:rPr>
          <w:rFonts w:ascii="Times New Roman" w:hAnsi="Times New Roman" w:cs="Times New Roman"/>
          <w:sz w:val="24"/>
        </w:rPr>
        <w:lastRenderedPageBreak/>
        <w:t>(функциональных) потребностей  на последующий период.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3.6. </w:t>
      </w:r>
      <w:proofErr w:type="gramStart"/>
      <w:r w:rsidRPr="00CD4278">
        <w:rPr>
          <w:rFonts w:ascii="Times New Roman" w:hAnsi="Times New Roman" w:cs="Times New Roman"/>
          <w:sz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 поселение 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3.7. </w:t>
      </w:r>
      <w:proofErr w:type="gramStart"/>
      <w:r w:rsidRPr="00CD4278">
        <w:rPr>
          <w:rFonts w:ascii="Times New Roman" w:hAnsi="Times New Roman" w:cs="Times New Roman"/>
          <w:sz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№ 184-ФЗ  «О техническом регулировании».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CD4278">
        <w:rPr>
          <w:rFonts w:ascii="Times New Roman" w:hAnsi="Times New Roman" w:cs="Times New Roman"/>
          <w:sz w:val="24"/>
        </w:rPr>
        <w:t>деятельности главного распорядителя средств бюджета  поселения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 и подведомственного ему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3.11.При формировании предельной цены товаров, работ, услуг могут использоваться: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данные государственной статистической отчетности;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данные реестра контрактов;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информация о ценах производителей;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иные источники информации.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lastRenderedPageBreak/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D4278" w:rsidRPr="00CD4278" w:rsidRDefault="00CD4278" w:rsidP="00CD4278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D4278">
        <w:rPr>
          <w:rFonts w:ascii="Times New Roman" w:hAnsi="Times New Roman" w:cs="Times New Roman"/>
          <w:b/>
          <w:bCs/>
          <w:color w:val="000000"/>
          <w:sz w:val="24"/>
        </w:rPr>
        <w:t>4. Правила формирования перечня товаров, работ, услуг, подлежащих обязательному нормированию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4.1. 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потребительские свойства или 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являющихся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предметами роскоши.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 Перечень формируется по группам «Товары», «Работы», «Услуги» и содержит: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4.3.2.наименование товара, работы, услуги;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4.3.3.функциональное назначение товара, работы, услуги;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4.3.6.наименование органа  местного самоуправления, который утверждает требования к приобретаемым товарам, работам, услугам.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4.4.Товары, работы, услуги включаются в  Перечень в следующих случаях: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4.4.4.необходимо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5. 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lastRenderedPageBreak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 xml:space="preserve">7.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8. 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9. 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 Перечень товаров, работ, услуг, подлежащих обязательному нормированию,  подлежат пересмотру в случае: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11.1.внесения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11.3.появления  новых товаров, работ, услуг, которые могут более эффективно (с меньшими затратами) удовлетворять нужды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11.4.принятия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  <w:sectPr w:rsidR="00CD4278" w:rsidRPr="00CD4278">
          <w:pgSz w:w="11905" w:h="16837"/>
          <w:pgMar w:top="1134" w:right="1134" w:bottom="1134" w:left="1134" w:header="720" w:footer="720" w:gutter="0"/>
          <w:cols w:space="720"/>
        </w:sectPr>
      </w:pP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448B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1  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</w:t>
      </w:r>
      <w:r w:rsidRPr="005448B9">
        <w:rPr>
          <w:rFonts w:ascii="Times New Roman" w:hAnsi="Times New Roman" w:cs="Times New Roman"/>
          <w:sz w:val="20"/>
          <w:szCs w:val="20"/>
        </w:rPr>
        <w:t>нормирования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в сфере закупок  товаров,  работ,  услуг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для  обеспечения муниципальных нужд</w:t>
      </w:r>
    </w:p>
    <w:p w:rsidR="00CD4278" w:rsidRPr="005448B9" w:rsidRDefault="0090282C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МО</w:t>
      </w:r>
      <w:r w:rsidR="00B3476C" w:rsidRPr="005448B9">
        <w:rPr>
          <w:rFonts w:ascii="Times New Roman" w:hAnsi="Times New Roman" w:cs="Times New Roman"/>
          <w:sz w:val="20"/>
          <w:szCs w:val="20"/>
        </w:rPr>
        <w:t xml:space="preserve"> «Натырбовское</w:t>
      </w:r>
      <w:r w:rsidR="00CD4278" w:rsidRPr="005448B9">
        <w:rPr>
          <w:rFonts w:ascii="Times New Roman" w:hAnsi="Times New Roman" w:cs="Times New Roman"/>
          <w:sz w:val="20"/>
          <w:szCs w:val="20"/>
        </w:rPr>
        <w:t xml:space="preserve">  сельско</w:t>
      </w:r>
      <w:r w:rsidR="00B3476C" w:rsidRPr="005448B9">
        <w:rPr>
          <w:rFonts w:ascii="Times New Roman" w:hAnsi="Times New Roman" w:cs="Times New Roman"/>
          <w:sz w:val="20"/>
          <w:szCs w:val="20"/>
        </w:rPr>
        <w:t>е</w:t>
      </w:r>
      <w:r w:rsidR="00CD4278" w:rsidRPr="005448B9">
        <w:rPr>
          <w:rFonts w:ascii="Times New Roman" w:hAnsi="Times New Roman" w:cs="Times New Roman"/>
          <w:sz w:val="20"/>
          <w:szCs w:val="20"/>
        </w:rPr>
        <w:t xml:space="preserve">  поселени</w:t>
      </w:r>
      <w:r w:rsidR="00B3476C" w:rsidRPr="005448B9">
        <w:rPr>
          <w:rFonts w:ascii="Times New Roman" w:hAnsi="Times New Roman" w:cs="Times New Roman"/>
          <w:sz w:val="20"/>
          <w:szCs w:val="20"/>
        </w:rPr>
        <w:t>е</w:t>
      </w:r>
      <w:r w:rsidR="005448B9" w:rsidRPr="005448B9">
        <w:rPr>
          <w:rFonts w:ascii="Times New Roman" w:hAnsi="Times New Roman" w:cs="Times New Roman"/>
          <w:sz w:val="20"/>
          <w:szCs w:val="20"/>
        </w:rPr>
        <w:t>»</w:t>
      </w:r>
    </w:p>
    <w:p w:rsidR="005448B9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p w:rsidR="005448B9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CD4278" w:rsidRPr="00CD4278">
        <w:rPr>
          <w:rFonts w:ascii="Times New Roman" w:hAnsi="Times New Roman" w:cs="Times New Roman"/>
          <w:color w:val="000000"/>
          <w:sz w:val="24"/>
        </w:rPr>
        <w:t>Перечень товаров, работ, услуг, для обеспечения муниципальных нужд сельского посе</w:t>
      </w:r>
      <w:r>
        <w:rPr>
          <w:rFonts w:ascii="Times New Roman" w:hAnsi="Times New Roman" w:cs="Times New Roman"/>
          <w:color w:val="000000"/>
          <w:sz w:val="24"/>
        </w:rPr>
        <w:t xml:space="preserve">ления, </w:t>
      </w:r>
    </w:p>
    <w:p w:rsidR="00CD4278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подлежащих обязательному н</w:t>
      </w:r>
      <w:r w:rsidR="00CD4278" w:rsidRPr="00CD4278">
        <w:rPr>
          <w:rFonts w:ascii="Times New Roman" w:hAnsi="Times New Roman" w:cs="Times New Roman"/>
          <w:color w:val="000000"/>
          <w:sz w:val="24"/>
        </w:rPr>
        <w:t>ормированию</w:t>
      </w:r>
    </w:p>
    <w:p w:rsidR="005448B9" w:rsidRPr="00CD4278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tbl>
      <w:tblPr>
        <w:tblW w:w="149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093"/>
        <w:gridCol w:w="2475"/>
        <w:gridCol w:w="4463"/>
        <w:gridCol w:w="1517"/>
        <w:gridCol w:w="3584"/>
      </w:tblGrid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Наименование товара, работы, услуги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Функциональное назначение товара, работы, услуги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Единицы измерения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CD4278" w:rsidRPr="00CD4278" w:rsidTr="008E6852">
        <w:trPr>
          <w:trHeight w:val="27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D4278" w:rsidRPr="00CD4278" w:rsidTr="008E6852">
        <w:trPr>
          <w:trHeight w:val="22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Товары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Работы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Услуги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D4278" w:rsidRPr="00CD4278" w:rsidRDefault="00CD4278" w:rsidP="00CD427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A847FE" w:rsidRPr="00CD4278" w:rsidRDefault="00A847FE" w:rsidP="00CD4278">
      <w:pPr>
        <w:jc w:val="center"/>
      </w:pPr>
    </w:p>
    <w:sectPr w:rsidR="00A847FE" w:rsidRPr="00CD4278" w:rsidSect="0090282C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107C2"/>
    <w:rsid w:val="00417379"/>
    <w:rsid w:val="0043185D"/>
    <w:rsid w:val="004E391A"/>
    <w:rsid w:val="0050660F"/>
    <w:rsid w:val="00506713"/>
    <w:rsid w:val="005448B9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4F85-AB4A-4BD1-BDDA-08820515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2016-03-14T08:27:00Z</cp:lastPrinted>
  <dcterms:created xsi:type="dcterms:W3CDTF">2016-02-18T05:16:00Z</dcterms:created>
  <dcterms:modified xsi:type="dcterms:W3CDTF">2016-03-14T08:28:00Z</dcterms:modified>
</cp:coreProperties>
</file>