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426505">
        <w:rPr>
          <w:sz w:val="22"/>
          <w:szCs w:val="22"/>
          <w:u w:val="single"/>
        </w:rPr>
        <w:t xml:space="preserve"> 1</w:t>
      </w:r>
      <w:r w:rsidR="004602C3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>1</w:t>
      </w:r>
      <w:r w:rsidR="004602C3">
        <w:rPr>
          <w:rFonts w:ascii="Times New Roman" w:hAnsi="Times New Roman" w:cs="Times New Roman"/>
        </w:rPr>
        <w:t>4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4602C3" w:rsidRPr="004602C3" w:rsidRDefault="00DF7372" w:rsidP="004602C3">
      <w:pPr>
        <w:tabs>
          <w:tab w:val="left" w:pos="5760"/>
        </w:tabs>
        <w:jc w:val="both"/>
        <w:rPr>
          <w:b/>
          <w:sz w:val="22"/>
          <w:szCs w:val="22"/>
        </w:rPr>
      </w:pPr>
      <w:r>
        <w:t xml:space="preserve"> </w:t>
      </w:r>
      <w:r w:rsidRPr="004602C3">
        <w:rPr>
          <w:b/>
        </w:rPr>
        <w:t>«</w:t>
      </w:r>
      <w:r w:rsidR="00E25D01" w:rsidRPr="004602C3">
        <w:rPr>
          <w:b/>
        </w:rPr>
        <w:t xml:space="preserve">Об утверждении Административного регламента  по предоставлению муниципальной услуги </w:t>
      </w:r>
      <w:r w:rsidR="004602C3" w:rsidRPr="004602C3">
        <w:rPr>
          <w:b/>
          <w:sz w:val="22"/>
          <w:szCs w:val="22"/>
        </w:rPr>
        <w:t>«Совершение нотариальных действий на территории муниципального образования  «Натырбовское сельское поселение» Кошехабльского района</w:t>
      </w:r>
      <w:r w:rsidR="004602C3">
        <w:rPr>
          <w:b/>
          <w:sz w:val="22"/>
          <w:szCs w:val="22"/>
        </w:rPr>
        <w:t>»</w:t>
      </w:r>
    </w:p>
    <w:p w:rsidR="00426505" w:rsidRPr="006B7894" w:rsidRDefault="00426505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13E6" w:rsidRPr="00E25D01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E25D01">
        <w:rPr>
          <w:rFonts w:ascii="Times New Roman" w:hAnsi="Times New Roman" w:cs="Times New Roman"/>
          <w:b w:val="0"/>
        </w:rPr>
        <w:t xml:space="preserve">       </w:t>
      </w:r>
      <w:r w:rsidR="0018274B" w:rsidRPr="00E25D01">
        <w:rPr>
          <w:rFonts w:ascii="Times New Roman" w:hAnsi="Times New Roman" w:cs="Times New Roman"/>
          <w:b w:val="0"/>
        </w:rPr>
        <w:t xml:space="preserve">   </w:t>
      </w:r>
      <w:r w:rsidR="00A613E6" w:rsidRPr="00E25D01">
        <w:rPr>
          <w:rFonts w:ascii="Times New Roman" w:hAnsi="Times New Roman" w:cs="Times New Roman"/>
          <w:b w:val="0"/>
        </w:rPr>
        <w:t>В соответствии с</w:t>
      </w:r>
      <w:r w:rsidRPr="00E25D01">
        <w:rPr>
          <w:rFonts w:ascii="Times New Roman" w:hAnsi="Times New Roman" w:cs="Times New Roman"/>
          <w:b w:val="0"/>
        </w:rPr>
        <w:t xml:space="preserve">  </w:t>
      </w:r>
      <w:r w:rsidR="00A613E6" w:rsidRPr="00E25D01">
        <w:rPr>
          <w:rFonts w:ascii="Times New Roman" w:hAnsi="Times New Roman"/>
          <w:b w:val="0"/>
        </w:rPr>
        <w:t>Федеральным законом  от 2</w:t>
      </w:r>
      <w:r w:rsidR="00DF7372" w:rsidRPr="00E25D01">
        <w:rPr>
          <w:rFonts w:ascii="Times New Roman" w:hAnsi="Times New Roman"/>
          <w:b w:val="0"/>
        </w:rPr>
        <w:t>7</w:t>
      </w:r>
      <w:r w:rsidR="00A613E6" w:rsidRPr="00E25D01">
        <w:rPr>
          <w:rFonts w:ascii="Times New Roman" w:hAnsi="Times New Roman"/>
          <w:b w:val="0"/>
        </w:rPr>
        <w:t>.</w:t>
      </w:r>
      <w:r w:rsidR="00DF7372" w:rsidRPr="00E25D01">
        <w:rPr>
          <w:rFonts w:ascii="Times New Roman" w:hAnsi="Times New Roman"/>
          <w:b w:val="0"/>
        </w:rPr>
        <w:t>07</w:t>
      </w:r>
      <w:r w:rsidR="00A613E6" w:rsidRPr="00E25D01">
        <w:rPr>
          <w:rFonts w:ascii="Times New Roman" w:hAnsi="Times New Roman"/>
          <w:b w:val="0"/>
        </w:rPr>
        <w:t>.20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 xml:space="preserve"> г. №2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>-ФЗ «О</w:t>
      </w:r>
      <w:r w:rsidR="00DF7372" w:rsidRPr="00E25D01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E25D01">
        <w:rPr>
          <w:rFonts w:ascii="Times New Roman" w:hAnsi="Times New Roman"/>
          <w:b w:val="0"/>
        </w:rPr>
        <w:t>»</w:t>
      </w:r>
      <w:r w:rsidR="00E25D01" w:rsidRPr="00E25D01">
        <w:rPr>
          <w:rFonts w:ascii="Times New Roman" w:hAnsi="Times New Roman"/>
          <w:b w:val="0"/>
        </w:rPr>
        <w:t xml:space="preserve">, </w:t>
      </w:r>
      <w:r w:rsidR="00E25D01" w:rsidRPr="00E25D01">
        <w:rPr>
          <w:rFonts w:ascii="Times New Roman" w:hAnsi="Times New Roman" w:cs="Times New Roman"/>
          <w:b w:val="0"/>
          <w:color w:val="1E1E1E"/>
        </w:rPr>
        <w:t xml:space="preserve"> 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</w:t>
      </w:r>
      <w:r w:rsidR="004602C3">
        <w:rPr>
          <w:rFonts w:ascii="Times New Roman" w:hAnsi="Times New Roman" w:cs="Times New Roman"/>
          <w:sz w:val="22"/>
          <w:szCs w:val="22"/>
        </w:rPr>
        <w:t>4</w:t>
      </w:r>
      <w:r w:rsidR="00E25D01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2C3" w:rsidRDefault="00A613E6" w:rsidP="004602C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13E6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7372" w:rsidRPr="00DF7372">
        <w:rPr>
          <w:rFonts w:ascii="Times New Roman" w:hAnsi="Times New Roman" w:cs="Times New Roman"/>
        </w:rPr>
        <w:t>предоставлению</w:t>
      </w:r>
      <w:r w:rsidR="00426505">
        <w:rPr>
          <w:rFonts w:ascii="Times New Roman" w:hAnsi="Times New Roman" w:cs="Times New Roman"/>
        </w:rPr>
        <w:t xml:space="preserve"> </w:t>
      </w:r>
      <w:r w:rsidR="00DF7372" w:rsidRPr="00DF7372">
        <w:rPr>
          <w:rFonts w:ascii="Times New Roman" w:hAnsi="Times New Roman" w:cs="Times New Roman"/>
        </w:rPr>
        <w:t xml:space="preserve"> муниципальной услуги </w:t>
      </w:r>
      <w:r w:rsidR="004602C3" w:rsidRPr="004602C3">
        <w:rPr>
          <w:sz w:val="22"/>
          <w:szCs w:val="22"/>
        </w:rPr>
        <w:t>«</w:t>
      </w:r>
      <w:r w:rsidR="004602C3" w:rsidRPr="004602C3">
        <w:rPr>
          <w:rFonts w:ascii="Times New Roman" w:hAnsi="Times New Roman" w:cs="Times New Roman"/>
          <w:sz w:val="22"/>
          <w:szCs w:val="22"/>
        </w:rPr>
        <w:t>Совершение нотариальных действий</w:t>
      </w:r>
      <w:r w:rsidR="004602C3" w:rsidRPr="004602C3">
        <w:rPr>
          <w:sz w:val="22"/>
          <w:szCs w:val="22"/>
        </w:rPr>
        <w:t xml:space="preserve">  </w:t>
      </w:r>
      <w:r w:rsidR="004602C3" w:rsidRPr="004602C3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4602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2C3" w:rsidRPr="004602C3" w:rsidRDefault="004602C3" w:rsidP="004602C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602C3">
        <w:rPr>
          <w:rFonts w:ascii="Times New Roman" w:hAnsi="Times New Roman" w:cs="Times New Roman"/>
          <w:sz w:val="22"/>
          <w:szCs w:val="22"/>
        </w:rPr>
        <w:t xml:space="preserve">муниципального образования  «Натырбовское сельское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02C3">
        <w:rPr>
          <w:rFonts w:ascii="Times New Roman" w:hAnsi="Times New Roman" w:cs="Times New Roman"/>
          <w:sz w:val="22"/>
          <w:szCs w:val="22"/>
        </w:rPr>
        <w:t>поселение» Кошехабльского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3E2AB4" w:rsidRPr="00E25D01" w:rsidRDefault="004602C3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</w:t>
      </w:r>
      <w:r w:rsidR="003E2AB4" w:rsidRPr="00E25D01">
        <w:rPr>
          <w:rFonts w:ascii="Times New Roman" w:hAnsi="Times New Roman" w:cs="Times New Roman"/>
          <w:b w:val="0"/>
        </w:rPr>
        <w:t xml:space="preserve">следующие </w:t>
      </w:r>
      <w:r w:rsidR="00426505">
        <w:rPr>
          <w:rFonts w:ascii="Times New Roman" w:hAnsi="Times New Roman" w:cs="Times New Roman"/>
          <w:b w:val="0"/>
        </w:rPr>
        <w:t xml:space="preserve">  </w:t>
      </w:r>
      <w:r w:rsidR="003E2AB4" w:rsidRPr="00E25D01">
        <w:rPr>
          <w:rFonts w:ascii="Times New Roman" w:hAnsi="Times New Roman" w:cs="Times New Roman"/>
          <w:b w:val="0"/>
        </w:rPr>
        <w:t>изменения</w:t>
      </w:r>
      <w:r>
        <w:rPr>
          <w:rFonts w:ascii="Times New Roman" w:hAnsi="Times New Roman" w:cs="Times New Roman"/>
          <w:b w:val="0"/>
        </w:rPr>
        <w:t xml:space="preserve"> </w:t>
      </w:r>
      <w:r w:rsidR="003E2AB4" w:rsidRPr="00E25D01">
        <w:rPr>
          <w:rFonts w:ascii="Times New Roman" w:hAnsi="Times New Roman" w:cs="Times New Roman"/>
          <w:b w:val="0"/>
        </w:rPr>
        <w:t xml:space="preserve"> и </w:t>
      </w:r>
      <w:r w:rsidR="00E25D01">
        <w:rPr>
          <w:rFonts w:ascii="Times New Roman" w:hAnsi="Times New Roman" w:cs="Times New Roman"/>
          <w:b w:val="0"/>
        </w:rPr>
        <w:t xml:space="preserve"> </w:t>
      </w:r>
      <w:r w:rsidR="003E2AB4" w:rsidRPr="00E25D01">
        <w:rPr>
          <w:rFonts w:ascii="Times New Roman" w:hAnsi="Times New Roman" w:cs="Times New Roman"/>
          <w:b w:val="0"/>
        </w:rPr>
        <w:t>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</w:t>
      </w:r>
      <w:r w:rsidR="00E16A2D">
        <w:rPr>
          <w:rFonts w:ascii="Times New Roman" w:hAnsi="Times New Roman" w:cs="Times New Roman"/>
          <w:sz w:val="22"/>
          <w:szCs w:val="22"/>
        </w:rPr>
        <w:t>2</w:t>
      </w:r>
      <w:r w:rsidR="00D44839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>пункт 2.1</w:t>
      </w:r>
      <w:r w:rsidR="00E16A2D">
        <w:rPr>
          <w:rFonts w:ascii="Times New Roman" w:hAnsi="Times New Roman" w:cs="Times New Roman"/>
          <w:sz w:val="22"/>
          <w:szCs w:val="22"/>
        </w:rPr>
        <w:t>4</w:t>
      </w:r>
      <w:r w:rsidR="001342F3">
        <w:rPr>
          <w:rFonts w:ascii="Times New Roman" w:hAnsi="Times New Roman" w:cs="Times New Roman"/>
          <w:sz w:val="22"/>
          <w:szCs w:val="22"/>
        </w:rPr>
        <w:t xml:space="preserve">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</w:t>
      </w:r>
      <w:r w:rsidR="00E16A2D">
        <w:rPr>
          <w:rFonts w:ascii="Times New Roman" w:hAnsi="Times New Roman" w:cs="Times New Roman"/>
          <w:sz w:val="22"/>
          <w:szCs w:val="22"/>
        </w:rPr>
        <w:t>4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 w:rsidR="00E16A2D">
        <w:rPr>
          <w:rFonts w:ascii="Times New Roman" w:hAnsi="Times New Roman" w:cs="Times New Roman"/>
          <w:sz w:val="22"/>
          <w:szCs w:val="22"/>
        </w:rPr>
        <w:t>7</w:t>
      </w:r>
      <w:r w:rsidR="00653E8B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653E8B" w:rsidRDefault="00EE52CF" w:rsidP="00653E8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>2.1</w:t>
      </w:r>
      <w:r w:rsidR="00E16A2D">
        <w:rPr>
          <w:b/>
          <w:bCs/>
          <w:sz w:val="22"/>
          <w:szCs w:val="22"/>
        </w:rPr>
        <w:t>4</w:t>
      </w:r>
      <w:r w:rsidR="00653E8B">
        <w:rPr>
          <w:b/>
          <w:bCs/>
          <w:sz w:val="22"/>
          <w:szCs w:val="22"/>
        </w:rPr>
        <w:t>.</w:t>
      </w:r>
      <w:r w:rsidR="00E16A2D">
        <w:rPr>
          <w:b/>
          <w:bCs/>
          <w:sz w:val="22"/>
          <w:szCs w:val="22"/>
        </w:rPr>
        <w:t>7</w:t>
      </w:r>
      <w:r w:rsidR="00653E8B">
        <w:rPr>
          <w:b/>
          <w:bCs/>
          <w:sz w:val="22"/>
          <w:szCs w:val="22"/>
        </w:rPr>
        <w:t xml:space="preserve">. </w:t>
      </w:r>
      <w:r w:rsidR="00A824F7" w:rsidRPr="00A824F7">
        <w:rPr>
          <w:sz w:val="22"/>
          <w:szCs w:val="22"/>
        </w:rPr>
        <w:t xml:space="preserve">При консультировании по электронной почте в адрес заявителя направляется ответ </w:t>
      </w:r>
      <w:proofErr w:type="gramStart"/>
      <w:r w:rsidR="00A824F7" w:rsidRPr="00A824F7">
        <w:rPr>
          <w:sz w:val="22"/>
          <w:szCs w:val="22"/>
        </w:rPr>
        <w:t>на</w:t>
      </w:r>
      <w:proofErr w:type="gramEnd"/>
      <w:r w:rsidR="00A824F7" w:rsidRPr="00A824F7">
        <w:rPr>
          <w:sz w:val="22"/>
          <w:szCs w:val="22"/>
        </w:rPr>
        <w:t xml:space="preserve"> </w:t>
      </w:r>
      <w:r w:rsidR="00653E8B">
        <w:rPr>
          <w:sz w:val="22"/>
          <w:szCs w:val="22"/>
        </w:rPr>
        <w:t xml:space="preserve">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 xml:space="preserve">вопрос с указанием фамилии, имени, отчества, должности и контактного номера телефона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>исполнителя. Ответ направляется по электронной почте в срок не позднее 30 календарных дней</w:t>
      </w:r>
      <w:r w:rsidR="0009168F">
        <w:rPr>
          <w:sz w:val="22"/>
          <w:szCs w:val="22"/>
        </w:rPr>
        <w:t>,</w:t>
      </w:r>
      <w:r w:rsidRPr="00A824F7">
        <w:rPr>
          <w:sz w:val="22"/>
          <w:szCs w:val="22"/>
        </w:rPr>
        <w:t xml:space="preserve"> </w:t>
      </w:r>
      <w:proofErr w:type="gramStart"/>
      <w:r w:rsidRPr="00A824F7">
        <w:rPr>
          <w:sz w:val="22"/>
          <w:szCs w:val="22"/>
        </w:rPr>
        <w:t>с</w:t>
      </w:r>
      <w:proofErr w:type="gramEnd"/>
    </w:p>
    <w:p w:rsidR="00A824F7" w:rsidRPr="00C67D32" w:rsidRDefault="00A824F7" w:rsidP="00653E8B">
      <w:pPr>
        <w:ind w:firstLine="708"/>
        <w:jc w:val="both"/>
        <w:rPr>
          <w:color w:val="FF0000"/>
          <w:sz w:val="28"/>
          <w:szCs w:val="28"/>
        </w:rPr>
      </w:pPr>
      <w:r w:rsidRPr="00A824F7">
        <w:rPr>
          <w:sz w:val="22"/>
          <w:szCs w:val="22"/>
        </w:rPr>
        <w:t>момента поступления обращения</w:t>
      </w:r>
      <w:r>
        <w:rPr>
          <w:sz w:val="22"/>
          <w:szCs w:val="22"/>
        </w:rPr>
        <w:t>»</w:t>
      </w:r>
      <w:r w:rsidRPr="00A824F7">
        <w:rPr>
          <w:sz w:val="22"/>
          <w:szCs w:val="22"/>
        </w:rPr>
        <w:t>.</w:t>
      </w:r>
      <w:r w:rsidRPr="00C67D32">
        <w:rPr>
          <w:color w:val="FF0000"/>
          <w:sz w:val="28"/>
          <w:szCs w:val="28"/>
        </w:rPr>
        <w:t xml:space="preserve"> 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A2D">
        <w:rPr>
          <w:sz w:val="22"/>
          <w:szCs w:val="22"/>
        </w:rPr>
        <w:t xml:space="preserve">   </w:t>
      </w:r>
      <w:bookmarkStart w:id="0" w:name="_GoBack"/>
      <w:bookmarkEnd w:id="0"/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5A4F69" w:rsidRDefault="005A4F69" w:rsidP="00774F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A4F69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774F36">
        <w:rPr>
          <w:sz w:val="22"/>
          <w:szCs w:val="22"/>
        </w:rPr>
        <w:t>Дополнить часть 5 пунктом 5.9.1. следующего содержания:</w:t>
      </w:r>
    </w:p>
    <w:p w:rsidR="005A4F69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« </w:t>
      </w:r>
      <w:r w:rsidRPr="005A4F69">
        <w:rPr>
          <w:b/>
          <w:sz w:val="22"/>
          <w:szCs w:val="22"/>
        </w:rPr>
        <w:t>5.9.</w:t>
      </w:r>
      <w:r w:rsidR="00774F3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5A4F69">
        <w:rPr>
          <w:sz w:val="22"/>
          <w:szCs w:val="22"/>
        </w:rPr>
        <w:t xml:space="preserve">По результатам рассмотрения жалобы орган, предоставляющий муниципальную услугу, </w:t>
      </w:r>
      <w:r>
        <w:rPr>
          <w:sz w:val="22"/>
          <w:szCs w:val="22"/>
        </w:rPr>
        <w:t xml:space="preserve"> </w:t>
      </w:r>
    </w:p>
    <w:p w:rsidR="005A4F69" w:rsidRPr="005A4F69" w:rsidRDefault="005A4F69" w:rsidP="005A4F6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69">
        <w:rPr>
          <w:sz w:val="22"/>
          <w:szCs w:val="22"/>
        </w:rPr>
        <w:t>принимает одно из следующих решений:</w:t>
      </w:r>
    </w:p>
    <w:p w:rsidR="005A4F69" w:rsidRPr="005A4F69" w:rsidRDefault="005A4F69" w:rsidP="005A4F69">
      <w:pPr>
        <w:ind w:left="360"/>
        <w:rPr>
          <w:sz w:val="22"/>
          <w:szCs w:val="22"/>
        </w:rPr>
      </w:pPr>
      <w:proofErr w:type="gramStart"/>
      <w:r w:rsidRPr="005A4F69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2"/>
          <w:szCs w:val="22"/>
        </w:rPr>
        <w:t>Республики Адыгея</w:t>
      </w:r>
      <w:r w:rsidRPr="005A4F69">
        <w:rPr>
          <w:sz w:val="22"/>
          <w:szCs w:val="22"/>
        </w:rPr>
        <w:t>, муниципальными правовыми актами, а также в иных формах;</w:t>
      </w:r>
      <w:proofErr w:type="gramEnd"/>
    </w:p>
    <w:p w:rsidR="005A4F69" w:rsidRDefault="005A4F69" w:rsidP="005A4F69">
      <w:pPr>
        <w:ind w:left="360"/>
        <w:rPr>
          <w:sz w:val="22"/>
          <w:szCs w:val="22"/>
        </w:rPr>
      </w:pPr>
      <w:r w:rsidRPr="005A4F69">
        <w:rPr>
          <w:sz w:val="22"/>
          <w:szCs w:val="22"/>
        </w:rPr>
        <w:t>2) отк</w:t>
      </w:r>
      <w:r>
        <w:rPr>
          <w:sz w:val="22"/>
          <w:szCs w:val="22"/>
        </w:rPr>
        <w:t>азывают в удовлетворении жалобы</w:t>
      </w:r>
      <w:r w:rsidR="00774F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74D4" w:rsidRPr="00A674D4" w:rsidRDefault="005A4F69" w:rsidP="00A674D4">
      <w:pPr>
        <w:ind w:left="360"/>
        <w:rPr>
          <w:sz w:val="22"/>
          <w:szCs w:val="22"/>
        </w:rPr>
      </w:pPr>
      <w:r w:rsidRPr="005A4F69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A674D4" w:rsidRPr="00A674D4">
        <w:rPr>
          <w:sz w:val="22"/>
          <w:szCs w:val="22"/>
        </w:rPr>
        <w:t>Дополнить часть 5 пунктом 5.9.2. следующего содержания: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«5.9.2.</w:t>
      </w:r>
      <w:r w:rsidRPr="00A674D4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sz w:val="22"/>
          <w:szCs w:val="22"/>
        </w:rPr>
        <w:t xml:space="preserve">административного правонарушения или преступления должностное лицо, наделенное полномочиями </w:t>
      </w:r>
      <w:r>
        <w:rPr>
          <w:sz w:val="22"/>
          <w:szCs w:val="22"/>
        </w:rPr>
        <w:t xml:space="preserve"> </w:t>
      </w:r>
    </w:p>
    <w:p w:rsidR="00A674D4" w:rsidRP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рассмотрению жалоб</w:t>
      </w:r>
      <w:r w:rsidRPr="00A674D4">
        <w:rPr>
          <w:sz w:val="22"/>
          <w:szCs w:val="22"/>
        </w:rPr>
        <w:t>, незамедлительно направляет имеющиеся материалы в органы прокуратуры</w:t>
      </w:r>
      <w:r>
        <w:rPr>
          <w:sz w:val="22"/>
          <w:szCs w:val="22"/>
        </w:rPr>
        <w:t>»</w:t>
      </w:r>
      <w:r w:rsidRPr="00A674D4">
        <w:rPr>
          <w:sz w:val="22"/>
          <w:szCs w:val="22"/>
        </w:rPr>
        <w:t>.</w:t>
      </w:r>
    </w:p>
    <w:p w:rsidR="00A674D4" w:rsidRPr="00A674D4" w:rsidRDefault="00A674D4" w:rsidP="00A674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1.5.</w:t>
      </w:r>
      <w:r w:rsidRPr="00A674D4">
        <w:rPr>
          <w:sz w:val="22"/>
          <w:szCs w:val="22"/>
        </w:rPr>
        <w:t xml:space="preserve"> Дополнить часть 5 пунктом 5.9.</w:t>
      </w:r>
      <w:r w:rsidR="001342F3">
        <w:rPr>
          <w:sz w:val="22"/>
          <w:szCs w:val="22"/>
        </w:rPr>
        <w:t>3</w:t>
      </w:r>
      <w:r w:rsidRPr="00A674D4">
        <w:rPr>
          <w:sz w:val="22"/>
          <w:szCs w:val="22"/>
        </w:rPr>
        <w:t>. следующего содержания:</w:t>
      </w:r>
    </w:p>
    <w:p w:rsidR="00A674D4" w:rsidRDefault="00A674D4" w:rsidP="00A674D4">
      <w:pPr>
        <w:ind w:left="360"/>
        <w:rPr>
          <w:sz w:val="22"/>
          <w:szCs w:val="22"/>
        </w:rPr>
      </w:pPr>
      <w:r w:rsidRPr="00A674D4">
        <w:rPr>
          <w:sz w:val="22"/>
          <w:szCs w:val="22"/>
        </w:rPr>
        <w:t xml:space="preserve"> </w:t>
      </w:r>
      <w:r w:rsidRPr="00D44839">
        <w:rPr>
          <w:b/>
          <w:sz w:val="22"/>
          <w:szCs w:val="22"/>
        </w:rPr>
        <w:t>« 5.9.</w:t>
      </w:r>
      <w:r>
        <w:rPr>
          <w:b/>
          <w:sz w:val="22"/>
          <w:szCs w:val="22"/>
        </w:rPr>
        <w:t>3</w:t>
      </w:r>
      <w:r w:rsidRPr="00D4483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4839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</w:t>
      </w:r>
      <w:proofErr w:type="gramStart"/>
      <w:r w:rsidRPr="00D44839">
        <w:rPr>
          <w:sz w:val="22"/>
          <w:szCs w:val="22"/>
        </w:rPr>
        <w:t>по</w:t>
      </w:r>
      <w:proofErr w:type="gramEnd"/>
      <w:r w:rsidRPr="00D44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 xml:space="preserve">желанию заявителя в электронной форме, направляется мотивированный ответ о результатах </w:t>
      </w:r>
      <w:r>
        <w:rPr>
          <w:sz w:val="22"/>
          <w:szCs w:val="22"/>
        </w:rPr>
        <w:t xml:space="preserve">  </w:t>
      </w:r>
    </w:p>
    <w:p w:rsidR="00A674D4" w:rsidRPr="00D44839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>рассмотрения жалобы.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74F36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</w:t>
      </w:r>
      <w:r>
        <w:rPr>
          <w:sz w:val="22"/>
          <w:szCs w:val="22"/>
        </w:rPr>
        <w:t xml:space="preserve">  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74F36">
        <w:rPr>
          <w:sz w:val="22"/>
          <w:szCs w:val="22"/>
        </w:rPr>
        <w:t>необходимые меры и даны письменные (в том числе в электронной форме) ответы</w:t>
      </w:r>
      <w:r>
        <w:rPr>
          <w:sz w:val="22"/>
          <w:szCs w:val="22"/>
        </w:rPr>
        <w:t>»</w:t>
      </w:r>
      <w:r w:rsidRPr="00774F36">
        <w:rPr>
          <w:sz w:val="22"/>
          <w:szCs w:val="22"/>
        </w:rPr>
        <w:t>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13" w:rsidRDefault="004F4E13" w:rsidP="00121753">
      <w:r>
        <w:separator/>
      </w:r>
    </w:p>
  </w:endnote>
  <w:endnote w:type="continuationSeparator" w:id="0">
    <w:p w:rsidR="004F4E13" w:rsidRDefault="004F4E1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13" w:rsidRDefault="004F4E13" w:rsidP="00121753">
      <w:r>
        <w:separator/>
      </w:r>
    </w:p>
  </w:footnote>
  <w:footnote w:type="continuationSeparator" w:id="0">
    <w:p w:rsidR="004F4E13" w:rsidRDefault="004F4E1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6505"/>
    <w:rsid w:val="00440B62"/>
    <w:rsid w:val="004602C3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4E13"/>
    <w:rsid w:val="005044F1"/>
    <w:rsid w:val="005045BE"/>
    <w:rsid w:val="00505E2B"/>
    <w:rsid w:val="00531C19"/>
    <w:rsid w:val="00534208"/>
    <w:rsid w:val="00590881"/>
    <w:rsid w:val="0059769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2932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33F7"/>
    <w:rsid w:val="00837D6A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6A2D"/>
    <w:rsid w:val="00E24EFA"/>
    <w:rsid w:val="00E25D01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B80D-D700-4922-9FC7-2750A94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2015-04-07T12:30:00Z</cp:lastPrinted>
  <dcterms:created xsi:type="dcterms:W3CDTF">2015-04-08T05:28:00Z</dcterms:created>
  <dcterms:modified xsi:type="dcterms:W3CDTF">2015-04-08T05:28:00Z</dcterms:modified>
</cp:coreProperties>
</file>