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7310C">
        <w:rPr>
          <w:sz w:val="22"/>
          <w:szCs w:val="22"/>
          <w:u w:val="single"/>
        </w:rPr>
        <w:t>10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47310C">
        <w:rPr>
          <w:sz w:val="22"/>
          <w:szCs w:val="22"/>
          <w:u w:val="single"/>
        </w:rPr>
        <w:t xml:space="preserve"> апреля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7310C">
        <w:rPr>
          <w:sz w:val="22"/>
          <w:szCs w:val="22"/>
          <w:u w:val="single"/>
        </w:rPr>
        <w:t>14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 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>
        <w:rPr>
          <w:b/>
        </w:rPr>
        <w:t>5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>
        <w:rPr>
          <w:rFonts w:ascii="Times New Roman" w:hAnsi="Times New Roman"/>
          <w:bCs/>
          <w:sz w:val="24"/>
          <w:szCs w:val="24"/>
        </w:rPr>
        <w:t>5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AB26EA" w:rsidRPr="00ED7ED7" w:rsidRDefault="00AB26EA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="0047310C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DF5FC7">
        <w:rPr>
          <w:sz w:val="20"/>
          <w:szCs w:val="20"/>
          <w:u w:val="single"/>
        </w:rPr>
        <w:t xml:space="preserve">№ </w:t>
      </w:r>
      <w:r w:rsidR="0047310C">
        <w:rPr>
          <w:sz w:val="20"/>
          <w:szCs w:val="20"/>
          <w:u w:val="single"/>
        </w:rPr>
        <w:t>14</w:t>
      </w:r>
      <w:r w:rsidRPr="00DF5FC7">
        <w:rPr>
          <w:sz w:val="20"/>
          <w:szCs w:val="20"/>
          <w:u w:val="single"/>
        </w:rPr>
        <w:t xml:space="preserve">  от «</w:t>
      </w:r>
      <w:r w:rsidR="0047310C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 xml:space="preserve"> »</w:t>
      </w:r>
      <w:r w:rsidR="0047310C">
        <w:rPr>
          <w:sz w:val="20"/>
          <w:szCs w:val="20"/>
          <w:u w:val="single"/>
        </w:rPr>
        <w:t xml:space="preserve"> апреля </w:t>
      </w:r>
      <w:r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Pr="00DF5FC7">
        <w:rPr>
          <w:sz w:val="20"/>
          <w:szCs w:val="20"/>
          <w:u w:val="single"/>
        </w:rPr>
        <w:t>2015г.</w:t>
      </w: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jc w:val="both"/>
        <w:rPr>
          <w:szCs w:val="28"/>
        </w:rPr>
      </w:pP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  <w:spacing w:val="2"/>
        </w:rPr>
      </w:pPr>
      <w:r>
        <w:rPr>
          <w:b/>
          <w:bCs/>
          <w:caps/>
          <w:color w:val="000000"/>
          <w:spacing w:val="2"/>
        </w:rPr>
        <w:t xml:space="preserve">                                  </w:t>
      </w:r>
      <w:r w:rsidRPr="00AB26EA">
        <w:rPr>
          <w:b/>
          <w:bCs/>
          <w:caps/>
          <w:color w:val="000000"/>
          <w:spacing w:val="2"/>
        </w:rPr>
        <w:t xml:space="preserve">МУНИЦИПАЛЬНАЯ  ПРОГРАММА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</w:t>
      </w: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   </w:t>
      </w:r>
    </w:p>
    <w:p w:rsidR="00AB26EA" w:rsidRDefault="00AB26EA" w:rsidP="00AB26EA">
      <w:pPr>
        <w:shd w:val="clear" w:color="auto" w:fill="FFFFFF"/>
        <w:spacing w:line="317" w:lineRule="exact"/>
        <w:ind w:left="24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</w:t>
      </w: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 xml:space="preserve">муниципального образования                     </w:t>
      </w:r>
      <w:r w:rsidRPr="00AB26EA">
        <w:rPr>
          <w:b/>
          <w:bCs/>
          <w:caps/>
          <w:color w:val="000000"/>
        </w:rPr>
        <w:t xml:space="preserve"> </w:t>
      </w:r>
      <w:r>
        <w:rPr>
          <w:b/>
          <w:bCs/>
          <w:caps/>
          <w:color w:val="000000"/>
        </w:rPr>
        <w:t xml:space="preserve">   </w:t>
      </w:r>
    </w:p>
    <w:p w:rsidR="00AB26EA" w:rsidRPr="00AB26EA" w:rsidRDefault="00AB26EA" w:rsidP="00AB26EA">
      <w:pPr>
        <w:shd w:val="clear" w:color="auto" w:fill="FFFFFF"/>
        <w:spacing w:line="317" w:lineRule="exact"/>
        <w:ind w:left="24"/>
        <w:rPr>
          <w:b/>
          <w:caps/>
        </w:rPr>
      </w:pPr>
      <w:r>
        <w:rPr>
          <w:b/>
          <w:bCs/>
          <w:caps/>
          <w:color w:val="000000"/>
        </w:rPr>
        <w:t xml:space="preserve">                  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>
        <w:rPr>
          <w:b/>
          <w:bCs/>
          <w:caps/>
          <w:color w:val="000000"/>
          <w:spacing w:val="1"/>
        </w:rPr>
        <w:t xml:space="preserve">5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AB26EA" w:rsidRDefault="00AB26EA" w:rsidP="007B5FC5">
      <w:pPr>
        <w:rPr>
          <w:b/>
          <w:sz w:val="28"/>
          <w:szCs w:val="28"/>
        </w:rPr>
      </w:pPr>
    </w:p>
    <w:p w:rsidR="00AB26EA" w:rsidRDefault="00AB26EA" w:rsidP="007B5FC5">
      <w:pPr>
        <w:rPr>
          <w:b/>
          <w:sz w:val="28"/>
          <w:szCs w:val="28"/>
        </w:rPr>
      </w:pPr>
    </w:p>
    <w:p w:rsidR="007B5FC5" w:rsidRDefault="007B5FC5" w:rsidP="007B5FC5">
      <w:pPr>
        <w:pStyle w:val="ConsPlusTitle"/>
        <w:widowControl/>
        <w:jc w:val="center"/>
        <w:rPr>
          <w:sz w:val="24"/>
          <w:szCs w:val="24"/>
        </w:rPr>
      </w:pPr>
    </w:p>
    <w:p w:rsidR="007B5FC5" w:rsidRPr="00AB26EA" w:rsidRDefault="007B5FC5" w:rsidP="007B5FC5">
      <w:pPr>
        <w:jc w:val="center"/>
        <w:outlineLvl w:val="1"/>
        <w:rPr>
          <w:b/>
        </w:rPr>
      </w:pPr>
      <w:r w:rsidRPr="00AB26EA">
        <w:rPr>
          <w:b/>
        </w:rPr>
        <w:t xml:space="preserve">ПАСПОРТ  ПРОГРАММЫ </w:t>
      </w:r>
    </w:p>
    <w:p w:rsidR="007B5FC5" w:rsidRPr="00AB26EA" w:rsidRDefault="007B5FC5" w:rsidP="007B5FC5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504F4E" w:rsidP="00504F4E">
            <w:pPr>
              <w:spacing w:after="200" w:line="276" w:lineRule="auto"/>
              <w:jc w:val="both"/>
            </w:pPr>
            <w:r>
              <w:t xml:space="preserve">Муниципальная </w:t>
            </w:r>
            <w:r w:rsidR="007B5FC5" w:rsidRPr="00AB26EA">
              <w:t>программа</w:t>
            </w:r>
            <w:r>
              <w:t xml:space="preserve"> </w:t>
            </w:r>
            <w:r w:rsidR="007B5FC5" w:rsidRPr="00AB26EA">
              <w:t xml:space="preserve">«Повышение </w:t>
            </w:r>
            <w:r w:rsidR="007B5FC5" w:rsidRPr="00504F4E">
              <w:rPr>
                <w:spacing w:val="33"/>
              </w:rPr>
              <w:t>безопасности дорожного движения</w:t>
            </w:r>
            <w:r w:rsidR="007B5FC5" w:rsidRPr="00AB26EA">
              <w:rPr>
                <w:b/>
                <w:bCs/>
                <w:spacing w:val="1"/>
              </w:rPr>
              <w:t xml:space="preserve"> </w:t>
            </w:r>
            <w:r w:rsidR="007B5FC5" w:rsidRPr="00AB26EA">
              <w:rPr>
                <w:bCs/>
                <w:spacing w:val="1"/>
              </w:rPr>
              <w:t xml:space="preserve">на территории </w:t>
            </w:r>
            <w:r>
              <w:rPr>
                <w:bCs/>
                <w:spacing w:val="1"/>
              </w:rPr>
              <w:t xml:space="preserve">муниципального образования «Натырбовское </w:t>
            </w:r>
            <w:r w:rsidR="007B5FC5" w:rsidRPr="00AB26EA">
              <w:rPr>
                <w:bCs/>
                <w:spacing w:val="1"/>
              </w:rPr>
              <w:t>сельско</w:t>
            </w:r>
            <w:r>
              <w:rPr>
                <w:bCs/>
                <w:spacing w:val="1"/>
              </w:rPr>
              <w:t>е</w:t>
            </w:r>
            <w:r w:rsidR="007B5FC5" w:rsidRPr="00AB26EA">
              <w:rPr>
                <w:bCs/>
                <w:spacing w:val="1"/>
              </w:rPr>
              <w:t xml:space="preserve"> поселени</w:t>
            </w:r>
            <w:r>
              <w:rPr>
                <w:bCs/>
                <w:spacing w:val="1"/>
              </w:rPr>
              <w:t>е»</w:t>
            </w:r>
            <w:r w:rsidR="007B5FC5" w:rsidRPr="00AB26EA">
              <w:rPr>
                <w:bCs/>
                <w:spacing w:val="1"/>
              </w:rPr>
              <w:t xml:space="preserve"> на 201</w:t>
            </w:r>
            <w:r>
              <w:rPr>
                <w:bCs/>
                <w:spacing w:val="1"/>
              </w:rPr>
              <w:t>5</w:t>
            </w:r>
            <w:r w:rsidR="007B5FC5" w:rsidRPr="00AB26EA">
              <w:rPr>
                <w:bCs/>
                <w:spacing w:val="1"/>
              </w:rPr>
              <w:t xml:space="preserve"> год»</w:t>
            </w:r>
            <w:r w:rsidR="007B5FC5" w:rsidRPr="00AB26EA">
              <w:t xml:space="preserve"> (далее - Программа)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Основание для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7B5FC5" w:rsidRPr="00AB26EA" w:rsidRDefault="007B5FC5" w:rsidP="00504F4E">
            <w:pPr>
              <w:spacing w:before="100" w:beforeAutospacing="1" w:after="100" w:afterAutospacing="1"/>
            </w:pPr>
            <w:r w:rsidRPr="00AB26EA">
              <w:t xml:space="preserve">- Федеральный закон от 06.10.2003 № 131 – ФЗ «Об общих принципах организации местного самоуправления в Российской Федерации»;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Муниципальный заказчик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Pr="00AB26EA">
              <w:t xml:space="preserve"> сельско</w:t>
            </w:r>
            <w:r w:rsidR="00504F4E">
              <w:t>е</w:t>
            </w:r>
            <w:r w:rsidRPr="00AB26EA">
              <w:t xml:space="preserve"> поселени</w:t>
            </w:r>
            <w:r w:rsidR="00504F4E">
              <w:t>е»</w:t>
            </w:r>
            <w:r w:rsidRPr="00AB26EA">
              <w:t xml:space="preserve">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Основная 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 w:rsidP="00504F4E">
            <w:pPr>
              <w:shd w:val="clear" w:color="auto" w:fill="FFFFFF"/>
              <w:spacing w:before="312" w:line="326" w:lineRule="exact"/>
              <w:ind w:left="10"/>
              <w:jc w:val="both"/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t xml:space="preserve"> </w:t>
            </w: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7B5FC5" w:rsidRPr="00AB26EA" w:rsidRDefault="007B5FC5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7B5FC5" w:rsidRPr="00AB26EA" w:rsidRDefault="007B5FC5" w:rsidP="00504F4E">
            <w:pPr>
              <w:shd w:val="clear" w:color="auto" w:fill="FFFFFF"/>
              <w:spacing w:line="322" w:lineRule="exact"/>
              <w:ind w:left="24" w:right="14"/>
              <w:jc w:val="both"/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 w:rsidR="00504F4E">
              <w:rPr>
                <w:color w:val="000000"/>
                <w:spacing w:val="2"/>
              </w:rPr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 w:rsidP="00504F4E">
            <w:pPr>
              <w:spacing w:after="200" w:line="276" w:lineRule="auto"/>
            </w:pPr>
            <w:r w:rsidRPr="00AB26EA">
              <w:t>201</w:t>
            </w:r>
            <w:r w:rsidR="00504F4E">
              <w:t>5</w:t>
            </w:r>
            <w:r w:rsidRPr="00AB26EA">
              <w:t>год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Структура </w:t>
            </w:r>
            <w:r w:rsidRPr="00AB26EA">
              <w:lastRenderedPageBreak/>
              <w:t>Программы, Перечень основных мероприятий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I. Содержание проблемы и обоснование необходимости ее решения программными методами;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Основные цели и задачи,  сроки и этапы реализации программы;                 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Система программных мероприятий, ресурсное обеспечение Программы.  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IV. Нормативное обеспечение Программы.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Раздел V. Механизм реализации Программы, организация управления Программой и </w:t>
            </w:r>
            <w:proofErr w:type="gramStart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B26EA"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Раздел VI. Оценка эффективности от реализации Программы</w:t>
            </w:r>
          </w:p>
          <w:p w:rsidR="007B5FC5" w:rsidRPr="00AB26EA" w:rsidRDefault="007B5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B26EA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7B5FC5" w:rsidRPr="00AB26EA" w:rsidRDefault="007B5FC5">
            <w:pPr>
              <w:rPr>
                <w:rFonts w:ascii="Calibri" w:hAnsi="Calibri"/>
              </w:rPr>
            </w:pPr>
            <w:r w:rsidRPr="00AB26EA">
              <w:t>- Установка дорожных знаков в соответствии со схемами дислокации дорожных знаков в населенных пунктах;</w:t>
            </w:r>
          </w:p>
          <w:p w:rsidR="007B5FC5" w:rsidRPr="00AB26EA" w:rsidRDefault="007B5FC5">
            <w:r w:rsidRPr="00AB26EA">
              <w:t>- Освещение дорог в темное время суток;</w:t>
            </w:r>
          </w:p>
          <w:p w:rsidR="007B5FC5" w:rsidRPr="00AB26EA" w:rsidRDefault="007B5FC5">
            <w:r w:rsidRPr="00AB26EA">
              <w:t>- Выполнение дорожных работ, направленных на повышение безопасности дорожного движения</w:t>
            </w:r>
          </w:p>
          <w:p w:rsidR="007B5FC5" w:rsidRPr="00AB26EA" w:rsidRDefault="007B5FC5">
            <w:r w:rsidRPr="00AB26EA">
              <w:t xml:space="preserve">( сезонное содержание дорог, текущий ремонт  и содержание тротуаров в соответствии </w:t>
            </w:r>
            <w:proofErr w:type="gramStart"/>
            <w:r w:rsidRPr="00AB26EA">
              <w:t>с</w:t>
            </w:r>
            <w:proofErr w:type="gramEnd"/>
            <w:r w:rsidRPr="00AB26EA">
              <w:t xml:space="preserve">  </w:t>
            </w:r>
            <w:proofErr w:type="gramStart"/>
            <w:r w:rsidRPr="00AB26EA">
              <w:t>выполнению</w:t>
            </w:r>
            <w:proofErr w:type="gramEnd"/>
            <w:r w:rsidRPr="00AB26EA">
              <w:t xml:space="preserve"> требованиями безопасности дорожного движения);</w:t>
            </w:r>
          </w:p>
          <w:p w:rsidR="007B5FC5" w:rsidRPr="00AB26EA" w:rsidRDefault="007B5FC5">
            <w:pPr>
              <w:spacing w:after="200" w:line="276" w:lineRule="auto"/>
            </w:pPr>
            <w:r w:rsidRPr="00AB26EA">
              <w:t xml:space="preserve">- Использование средств массовой информации для постоянного освещения вопросов обеспечения безопасности дорожного движения;                                   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lastRenderedPageBreak/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Администрация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Источник финансирования – </w:t>
            </w:r>
            <w:r w:rsidR="00B039AF">
              <w:t>федераль</w:t>
            </w:r>
            <w:r w:rsidRPr="00AB26EA">
              <w:t xml:space="preserve">ный бюджет. Общий объем финансирования Программы составляет </w:t>
            </w:r>
            <w:r w:rsidR="00B039AF">
              <w:t>1738700</w:t>
            </w:r>
            <w:r w:rsidRPr="00AB26EA">
              <w:t xml:space="preserve"> руб., в том числе:</w:t>
            </w:r>
          </w:p>
          <w:p w:rsidR="007B5FC5" w:rsidRPr="00B039AF" w:rsidRDefault="007B5FC5">
            <w:r w:rsidRPr="00B039AF">
              <w:t>201</w:t>
            </w:r>
            <w:r w:rsidR="00504F4E" w:rsidRPr="00B039AF">
              <w:t>5</w:t>
            </w:r>
            <w:r w:rsidR="00B039AF">
              <w:t xml:space="preserve"> год –1 738</w:t>
            </w:r>
            <w:r w:rsidRPr="00B039AF">
              <w:t xml:space="preserve"> </w:t>
            </w:r>
            <w:r w:rsidR="00B039AF">
              <w:t>700</w:t>
            </w:r>
            <w:r w:rsidRPr="00B039AF">
              <w:t xml:space="preserve"> руб.</w:t>
            </w:r>
          </w:p>
          <w:p w:rsidR="007B5FC5" w:rsidRPr="00AB26EA" w:rsidRDefault="007B5FC5">
            <w:pPr>
              <w:spacing w:after="200" w:line="276" w:lineRule="auto"/>
            </w:pP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rPr>
                <w:color w:val="000000"/>
              </w:rPr>
              <w:t>-</w:t>
            </w:r>
            <w:r w:rsidRPr="00AB26EA">
              <w:t xml:space="preserve"> Предотвращение аварийности в населенных пунктах и на дорожно-уличной сети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;</w:t>
            </w:r>
          </w:p>
          <w:p w:rsidR="007B5FC5" w:rsidRPr="00AB26EA" w:rsidRDefault="007B5FC5">
            <w:pPr>
              <w:shd w:val="clear" w:color="auto" w:fill="FFFFFF"/>
              <w:jc w:val="both"/>
            </w:pPr>
            <w:r w:rsidRPr="00AB26EA">
              <w:t>- Сохранение жизни, здоровья и имущества участников дорожного движения, защита их законных интересов;</w:t>
            </w:r>
          </w:p>
          <w:p w:rsidR="007B5FC5" w:rsidRPr="00AB26EA" w:rsidRDefault="007B5FC5">
            <w:pPr>
              <w:shd w:val="clear" w:color="auto" w:fill="FFFFFF"/>
              <w:spacing w:after="200" w:line="276" w:lineRule="auto"/>
              <w:jc w:val="both"/>
            </w:pPr>
            <w:r w:rsidRPr="00AB26EA">
              <w:t xml:space="preserve">- Уменьшению недостатков, отрицательно влияющих на безопасность дорожного движения транспорта и пешеходов на территории 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  <w:tr w:rsidR="007B5FC5" w:rsidRPr="00AB26EA" w:rsidTr="007B5FC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proofErr w:type="gramStart"/>
            <w:r w:rsidRPr="00AB26EA">
              <w:t>Контроль за</w:t>
            </w:r>
            <w:proofErr w:type="gramEnd"/>
            <w:r w:rsidRPr="00AB26EA">
              <w:t xml:space="preserve"> исполнением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 xml:space="preserve">-  Глава Администрации </w:t>
            </w:r>
            <w:r w:rsidR="00504F4E">
              <w:t>муниципального образования «Натырбовское</w:t>
            </w:r>
            <w:r w:rsidR="00504F4E" w:rsidRPr="00AB26EA">
              <w:t xml:space="preserve"> сельско</w:t>
            </w:r>
            <w:r w:rsidR="00504F4E">
              <w:t>е</w:t>
            </w:r>
            <w:r w:rsidR="00504F4E" w:rsidRPr="00AB26EA">
              <w:t xml:space="preserve"> поселени</w:t>
            </w:r>
            <w:r w:rsidR="00504F4E">
              <w:t>е»</w:t>
            </w:r>
            <w:r w:rsidRPr="00AB26EA">
              <w:t>.</w:t>
            </w:r>
          </w:p>
        </w:tc>
      </w:tr>
    </w:tbl>
    <w:p w:rsidR="007B5FC5" w:rsidRPr="00AB26EA" w:rsidRDefault="007B5FC5" w:rsidP="007B5FC5">
      <w:pPr>
        <w:rPr>
          <w:rFonts w:ascii="Calibri" w:hAnsi="Calibri"/>
          <w:b/>
        </w:rPr>
      </w:pPr>
    </w:p>
    <w:p w:rsidR="007B5FC5" w:rsidRPr="00AB26EA" w:rsidRDefault="007B5FC5" w:rsidP="007B5FC5">
      <w:pPr>
        <w:ind w:left="360"/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lastRenderedPageBreak/>
        <w:t>Раздел I. Содержание проблемы и обоснование необходимости ее решения программными методами</w:t>
      </w: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7B5FC5" w:rsidRPr="00AB26EA" w:rsidRDefault="007B5FC5" w:rsidP="007B5FC5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низкие потребительские свойства автомобильных дорог;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низкая водительская дисциплина;</w:t>
      </w:r>
    </w:p>
    <w:p w:rsidR="007B5FC5" w:rsidRPr="00AB26EA" w:rsidRDefault="007B5FC5" w:rsidP="007B5FC5">
      <w:pPr>
        <w:pStyle w:val="af0"/>
        <w:spacing w:after="0"/>
        <w:ind w:left="0" w:firstLine="708"/>
        <w:jc w:val="both"/>
      </w:pPr>
      <w:r w:rsidRPr="00AB26EA">
        <w:t>- низкий уровень знаний граждан правил  поведения на дорогах.</w:t>
      </w:r>
    </w:p>
    <w:p w:rsidR="007B5FC5" w:rsidRPr="00AB26EA" w:rsidRDefault="007B5FC5" w:rsidP="007B5FC5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7B5FC5" w:rsidRPr="00AB26EA" w:rsidRDefault="007B5FC5" w:rsidP="007B5FC5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7B5FC5" w:rsidRPr="00AB26EA" w:rsidRDefault="007B5FC5" w:rsidP="007B5FC5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7B5FC5" w:rsidRPr="00AB26EA" w:rsidRDefault="007B5FC5" w:rsidP="007B5FC5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7B5FC5" w:rsidRPr="00AB26EA" w:rsidRDefault="007B5FC5" w:rsidP="007B5FC5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right="11" w:firstLine="851"/>
        <w:jc w:val="both"/>
      </w:pPr>
    </w:p>
    <w:p w:rsidR="007B5FC5" w:rsidRPr="00AB26EA" w:rsidRDefault="007B5FC5" w:rsidP="007B5FC5">
      <w:pPr>
        <w:jc w:val="center"/>
        <w:rPr>
          <w:b/>
        </w:rPr>
      </w:pPr>
    </w:p>
    <w:p w:rsidR="007B5FC5" w:rsidRPr="00AB26EA" w:rsidRDefault="007B5FC5" w:rsidP="007B5FC5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7B5FC5" w:rsidRPr="00AB26EA" w:rsidRDefault="007B5FC5" w:rsidP="007B5FC5">
      <w:pPr>
        <w:ind w:firstLine="709"/>
        <w:jc w:val="both"/>
        <w:outlineLvl w:val="0"/>
      </w:pPr>
    </w:p>
    <w:p w:rsidR="007B5FC5" w:rsidRPr="00AB26EA" w:rsidRDefault="007B5FC5" w:rsidP="007B5FC5">
      <w:pPr>
        <w:ind w:firstLine="709"/>
        <w:jc w:val="both"/>
        <w:outlineLvl w:val="0"/>
      </w:pPr>
      <w:r w:rsidRPr="00AB26EA">
        <w:t>Цели Программы:</w:t>
      </w:r>
    </w:p>
    <w:p w:rsidR="007B5FC5" w:rsidRPr="00AB26EA" w:rsidRDefault="007B5FC5" w:rsidP="007B5FC5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7B5FC5" w:rsidRPr="00AB26EA" w:rsidRDefault="007B5FC5" w:rsidP="007B5FC5">
      <w:pPr>
        <w:ind w:firstLine="709"/>
        <w:jc w:val="both"/>
      </w:pPr>
    </w:p>
    <w:p w:rsidR="007B5FC5" w:rsidRPr="00AB26EA" w:rsidRDefault="007B5FC5" w:rsidP="007B5FC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7B5FC5" w:rsidRPr="00AB26EA" w:rsidRDefault="007B5FC5" w:rsidP="007B5FC5">
      <w:pPr>
        <w:shd w:val="clear" w:color="auto" w:fill="FFFFFF"/>
        <w:spacing w:before="317" w:line="322" w:lineRule="exact"/>
        <w:ind w:left="24" w:right="10"/>
        <w:jc w:val="both"/>
      </w:pPr>
      <w:r w:rsidRPr="00AB26EA">
        <w:rPr>
          <w:color w:val="000000"/>
        </w:rPr>
        <w:t>- создание системы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7B5FC5" w:rsidRPr="00AB26EA" w:rsidRDefault="007B5FC5" w:rsidP="007B5FC5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lastRenderedPageBreak/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7B5FC5" w:rsidRPr="00AB26EA" w:rsidRDefault="007B5FC5" w:rsidP="007B5FC5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Снижение количества дорожно-транспортных происшествий с участием пешеходов</w:t>
      </w:r>
    </w:p>
    <w:p w:rsidR="007B5FC5" w:rsidRPr="00AB26EA" w:rsidRDefault="007B5FC5" w:rsidP="007B5FC5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shd w:val="clear" w:color="auto" w:fill="FFFFFF"/>
        <w:jc w:val="both"/>
        <w:rPr>
          <w:color w:val="000000"/>
          <w:spacing w:val="-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7B5FC5" w:rsidRPr="00AB26EA" w:rsidRDefault="007B5FC5" w:rsidP="007B5FC5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7B5FC5" w:rsidRPr="00AB26EA" w:rsidRDefault="007B5FC5" w:rsidP="007B5FC5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7B5FC5" w:rsidRPr="00AB26EA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7B5FC5" w:rsidRPr="00AB26EA" w:rsidRDefault="007B5FC5" w:rsidP="007B5FC5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lastRenderedPageBreak/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</w:t>
      </w:r>
      <w:r w:rsidR="00B6337F"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b/>
          <w:u w:val="single"/>
        </w:rPr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Pr="00C6281F">
        <w:rPr>
          <w:color w:val="000000"/>
        </w:rPr>
        <w:t>1</w:t>
      </w:r>
      <w:r w:rsidR="00C6281F" w:rsidRPr="00C6281F">
        <w:rPr>
          <w:color w:val="000000"/>
        </w:rPr>
        <w:t>738700</w:t>
      </w:r>
      <w:r w:rsidRPr="00C6281F">
        <w:rPr>
          <w:color w:val="000000"/>
        </w:rPr>
        <w:t xml:space="preserve"> рублей.</w:t>
      </w:r>
    </w:p>
    <w:p w:rsidR="007B5FC5" w:rsidRPr="00B6337F" w:rsidRDefault="007B5FC5" w:rsidP="007B5FC5">
      <w:pPr>
        <w:shd w:val="clear" w:color="auto" w:fill="FFFFFF"/>
        <w:ind w:firstLine="709"/>
        <w:jc w:val="both"/>
        <w:rPr>
          <w:color w:val="000000"/>
        </w:rPr>
      </w:pPr>
    </w:p>
    <w:p w:rsidR="007B5FC5" w:rsidRPr="00B6337F" w:rsidRDefault="007B5FC5" w:rsidP="007B5FC5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7B5FC5" w:rsidRPr="00AB26EA" w:rsidRDefault="007B5FC5" w:rsidP="007B5FC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C5" w:rsidRPr="00AB26EA" w:rsidRDefault="007B5FC5" w:rsidP="007B5FC5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7B5FC5" w:rsidRPr="00AB26EA" w:rsidRDefault="007B5FC5" w:rsidP="007B5FC5">
      <w:pPr>
        <w:pStyle w:val="ConsPlusNormal"/>
        <w:tabs>
          <w:tab w:val="left" w:pos="3780"/>
        </w:tabs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tabs>
          <w:tab w:val="left" w:pos="3780"/>
        </w:tabs>
        <w:jc w:val="center"/>
        <w:outlineLvl w:val="1"/>
        <w:rPr>
          <w:b/>
          <w:sz w:val="24"/>
          <w:szCs w:val="24"/>
        </w:rPr>
      </w:pPr>
    </w:p>
    <w:p w:rsidR="007B5FC5" w:rsidRPr="00AB26EA" w:rsidRDefault="007B5FC5" w:rsidP="007B5FC5">
      <w:pPr>
        <w:pStyle w:val="ConsPlusNormal"/>
        <w:rPr>
          <w:sz w:val="24"/>
          <w:szCs w:val="24"/>
        </w:rPr>
      </w:pPr>
    </w:p>
    <w:p w:rsidR="007B5FC5" w:rsidRPr="00AB26EA" w:rsidRDefault="007B5FC5" w:rsidP="007B5FC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7B5FC5" w:rsidRPr="00AB26EA" w:rsidRDefault="007B5FC5" w:rsidP="007B5FC5">
      <w:pPr>
        <w:jc w:val="center"/>
        <w:rPr>
          <w:rFonts w:ascii="Calibri" w:hAnsi="Calibri"/>
          <w:b/>
        </w:rPr>
      </w:pPr>
    </w:p>
    <w:p w:rsidR="007B5FC5" w:rsidRPr="00AB26EA" w:rsidRDefault="007B5FC5" w:rsidP="007B5FC5"/>
    <w:p w:rsidR="007B5FC5" w:rsidRPr="00AB26EA" w:rsidRDefault="007B5FC5" w:rsidP="007B5FC5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 w:rsidR="00B6337F">
        <w:rPr>
          <w:color w:val="000000"/>
        </w:rPr>
        <w:t>муниципального образования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е».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7B5FC5" w:rsidRPr="00AB26EA" w:rsidRDefault="007B5FC5" w:rsidP="007B5FC5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7B5FC5" w:rsidRPr="00AB26EA" w:rsidRDefault="007B5FC5" w:rsidP="007B5FC5">
      <w:pPr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</w:p>
    <w:p w:rsidR="007B5FC5" w:rsidRPr="00AB26EA" w:rsidRDefault="007B5FC5" w:rsidP="007B5FC5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lastRenderedPageBreak/>
        <w:t xml:space="preserve">- при ДТП на транспортных сетях в </w:t>
      </w:r>
      <w:r w:rsidR="00B6337F">
        <w:rPr>
          <w:color w:val="000000"/>
        </w:rPr>
        <w:t>муниципальном образовании «Натырбовское</w:t>
      </w:r>
      <w:r w:rsidR="00B6337F" w:rsidRPr="00B6337F">
        <w:rPr>
          <w:color w:val="000000"/>
        </w:rPr>
        <w:t xml:space="preserve"> сельско</w:t>
      </w:r>
      <w:r w:rsidR="00B6337F">
        <w:rPr>
          <w:color w:val="000000"/>
        </w:rPr>
        <w:t>е</w:t>
      </w:r>
      <w:r w:rsidR="00B6337F" w:rsidRPr="00B6337F">
        <w:rPr>
          <w:color w:val="000000"/>
        </w:rPr>
        <w:t xml:space="preserve"> поселени</w:t>
      </w:r>
      <w:r w:rsidR="00B6337F">
        <w:rPr>
          <w:color w:val="000000"/>
        </w:rPr>
        <w:t>е»</w:t>
      </w:r>
      <w:r w:rsidR="00B6337F"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7B5FC5" w:rsidRPr="00AB26EA" w:rsidRDefault="007B5FC5" w:rsidP="007B5FC5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7B5FC5" w:rsidRPr="00AB26EA" w:rsidRDefault="007B5FC5" w:rsidP="007B5FC5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ind w:firstLine="851"/>
        <w:jc w:val="both"/>
      </w:pPr>
    </w:p>
    <w:p w:rsidR="007B5FC5" w:rsidRPr="00AB26EA" w:rsidRDefault="007B5FC5" w:rsidP="007B5FC5">
      <w:pPr>
        <w:shd w:val="clear" w:color="auto" w:fill="FFFFFF"/>
        <w:spacing w:before="331" w:line="482" w:lineRule="exact"/>
        <w:ind w:right="11"/>
        <w:jc w:val="both"/>
      </w:pPr>
    </w:p>
    <w:p w:rsidR="007B5FC5" w:rsidRPr="00AB26EA" w:rsidRDefault="007B5FC5" w:rsidP="007B5FC5">
      <w:pPr>
        <w:sectPr w:rsidR="007B5FC5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7B5FC5" w:rsidRPr="00AB26EA" w:rsidRDefault="007B5FC5" w:rsidP="007B5FC5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7B5FC5" w:rsidRPr="00AB26EA" w:rsidRDefault="007B5FC5" w:rsidP="007B5FC5">
      <w:pPr>
        <w:jc w:val="right"/>
      </w:pPr>
      <w:r w:rsidRPr="00AB26EA">
        <w:t>Таблица 1</w:t>
      </w:r>
    </w:p>
    <w:p w:rsidR="007B5FC5" w:rsidRPr="00AB26EA" w:rsidRDefault="007B5FC5" w:rsidP="007B5FC5">
      <w:pPr>
        <w:jc w:val="center"/>
      </w:pPr>
      <w:r w:rsidRPr="00AB26EA">
        <w:t>Программные мероприятия</w:t>
      </w:r>
    </w:p>
    <w:tbl>
      <w:tblPr>
        <w:tblW w:w="692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12"/>
        <w:gridCol w:w="1467"/>
        <w:gridCol w:w="1615"/>
        <w:gridCol w:w="2327"/>
        <w:gridCol w:w="1809"/>
        <w:gridCol w:w="1933"/>
        <w:gridCol w:w="2626"/>
      </w:tblGrid>
      <w:tr w:rsidR="007B5FC5" w:rsidRPr="00AB26EA" w:rsidTr="0060722B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№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п\</w:t>
            </w:r>
            <w:proofErr w:type="gramStart"/>
            <w:r w:rsidRPr="00AB26EA">
              <w:t>п</w:t>
            </w:r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 xml:space="preserve">Сроки </w:t>
            </w:r>
          </w:p>
          <w:p w:rsidR="007B5FC5" w:rsidRPr="00AB26EA" w:rsidRDefault="007B5FC5">
            <w:r w:rsidRPr="00AB26EA">
              <w:t>Исполнения</w:t>
            </w:r>
          </w:p>
          <w:p w:rsidR="007B5FC5" w:rsidRPr="00AB26EA" w:rsidRDefault="007B5FC5"/>
          <w:p w:rsidR="007B5FC5" w:rsidRPr="00AB26EA" w:rsidRDefault="007B5FC5" w:rsidP="0060722B">
            <w:pPr>
              <w:spacing w:after="200" w:line="276" w:lineRule="auto"/>
            </w:pPr>
            <w:r w:rsidRPr="00AB26EA">
              <w:t>201</w:t>
            </w:r>
            <w:r w:rsidR="0060722B">
              <w:t>5</w:t>
            </w:r>
          </w:p>
        </w:tc>
        <w:tc>
          <w:tcPr>
            <w:tcW w:w="1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jc w:val="center"/>
            </w:pPr>
            <w:r w:rsidRPr="00AB26EA">
              <w:t>Наименование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7B5FC5" w:rsidRPr="00AB26EA" w:rsidTr="0060722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Федеральный бюджет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jc w:val="center"/>
            </w:pPr>
            <w:r w:rsidRPr="00AB26EA">
              <w:t>Местный бюдже</w:t>
            </w:r>
            <w:proofErr w:type="gramStart"/>
            <w:r w:rsidRPr="00AB26EA">
              <w:t>т(</w:t>
            </w:r>
            <w:proofErr w:type="spellStart"/>
            <w:proofErr w:type="gramEnd"/>
            <w:r w:rsidRPr="00AB26EA">
              <w:t>тыс.рублей</w:t>
            </w:r>
            <w:proofErr w:type="spellEnd"/>
            <w:r w:rsidRPr="00AB26EA">
              <w:t>)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7B5FC5" w:rsidP="00C6281F">
            <w:pPr>
              <w:spacing w:after="200" w:line="276" w:lineRule="auto"/>
              <w:jc w:val="center"/>
            </w:pPr>
            <w:r w:rsidRPr="00C6281F">
              <w:t>1</w:t>
            </w:r>
            <w:r w:rsidR="00C6281F" w:rsidRPr="00C6281F">
              <w:t>738700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C5" w:rsidRPr="00AB26EA" w:rsidRDefault="007B5FC5"/>
        </w:tc>
      </w:tr>
      <w:tr w:rsidR="007B5FC5" w:rsidRPr="00AB26EA" w:rsidTr="0060722B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7B5FC5" w:rsidRPr="00AB26EA" w:rsidTr="0060722B">
        <w:trPr>
          <w:trHeight w:val="416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spacing w:after="200" w:line="276" w:lineRule="auto"/>
            </w:pPr>
            <w:r w:rsidRPr="00AB26EA">
              <w:t>201</w:t>
            </w:r>
            <w:r w:rsidR="0060722B"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C6281F">
            <w:pPr>
              <w:spacing w:after="200" w:line="276" w:lineRule="auto"/>
              <w:jc w:val="center"/>
            </w:pPr>
            <w:r w:rsidRPr="00C6281F">
              <w:t>25400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 w:rsidP="0060722B">
            <w:pPr>
              <w:jc w:val="center"/>
            </w:pPr>
            <w:r w:rsidRPr="00AB26EA">
              <w:t xml:space="preserve">Администрация </w:t>
            </w:r>
            <w:r w:rsidR="0060722B"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r w:rsidRPr="00AB26EA">
              <w:t>Повышение безопасности дорожного движения</w:t>
            </w:r>
          </w:p>
          <w:p w:rsidR="007B5FC5" w:rsidRPr="00AB26EA" w:rsidRDefault="007B5FC5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( сезонное содержание дорог)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60722B">
            <w:pPr>
              <w:spacing w:after="200" w:line="276" w:lineRule="auto"/>
            </w:pPr>
            <w:r w:rsidRPr="00AB26EA">
              <w:t>201</w:t>
            </w:r>
            <w: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C6281F" w:rsidP="00C6281F">
            <w:pPr>
              <w:spacing w:after="200" w:line="276" w:lineRule="auto"/>
              <w:jc w:val="center"/>
            </w:pPr>
            <w:r w:rsidRPr="00C6281F">
              <w:t>1</w:t>
            </w:r>
            <w:r>
              <w:t>6000</w:t>
            </w:r>
            <w:r w:rsidRPr="00C6281F"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r w:rsidRPr="00AB26EA">
              <w:t>Повышение безопасности дорожного движения;</w:t>
            </w:r>
          </w:p>
          <w:p w:rsidR="0060722B" w:rsidRPr="00AB26EA" w:rsidRDefault="0060722B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60722B" w:rsidRPr="00AB26EA" w:rsidRDefault="0060722B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60722B" w:rsidRPr="00AB26EA" w:rsidTr="0060722B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lastRenderedPageBreak/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60722B">
            <w:pPr>
              <w:spacing w:after="200" w:line="276" w:lineRule="auto"/>
            </w:pPr>
            <w:r w:rsidRPr="00AB26EA">
              <w:t>201</w:t>
            </w:r>
            <w: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C6281F" w:rsidRDefault="00C6281F">
            <w:pPr>
              <w:spacing w:after="200" w:line="276" w:lineRule="auto"/>
              <w:jc w:val="center"/>
            </w:pPr>
            <w:r>
              <w:t>113300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2B" w:rsidRPr="00AB26EA" w:rsidRDefault="0060722B">
            <w:pPr>
              <w:spacing w:after="200" w:line="276" w:lineRule="auto"/>
              <w:jc w:val="center"/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 w:rsidP="007F5CBA">
            <w:pPr>
              <w:jc w:val="center"/>
            </w:pPr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22B" w:rsidRPr="00AB26EA" w:rsidRDefault="0060722B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  <w:tr w:rsidR="007B5FC5" w:rsidRPr="00AB26EA" w:rsidTr="0060722B">
        <w:trPr>
          <w:trHeight w:val="34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AB26EA" w:rsidRDefault="007B5FC5">
            <w:pPr>
              <w:spacing w:after="200" w:line="276" w:lineRule="auto"/>
            </w:pPr>
            <w:r w:rsidRPr="00AB26EA">
              <w:t>Всего затраты по программе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C5" w:rsidRPr="00C6281F" w:rsidRDefault="007B5FC5" w:rsidP="00C6281F">
            <w:pPr>
              <w:spacing w:after="200" w:line="276" w:lineRule="auto"/>
              <w:jc w:val="center"/>
            </w:pPr>
            <w:r w:rsidRPr="00C6281F">
              <w:t>1</w:t>
            </w:r>
            <w:r w:rsidR="00C6281F">
              <w:t>738700</w:t>
            </w:r>
          </w:p>
        </w:tc>
        <w:tc>
          <w:tcPr>
            <w:tcW w:w="30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C5" w:rsidRPr="00AB26EA" w:rsidRDefault="007B5FC5">
            <w:pPr>
              <w:spacing w:after="200" w:line="276" w:lineRule="auto"/>
              <w:jc w:val="center"/>
            </w:pPr>
          </w:p>
        </w:tc>
      </w:tr>
    </w:tbl>
    <w:p w:rsidR="007B5FC5" w:rsidRPr="00AB26EA" w:rsidRDefault="007B5FC5" w:rsidP="007B5FC5">
      <w:pPr>
        <w:jc w:val="center"/>
        <w:rPr>
          <w:rFonts w:ascii="Calibri" w:hAnsi="Calibri"/>
        </w:rPr>
      </w:pPr>
    </w:p>
    <w:p w:rsidR="007B5FC5" w:rsidRPr="00AB26EA" w:rsidRDefault="007B5FC5" w:rsidP="007B5FC5"/>
    <w:p w:rsidR="00AF20C1" w:rsidRPr="00AB26EA" w:rsidRDefault="00AF20C1" w:rsidP="007B5FC5">
      <w:pPr>
        <w:jc w:val="both"/>
      </w:pPr>
    </w:p>
    <w:sectPr w:rsidR="00AF20C1" w:rsidRPr="00AB26EA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2B0" w:rsidRDefault="007522B0" w:rsidP="00121753">
      <w:r>
        <w:separator/>
      </w:r>
    </w:p>
  </w:endnote>
  <w:endnote w:type="continuationSeparator" w:id="0">
    <w:p w:rsidR="007522B0" w:rsidRDefault="007522B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2B0" w:rsidRDefault="007522B0" w:rsidP="00121753">
      <w:r>
        <w:separator/>
      </w:r>
    </w:p>
  </w:footnote>
  <w:footnote w:type="continuationSeparator" w:id="0">
    <w:p w:rsidR="007522B0" w:rsidRDefault="007522B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70CD5"/>
    <w:rsid w:val="00590881"/>
    <w:rsid w:val="00597690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6F01"/>
    <w:rsid w:val="006E3B67"/>
    <w:rsid w:val="006E3F63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B662-EA49-4001-923B-33BCAF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2015-03-16T11:39:00Z</cp:lastPrinted>
  <dcterms:created xsi:type="dcterms:W3CDTF">2015-04-10T12:52:00Z</dcterms:created>
  <dcterms:modified xsi:type="dcterms:W3CDTF">2015-04-10T12:52:00Z</dcterms:modified>
</cp:coreProperties>
</file>