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F2FC4">
        <w:rPr>
          <w:sz w:val="22"/>
          <w:szCs w:val="22"/>
          <w:u w:val="single"/>
        </w:rPr>
        <w:t>10</w:t>
      </w:r>
      <w:r w:rsidR="00B4543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F2FC4">
        <w:rPr>
          <w:sz w:val="22"/>
          <w:szCs w:val="22"/>
          <w:u w:val="single"/>
        </w:rPr>
        <w:t>августа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F2FC4">
        <w:rPr>
          <w:sz w:val="22"/>
          <w:szCs w:val="22"/>
          <w:u w:val="single"/>
        </w:rPr>
        <w:t>3</w:t>
      </w:r>
      <w:r w:rsidR="007D2FE3">
        <w:rPr>
          <w:sz w:val="22"/>
          <w:szCs w:val="22"/>
          <w:u w:val="single"/>
        </w:rPr>
        <w:t>5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9F2FC4" w:rsidRDefault="009E519A" w:rsidP="009F2FC4">
      <w:pPr>
        <w:spacing w:before="100" w:beforeAutospacing="1" w:after="100" w:afterAutospacing="1"/>
        <w:jc w:val="center"/>
        <w:rPr>
          <w:b/>
          <w:bCs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267796" w:rsidRPr="00267796" w:rsidRDefault="00267796" w:rsidP="00267796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77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Pr="0026779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bookmarkEnd w:id="0"/>
    <w:p w:rsidR="009F2FC4" w:rsidRPr="009F2FC4" w:rsidRDefault="009F2FC4" w:rsidP="001A2EF7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</w:p>
    <w:p w:rsidR="009F2FC4" w:rsidRPr="009F2FC4" w:rsidRDefault="009F2FC4" w:rsidP="001A2EF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F2FC4">
        <w:rPr>
          <w:color w:val="000000"/>
        </w:rPr>
        <w:t>В соответствии с Земельным кодексом Российской Федерации, Федеральным законом</w:t>
      </w:r>
      <w:r>
        <w:rPr>
          <w:color w:val="000000"/>
        </w:rPr>
        <w:t xml:space="preserve"> </w:t>
      </w:r>
      <w:r w:rsidRPr="009F2FC4">
        <w:rPr>
          <w:color w:val="000000"/>
        </w:rPr>
        <w:t>от 6 октября 2003 года № 131-ФЗ «Об общих принципах  организации  местного  самоуправления  в Российской  Федерации», Уставом муниципального образования «</w:t>
      </w:r>
      <w:r>
        <w:rPr>
          <w:color w:val="000000"/>
        </w:rPr>
        <w:t>Натырбов</w:t>
      </w:r>
      <w:r w:rsidRPr="009F2FC4">
        <w:rPr>
          <w:color w:val="000000"/>
        </w:rPr>
        <w:t xml:space="preserve">ское сельское поселение» </w:t>
      </w:r>
    </w:p>
    <w:p w:rsidR="009F2FC4" w:rsidRPr="009F2FC4" w:rsidRDefault="009F2FC4" w:rsidP="009F2FC4">
      <w:pPr>
        <w:pStyle w:val="a5"/>
        <w:rPr>
          <w:color w:val="000000"/>
        </w:rPr>
      </w:pPr>
    </w:p>
    <w:p w:rsidR="009F2FC4" w:rsidRPr="009F2FC4" w:rsidRDefault="009F2FC4" w:rsidP="001A2EF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2FC4">
        <w:rPr>
          <w:b/>
          <w:color w:val="000000"/>
          <w:sz w:val="28"/>
          <w:szCs w:val="28"/>
        </w:rPr>
        <w:t>Постановляю:</w:t>
      </w:r>
    </w:p>
    <w:p w:rsidR="009F2FC4" w:rsidRPr="009F2FC4" w:rsidRDefault="009F2FC4" w:rsidP="001A2EF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6362" w:rsidRPr="005F6362" w:rsidRDefault="005F6362" w:rsidP="005F636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6362">
        <w:rPr>
          <w:color w:val="000000"/>
          <w:sz w:val="28"/>
          <w:szCs w:val="28"/>
        </w:rPr>
        <w:t xml:space="preserve">Утвердить </w:t>
      </w:r>
      <w:r w:rsidRPr="005F6362">
        <w:rPr>
          <w:bCs/>
          <w:color w:val="000000"/>
          <w:sz w:val="28"/>
          <w:szCs w:val="28"/>
        </w:rPr>
        <w:t xml:space="preserve">административный регламент </w:t>
      </w:r>
      <w:r w:rsidRPr="005F6362">
        <w:rPr>
          <w:sz w:val="28"/>
          <w:szCs w:val="28"/>
        </w:rPr>
        <w:t xml:space="preserve">предоставления </w:t>
      </w:r>
      <w:proofErr w:type="gramStart"/>
      <w:r w:rsidRPr="005F6362">
        <w:rPr>
          <w:sz w:val="28"/>
          <w:szCs w:val="28"/>
        </w:rPr>
        <w:t>муниципальной</w:t>
      </w:r>
      <w:proofErr w:type="gramEnd"/>
      <w:r w:rsidRPr="005F6362">
        <w:rPr>
          <w:sz w:val="28"/>
          <w:szCs w:val="28"/>
        </w:rPr>
        <w:t xml:space="preserve">  </w:t>
      </w:r>
    </w:p>
    <w:p w:rsidR="005F6362" w:rsidRPr="005F6362" w:rsidRDefault="005F6362" w:rsidP="005F6362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5F6362">
        <w:rPr>
          <w:sz w:val="28"/>
          <w:szCs w:val="28"/>
        </w:rPr>
        <w:t xml:space="preserve">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согласно приложению № 1 к настоящему Постановлению. </w:t>
      </w:r>
    </w:p>
    <w:p w:rsidR="005F6362" w:rsidRPr="005F6362" w:rsidRDefault="005F6362" w:rsidP="005F6362">
      <w:pPr>
        <w:pStyle w:val="12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36AD" w:rsidRPr="009F2FC4">
        <w:rPr>
          <w:rFonts w:ascii="Times New Roman" w:hAnsi="Times New Roman"/>
          <w:sz w:val="28"/>
          <w:szCs w:val="28"/>
        </w:rPr>
        <w:t xml:space="preserve">2. Контроль исполнения данного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362" w:rsidRPr="005F6362" w:rsidRDefault="005F6362" w:rsidP="005F6362">
      <w:pPr>
        <w:pStyle w:val="12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36AD" w:rsidRPr="009F2FC4">
        <w:rPr>
          <w:rFonts w:ascii="Times New Roman" w:hAnsi="Times New Roman"/>
          <w:sz w:val="28"/>
          <w:szCs w:val="28"/>
        </w:rPr>
        <w:t>главы администрации</w:t>
      </w:r>
      <w:r w:rsidR="002B0436" w:rsidRPr="009F2FC4">
        <w:rPr>
          <w:rFonts w:ascii="Times New Roman" w:hAnsi="Times New Roman"/>
          <w:sz w:val="28"/>
          <w:szCs w:val="28"/>
        </w:rPr>
        <w:t xml:space="preserve"> муниципального образования «Натырбовское </w:t>
      </w:r>
      <w:proofErr w:type="gramStart"/>
      <w:r w:rsidR="002B0436" w:rsidRPr="009F2FC4">
        <w:rPr>
          <w:rFonts w:ascii="Times New Roman" w:hAnsi="Times New Roman"/>
          <w:sz w:val="28"/>
          <w:szCs w:val="28"/>
        </w:rPr>
        <w:t>сельское</w:t>
      </w:r>
      <w:proofErr w:type="gramEnd"/>
      <w:r w:rsidR="002B0436" w:rsidRPr="009F2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362" w:rsidRDefault="002B0436" w:rsidP="005F6362">
      <w:pPr>
        <w:pStyle w:val="12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9F2FC4">
        <w:rPr>
          <w:rFonts w:ascii="Times New Roman" w:hAnsi="Times New Roman"/>
          <w:sz w:val="28"/>
          <w:szCs w:val="28"/>
        </w:rPr>
        <w:t>поселение»</w:t>
      </w:r>
      <w:r w:rsidR="00BA36AD" w:rsidRPr="009F2FC4">
        <w:rPr>
          <w:rFonts w:ascii="Times New Roman" w:hAnsi="Times New Roman"/>
          <w:sz w:val="28"/>
          <w:szCs w:val="28"/>
        </w:rPr>
        <w:t>.</w:t>
      </w:r>
      <w:r w:rsidR="00BA36AD" w:rsidRPr="009F2FC4">
        <w:rPr>
          <w:rFonts w:ascii="Times New Roman" w:hAnsi="Times New Roman"/>
          <w:sz w:val="28"/>
          <w:szCs w:val="28"/>
        </w:rPr>
        <w:br/>
      </w:r>
      <w:r w:rsidR="005F63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2FC4">
        <w:rPr>
          <w:rFonts w:ascii="Times New Roman" w:hAnsi="Times New Roman" w:cs="Times New Roman"/>
          <w:sz w:val="28"/>
          <w:szCs w:val="28"/>
        </w:rPr>
        <w:t xml:space="preserve">3. </w:t>
      </w:r>
      <w:r w:rsidR="009E519A" w:rsidRPr="009F2FC4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на информационном стенде </w:t>
      </w:r>
      <w:proofErr w:type="gramStart"/>
      <w:r w:rsidR="009E519A" w:rsidRPr="009F2F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519A" w:rsidRPr="009F2FC4">
        <w:rPr>
          <w:rFonts w:ascii="Times New Roman" w:hAnsi="Times New Roman" w:cs="Times New Roman"/>
          <w:sz w:val="28"/>
          <w:szCs w:val="28"/>
        </w:rPr>
        <w:t xml:space="preserve"> </w:t>
      </w:r>
      <w:r w:rsidR="005F63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362" w:rsidRDefault="009E519A" w:rsidP="005F6362">
      <w:pPr>
        <w:pStyle w:val="12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9F2FC4">
        <w:rPr>
          <w:rFonts w:ascii="Times New Roman" w:hAnsi="Times New Roman" w:cs="Times New Roman"/>
          <w:sz w:val="28"/>
          <w:szCs w:val="28"/>
        </w:rPr>
        <w:t>администрации</w:t>
      </w:r>
      <w:r w:rsidR="006B7894" w:rsidRPr="009F2F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 xml:space="preserve">поселения  и разместить  на  официальном сайте </w:t>
      </w:r>
      <w:r w:rsidR="005F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9A" w:rsidRPr="009F2FC4" w:rsidRDefault="009E519A" w:rsidP="005F6362">
      <w:pPr>
        <w:pStyle w:val="12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9F2FC4">
        <w:rPr>
          <w:rFonts w:ascii="Times New Roman" w:hAnsi="Times New Roman" w:cs="Times New Roman"/>
          <w:sz w:val="28"/>
          <w:szCs w:val="28"/>
        </w:rPr>
        <w:t xml:space="preserve">администрации в сети Интернет  по     адресу: </w:t>
      </w:r>
      <w:r w:rsidRPr="009F2FC4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9F2FC4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9F2FC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9F2FC4">
        <w:rPr>
          <w:rFonts w:ascii="Times New Roman" w:hAnsi="Times New Roman" w:cs="Times New Roman"/>
          <w:sz w:val="28"/>
          <w:szCs w:val="28"/>
          <w:u w:val="single"/>
          <w:lang w:val="en-US"/>
        </w:rPr>
        <w:t>natyrbovo</w:t>
      </w:r>
      <w:proofErr w:type="spellEnd"/>
      <w:r w:rsidRPr="009F2FC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F2FC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F2FC4">
        <w:rPr>
          <w:rFonts w:ascii="Times New Roman" w:hAnsi="Times New Roman" w:cs="Times New Roman"/>
          <w:sz w:val="28"/>
          <w:szCs w:val="28"/>
          <w:u w:val="single"/>
        </w:rPr>
        <w:t>//</w:t>
      </w:r>
    </w:p>
    <w:p w:rsidR="009E519A" w:rsidRPr="009F2FC4" w:rsidRDefault="002B0436" w:rsidP="009F2FC4">
      <w:pPr>
        <w:spacing w:before="45" w:after="105"/>
        <w:ind w:left="720"/>
        <w:rPr>
          <w:sz w:val="28"/>
          <w:szCs w:val="28"/>
        </w:rPr>
      </w:pPr>
      <w:r w:rsidRPr="009F2FC4">
        <w:rPr>
          <w:sz w:val="28"/>
          <w:szCs w:val="28"/>
        </w:rPr>
        <w:t xml:space="preserve">4. </w:t>
      </w:r>
      <w:r w:rsidR="009E519A" w:rsidRPr="009F2FC4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9B7AD3" w:rsidRPr="009F2FC4" w:rsidRDefault="009B7AD3" w:rsidP="009E519A">
      <w:pPr>
        <w:jc w:val="both"/>
        <w:rPr>
          <w:sz w:val="28"/>
          <w:szCs w:val="28"/>
        </w:rPr>
      </w:pPr>
    </w:p>
    <w:p w:rsidR="009E519A" w:rsidRPr="009F2FC4" w:rsidRDefault="009E519A" w:rsidP="009E519A">
      <w:pPr>
        <w:jc w:val="both"/>
        <w:rPr>
          <w:sz w:val="28"/>
          <w:szCs w:val="28"/>
        </w:rPr>
      </w:pPr>
    </w:p>
    <w:p w:rsidR="00D803EC" w:rsidRPr="009F2FC4" w:rsidRDefault="00D803EC" w:rsidP="00CF475C">
      <w:pPr>
        <w:spacing w:line="276" w:lineRule="auto"/>
        <w:jc w:val="both"/>
        <w:rPr>
          <w:sz w:val="28"/>
          <w:szCs w:val="28"/>
        </w:rPr>
      </w:pPr>
    </w:p>
    <w:p w:rsidR="003930AA" w:rsidRPr="009F2FC4" w:rsidRDefault="003930AA" w:rsidP="003930AA">
      <w:pPr>
        <w:rPr>
          <w:sz w:val="28"/>
          <w:szCs w:val="28"/>
        </w:rPr>
      </w:pPr>
      <w:r w:rsidRPr="009F2FC4">
        <w:rPr>
          <w:sz w:val="28"/>
          <w:szCs w:val="28"/>
        </w:rPr>
        <w:t>Глава муниципального образования</w:t>
      </w:r>
    </w:p>
    <w:p w:rsidR="00C72175" w:rsidRPr="009F2FC4" w:rsidRDefault="003930AA">
      <w:pPr>
        <w:rPr>
          <w:sz w:val="28"/>
          <w:szCs w:val="28"/>
        </w:rPr>
      </w:pPr>
      <w:r w:rsidRPr="009F2FC4">
        <w:rPr>
          <w:sz w:val="28"/>
          <w:szCs w:val="28"/>
        </w:rPr>
        <w:t xml:space="preserve">«Натырбовское сельское поселение»                                    </w:t>
      </w:r>
      <w:proofErr w:type="spellStart"/>
      <w:r w:rsidR="00B67D2A" w:rsidRPr="009F2FC4">
        <w:rPr>
          <w:sz w:val="28"/>
          <w:szCs w:val="28"/>
        </w:rPr>
        <w:t>Н</w:t>
      </w:r>
      <w:r w:rsidRPr="009F2FC4">
        <w:rPr>
          <w:sz w:val="28"/>
          <w:szCs w:val="28"/>
        </w:rPr>
        <w:t>.В.</w:t>
      </w:r>
      <w:r w:rsidR="00B67D2A" w:rsidRPr="009F2FC4">
        <w:rPr>
          <w:sz w:val="28"/>
          <w:szCs w:val="28"/>
        </w:rPr>
        <w:t>Касицына</w:t>
      </w:r>
      <w:proofErr w:type="spellEnd"/>
    </w:p>
    <w:p w:rsidR="00B45431" w:rsidRDefault="00B45431">
      <w:pPr>
        <w:rPr>
          <w:sz w:val="22"/>
          <w:szCs w:val="22"/>
        </w:rPr>
      </w:pPr>
    </w:p>
    <w:p w:rsidR="002B0436" w:rsidRDefault="002B0436" w:rsidP="002B043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</w:p>
    <w:p w:rsidR="002B0436" w:rsidRPr="00ED7ED7" w:rsidRDefault="002B0436" w:rsidP="002B043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2B0436" w:rsidRPr="00BD51FE" w:rsidRDefault="002B0436" w:rsidP="002B043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9F2FC4">
        <w:rPr>
          <w:sz w:val="20"/>
          <w:szCs w:val="20"/>
        </w:rPr>
        <w:t xml:space="preserve">                       </w:t>
      </w:r>
      <w:r w:rsidR="00BD51FE">
        <w:rPr>
          <w:sz w:val="20"/>
          <w:szCs w:val="20"/>
        </w:rPr>
        <w:t xml:space="preserve">       </w:t>
      </w:r>
      <w:r w:rsidR="009F2FC4"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 xml:space="preserve"> </w:t>
      </w:r>
      <w:r w:rsidRPr="00BD51FE">
        <w:rPr>
          <w:sz w:val="20"/>
          <w:szCs w:val="20"/>
          <w:u w:val="single"/>
        </w:rPr>
        <w:t xml:space="preserve">№ </w:t>
      </w:r>
      <w:r w:rsidR="009F2FC4" w:rsidRPr="00BD51FE">
        <w:rPr>
          <w:sz w:val="20"/>
          <w:szCs w:val="20"/>
          <w:u w:val="single"/>
        </w:rPr>
        <w:t>3</w:t>
      </w:r>
      <w:r w:rsidR="007D2FE3">
        <w:rPr>
          <w:sz w:val="20"/>
          <w:szCs w:val="20"/>
          <w:u w:val="single"/>
        </w:rPr>
        <w:t>5</w:t>
      </w:r>
      <w:r w:rsidRPr="00BD51FE">
        <w:rPr>
          <w:sz w:val="20"/>
          <w:szCs w:val="20"/>
          <w:u w:val="single"/>
        </w:rPr>
        <w:t xml:space="preserve">  от «</w:t>
      </w:r>
      <w:r w:rsidR="009F2FC4" w:rsidRPr="00BD51FE">
        <w:rPr>
          <w:sz w:val="20"/>
          <w:szCs w:val="20"/>
          <w:u w:val="single"/>
        </w:rPr>
        <w:t>10</w:t>
      </w:r>
      <w:r w:rsidRPr="00BD51FE">
        <w:rPr>
          <w:sz w:val="20"/>
          <w:szCs w:val="20"/>
          <w:u w:val="single"/>
        </w:rPr>
        <w:t xml:space="preserve"> »</w:t>
      </w:r>
      <w:r w:rsidR="009F2FC4" w:rsidRPr="00BD51FE">
        <w:rPr>
          <w:sz w:val="20"/>
          <w:szCs w:val="20"/>
          <w:u w:val="single"/>
        </w:rPr>
        <w:t xml:space="preserve"> августа</w:t>
      </w:r>
      <w:r w:rsidRPr="00BD51FE">
        <w:rPr>
          <w:sz w:val="20"/>
          <w:szCs w:val="20"/>
          <w:u w:val="single"/>
        </w:rPr>
        <w:t xml:space="preserve">  201</w:t>
      </w:r>
      <w:r w:rsidR="00BD51FE" w:rsidRPr="00BD51FE">
        <w:rPr>
          <w:sz w:val="20"/>
          <w:szCs w:val="20"/>
          <w:u w:val="single"/>
        </w:rPr>
        <w:t>5</w:t>
      </w:r>
      <w:r w:rsidRPr="00BD51FE">
        <w:rPr>
          <w:sz w:val="20"/>
          <w:szCs w:val="20"/>
          <w:u w:val="single"/>
        </w:rPr>
        <w:t>г.</w:t>
      </w:r>
    </w:p>
    <w:p w:rsidR="009F2FC4" w:rsidRDefault="009F2FC4" w:rsidP="008D2AF8">
      <w:pPr>
        <w:spacing w:before="100" w:beforeAutospacing="1" w:after="100" w:afterAutospacing="1"/>
        <w:jc w:val="center"/>
        <w:rPr>
          <w:b/>
          <w:bCs/>
        </w:rPr>
      </w:pP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9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67796" w:rsidRPr="00267796" w:rsidRDefault="00267796" w:rsidP="0026779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79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267796" w:rsidRPr="00267796" w:rsidRDefault="00267796" w:rsidP="00267796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796" w:rsidRPr="00267796" w:rsidRDefault="00267796" w:rsidP="00267796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302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383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МО «</w:t>
      </w:r>
      <w:r w:rsidR="005F6362">
        <w:rPr>
          <w:rFonts w:ascii="Times New Roman" w:hAnsi="Times New Roman" w:cs="Times New Roman"/>
          <w:sz w:val="28"/>
          <w:szCs w:val="28"/>
        </w:rPr>
        <w:t>Натырбов</w:t>
      </w:r>
      <w:r w:rsidRPr="00267796">
        <w:rPr>
          <w:rFonts w:ascii="Times New Roman" w:hAnsi="Times New Roman" w:cs="Times New Roman"/>
          <w:sz w:val="28"/>
          <w:szCs w:val="28"/>
        </w:rPr>
        <w:t>ское сельское поселение». Исполнителем муниципальной услуги является администрация МО «</w:t>
      </w:r>
      <w:r w:rsidR="005F6362">
        <w:rPr>
          <w:rFonts w:ascii="Times New Roman" w:hAnsi="Times New Roman" w:cs="Times New Roman"/>
          <w:sz w:val="28"/>
          <w:szCs w:val="28"/>
        </w:rPr>
        <w:t>Натырбов</w:t>
      </w:r>
      <w:r w:rsidRPr="00267796">
        <w:rPr>
          <w:rFonts w:ascii="Times New Roman" w:hAnsi="Times New Roman" w:cs="Times New Roman"/>
          <w:sz w:val="28"/>
          <w:szCs w:val="28"/>
        </w:rPr>
        <w:t>ское сельское поселение» и муниципальное бюджетное учреждение «Многофункциональный центр предоставления государственных и муниципальных услуг » (далее - МБУ МФЦ).</w:t>
      </w:r>
    </w:p>
    <w:p w:rsidR="00267796" w:rsidRPr="00267796" w:rsidRDefault="00267796" w:rsidP="00267796">
      <w:pPr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267796" w:rsidRPr="00267796" w:rsidRDefault="00267796" w:rsidP="00267796">
      <w:pPr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 xml:space="preserve">- на официальном интернет-сайте администрации муниципального образования: </w:t>
      </w:r>
      <w:proofErr w:type="spellStart"/>
      <w:r w:rsidR="005F6362" w:rsidRPr="005F6362">
        <w:rPr>
          <w:sz w:val="28"/>
          <w:szCs w:val="28"/>
          <w:lang w:val="en-US"/>
        </w:rPr>
        <w:t>adm</w:t>
      </w:r>
      <w:proofErr w:type="spellEnd"/>
      <w:r w:rsidR="005F6362" w:rsidRPr="005F6362">
        <w:rPr>
          <w:sz w:val="28"/>
          <w:szCs w:val="28"/>
        </w:rPr>
        <w:t>-</w:t>
      </w:r>
      <w:proofErr w:type="spellStart"/>
      <w:r w:rsidR="005F6362" w:rsidRPr="005F6362">
        <w:rPr>
          <w:sz w:val="28"/>
          <w:szCs w:val="28"/>
          <w:lang w:val="en-US"/>
        </w:rPr>
        <w:t>natyrbovo</w:t>
      </w:r>
      <w:proofErr w:type="spellEnd"/>
      <w:r w:rsidR="005F6362" w:rsidRPr="005F6362">
        <w:rPr>
          <w:sz w:val="28"/>
          <w:szCs w:val="28"/>
        </w:rPr>
        <w:t>.</w:t>
      </w:r>
      <w:proofErr w:type="spellStart"/>
      <w:r w:rsidR="005F6362" w:rsidRPr="005F6362">
        <w:rPr>
          <w:sz w:val="28"/>
          <w:szCs w:val="28"/>
          <w:lang w:val="en-US"/>
        </w:rPr>
        <w:t>ru</w:t>
      </w:r>
      <w:proofErr w:type="spellEnd"/>
      <w:r w:rsidRPr="00267796">
        <w:rPr>
          <w:sz w:val="28"/>
          <w:szCs w:val="28"/>
        </w:rPr>
        <w:t>;</w:t>
      </w:r>
    </w:p>
    <w:p w:rsidR="00267796" w:rsidRPr="00267796" w:rsidRDefault="00267796" w:rsidP="00267796">
      <w:pPr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lastRenderedPageBreak/>
        <w:t>- в помещении администрации МО «</w:t>
      </w:r>
      <w:r w:rsidR="005F6362">
        <w:rPr>
          <w:sz w:val="28"/>
          <w:szCs w:val="28"/>
        </w:rPr>
        <w:t>Натырбовс</w:t>
      </w:r>
      <w:r w:rsidRPr="00267796">
        <w:rPr>
          <w:sz w:val="28"/>
          <w:szCs w:val="28"/>
        </w:rPr>
        <w:t>кое сельское поселение» с использованием информационных стендов;</w:t>
      </w:r>
    </w:p>
    <w:p w:rsidR="00267796" w:rsidRPr="00267796" w:rsidRDefault="00267796" w:rsidP="00267796">
      <w:pPr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>- по телефону;</w:t>
      </w:r>
    </w:p>
    <w:p w:rsidR="00267796" w:rsidRPr="00267796" w:rsidRDefault="00267796" w:rsidP="00267796">
      <w:pPr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>- по электронной почте;</w:t>
      </w:r>
    </w:p>
    <w:p w:rsidR="00267796" w:rsidRPr="00267796" w:rsidRDefault="00267796" w:rsidP="00267796">
      <w:pPr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>- посредством личного обращения.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 xml:space="preserve">Местонахождение: Республика Адыгея,  </w:t>
      </w:r>
      <w:proofErr w:type="spellStart"/>
      <w:r w:rsidRPr="009F2FC4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F2FC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2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 w:rsidRPr="009F2FC4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9F2FC4">
        <w:rPr>
          <w:rFonts w:ascii="Times New Roman" w:hAnsi="Times New Roman" w:cs="Times New Roman"/>
          <w:sz w:val="28"/>
          <w:szCs w:val="28"/>
        </w:rPr>
        <w:t>, дом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работает по следующему графику: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Pr="009F2FC4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F2FC4">
        <w:rPr>
          <w:rFonts w:ascii="Times New Roman" w:hAnsi="Times New Roman" w:cs="Times New Roman"/>
          <w:sz w:val="28"/>
          <w:szCs w:val="28"/>
        </w:rPr>
        <w:t>ятница с 9.00 до 17.00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2FC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2FC4">
        <w:rPr>
          <w:rFonts w:ascii="Times New Roman" w:hAnsi="Times New Roman" w:cs="Times New Roman"/>
          <w:sz w:val="28"/>
          <w:szCs w:val="28"/>
        </w:rPr>
        <w:t>.00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</w:t>
      </w:r>
      <w:r w:rsidRPr="009F2FC4">
        <w:rPr>
          <w:rFonts w:ascii="Times New Roman" w:hAnsi="Times New Roman" w:cs="Times New Roman"/>
          <w:sz w:val="28"/>
          <w:szCs w:val="28"/>
        </w:rPr>
        <w:t>:8 (87770) 9-</w:t>
      </w:r>
      <w:r>
        <w:rPr>
          <w:rFonts w:ascii="Times New Roman" w:hAnsi="Times New Roman" w:cs="Times New Roman"/>
          <w:sz w:val="28"/>
          <w:szCs w:val="28"/>
        </w:rPr>
        <w:t>76-69</w:t>
      </w:r>
      <w:r w:rsidRPr="009F2FC4">
        <w:rPr>
          <w:rFonts w:ascii="Times New Roman" w:hAnsi="Times New Roman" w:cs="Times New Roman"/>
          <w:sz w:val="28"/>
          <w:szCs w:val="28"/>
        </w:rPr>
        <w:t>.</w:t>
      </w:r>
    </w:p>
    <w:p w:rsidR="005F6362" w:rsidRPr="005F6362" w:rsidRDefault="005F6362" w:rsidP="005F6362">
      <w:pPr>
        <w:pStyle w:val="a5"/>
        <w:ind w:left="0"/>
        <w:rPr>
          <w:sz w:val="28"/>
          <w:szCs w:val="28"/>
          <w:u w:val="single"/>
        </w:rPr>
      </w:pPr>
      <w:r w:rsidRPr="005F6362">
        <w:rPr>
          <w:sz w:val="28"/>
          <w:szCs w:val="28"/>
        </w:rPr>
        <w:t xml:space="preserve">           Адрес электронной почты: </w:t>
      </w:r>
      <w:r w:rsidRPr="005F6362">
        <w:rPr>
          <w:sz w:val="28"/>
          <w:szCs w:val="28"/>
          <w:u w:val="single"/>
        </w:rPr>
        <w:t>//</w:t>
      </w:r>
      <w:proofErr w:type="spellStart"/>
      <w:r w:rsidRPr="005F6362">
        <w:rPr>
          <w:sz w:val="28"/>
          <w:szCs w:val="28"/>
          <w:u w:val="single"/>
          <w:lang w:val="en-US"/>
        </w:rPr>
        <w:t>adm</w:t>
      </w:r>
      <w:proofErr w:type="spellEnd"/>
      <w:r w:rsidRPr="005F6362">
        <w:rPr>
          <w:sz w:val="28"/>
          <w:szCs w:val="28"/>
          <w:u w:val="single"/>
        </w:rPr>
        <w:t>751@</w:t>
      </w:r>
      <w:r w:rsidRPr="005F6362">
        <w:rPr>
          <w:sz w:val="28"/>
          <w:szCs w:val="28"/>
          <w:u w:val="single"/>
          <w:lang w:val="en-US"/>
        </w:rPr>
        <w:t>mail</w:t>
      </w:r>
      <w:r w:rsidRPr="005F6362">
        <w:rPr>
          <w:sz w:val="28"/>
          <w:szCs w:val="28"/>
          <w:u w:val="single"/>
        </w:rPr>
        <w:t>.</w:t>
      </w:r>
      <w:proofErr w:type="spellStart"/>
      <w:r w:rsidRPr="005F6362">
        <w:rPr>
          <w:sz w:val="28"/>
          <w:szCs w:val="28"/>
          <w:u w:val="single"/>
          <w:lang w:val="en-US"/>
        </w:rPr>
        <w:t>ru</w:t>
      </w:r>
      <w:proofErr w:type="spellEnd"/>
      <w:r w:rsidRPr="005F6362">
        <w:rPr>
          <w:sz w:val="28"/>
          <w:szCs w:val="28"/>
          <w:u w:val="single"/>
        </w:rPr>
        <w:t>//</w:t>
      </w:r>
    </w:p>
    <w:p w:rsidR="005F6362" w:rsidRPr="00F00359" w:rsidRDefault="005F6362" w:rsidP="005F6362">
      <w:pPr>
        <w:pStyle w:val="17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FC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МО «</w:t>
      </w:r>
      <w:r>
        <w:rPr>
          <w:rFonts w:ascii="Times New Roman" w:hAnsi="Times New Roman" w:cs="Times New Roman"/>
          <w:sz w:val="28"/>
          <w:szCs w:val="28"/>
        </w:rPr>
        <w:t>Натырбовс</w:t>
      </w:r>
      <w:r w:rsidRPr="009F2FC4">
        <w:rPr>
          <w:rFonts w:ascii="Times New Roman" w:hAnsi="Times New Roman" w:cs="Times New Roman"/>
          <w:sz w:val="28"/>
          <w:szCs w:val="28"/>
        </w:rPr>
        <w:t xml:space="preserve">кое сельское поселение» в сети «Интернет»: </w:t>
      </w:r>
      <w:r w:rsidRPr="00F00359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F00359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F0035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00359">
        <w:rPr>
          <w:rFonts w:ascii="Times New Roman" w:hAnsi="Times New Roman" w:cs="Times New Roman"/>
          <w:sz w:val="28"/>
          <w:szCs w:val="28"/>
          <w:u w:val="single"/>
          <w:lang w:val="en-US"/>
        </w:rPr>
        <w:t>natyrbovo</w:t>
      </w:r>
      <w:proofErr w:type="spellEnd"/>
      <w:r w:rsidRPr="00F0035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0035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00359">
        <w:rPr>
          <w:rFonts w:ascii="Times New Roman" w:hAnsi="Times New Roman" w:cs="Times New Roman"/>
          <w:sz w:val="28"/>
          <w:szCs w:val="28"/>
          <w:u w:val="single"/>
        </w:rPr>
        <w:t>//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FC4">
        <w:rPr>
          <w:rFonts w:ascii="Times New Roman" w:hAnsi="Times New Roman" w:cs="Times New Roman"/>
          <w:sz w:val="28"/>
          <w:szCs w:val="28"/>
        </w:rPr>
        <w:t xml:space="preserve">Местонахождение МБУ МФЦ: Республика Адыгея, </w:t>
      </w:r>
      <w:proofErr w:type="spellStart"/>
      <w:r w:rsidRPr="009F2FC4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F2FC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Натырбово</w:t>
      </w:r>
      <w:proofErr w:type="spellEnd"/>
      <w:r w:rsidRPr="009F2FC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9F2FC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F2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МБУ МФЦ работает по следующему графику: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Вторник -</w:t>
      </w:r>
      <w:r w:rsidRPr="009F2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FC4">
        <w:rPr>
          <w:rFonts w:ascii="Times New Roman" w:hAnsi="Times New Roman" w:cs="Times New Roman"/>
          <w:sz w:val="28"/>
          <w:szCs w:val="28"/>
        </w:rPr>
        <w:t>ятница: с 8.00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2FC4">
        <w:rPr>
          <w:rFonts w:ascii="Times New Roman" w:hAnsi="Times New Roman" w:cs="Times New Roman"/>
          <w:sz w:val="28"/>
          <w:szCs w:val="28"/>
        </w:rPr>
        <w:t xml:space="preserve">.00  </w:t>
      </w:r>
    </w:p>
    <w:p w:rsidR="005F6362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 xml:space="preserve">Суббота: с 8.00 до 16.00 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FC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2FC4">
        <w:rPr>
          <w:rFonts w:ascii="Times New Roman" w:hAnsi="Times New Roman" w:cs="Times New Roman"/>
          <w:sz w:val="28"/>
          <w:szCs w:val="28"/>
        </w:rPr>
        <w:t>.00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Выходной день: воскресенье, понедельник</w:t>
      </w:r>
    </w:p>
    <w:p w:rsidR="005F6362" w:rsidRPr="009F2FC4" w:rsidRDefault="005F6362" w:rsidP="005F6362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FC4">
        <w:rPr>
          <w:rFonts w:ascii="Times New Roman" w:hAnsi="Times New Roman" w:cs="Times New Roman"/>
          <w:sz w:val="28"/>
          <w:szCs w:val="28"/>
        </w:rPr>
        <w:t>Контактный телефон:8 (87770)  9-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F2F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2FC4">
        <w:rPr>
          <w:rFonts w:ascii="Times New Roman" w:hAnsi="Times New Roman" w:cs="Times New Roman"/>
          <w:sz w:val="28"/>
          <w:szCs w:val="28"/>
        </w:rPr>
        <w:t>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Pr="00267796">
        <w:rPr>
          <w:rFonts w:ascii="Times New Roman" w:hAnsi="Times New Roman" w:cs="Times New Roman"/>
          <w:sz w:val="28"/>
          <w:szCs w:val="28"/>
        </w:rPr>
        <w:t>ское сельское поселение», а также ответственными исполнителями МБУ МФЦ в должностные обязанности которых входит прием заявлений на оформление прав на земельные участки.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542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МО </w:t>
      </w:r>
      <w:r w:rsidR="00926E77">
        <w:rPr>
          <w:rFonts w:ascii="Times New Roman" w:hAnsi="Times New Roman" w:cs="Times New Roman"/>
          <w:sz w:val="28"/>
          <w:szCs w:val="28"/>
        </w:rPr>
        <w:t>«Натырбов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и МБУ МФЦ: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9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9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 письменному обращению;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9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 телефону;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9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201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9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требования к документам, прилагаемым к заявлению;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9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03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сроки исполнения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письменное консультирование осуществляется при письменном обращении заинтересованного лица в администрацию МО </w:t>
      </w:r>
      <w:r w:rsidR="00926E77">
        <w:rPr>
          <w:rFonts w:ascii="Times New Roman" w:hAnsi="Times New Roman" w:cs="Times New Roman"/>
          <w:sz w:val="28"/>
          <w:szCs w:val="28"/>
        </w:rPr>
        <w:t>«Натырбов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или МБУ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ответственные исполнители МО </w:t>
      </w:r>
      <w:r w:rsidR="00926E77">
        <w:rPr>
          <w:rFonts w:ascii="Times New Roman" w:hAnsi="Times New Roman" w:cs="Times New Roman"/>
          <w:sz w:val="28"/>
          <w:szCs w:val="28"/>
        </w:rPr>
        <w:t>«Натырбов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и МБУ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340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Рекомендуемое время для консультации по телефону — 5 минут.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267796" w:rsidRPr="00267796" w:rsidRDefault="00267796" w:rsidP="00267796">
      <w:pPr>
        <w:pStyle w:val="17"/>
        <w:numPr>
          <w:ilvl w:val="0"/>
          <w:numId w:val="21"/>
        </w:numPr>
        <w:shd w:val="clear" w:color="auto" w:fill="auto"/>
        <w:tabs>
          <w:tab w:val="left" w:pos="1479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(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natyrbovo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96">
        <w:rPr>
          <w:rFonts w:ascii="Times New Roman" w:hAnsi="Times New Roman" w:cs="Times New Roman"/>
          <w:sz w:val="28"/>
          <w:szCs w:val="28"/>
        </w:rPr>
        <w:t>)</w:t>
      </w:r>
    </w:p>
    <w:p w:rsidR="00267796" w:rsidRPr="00267796" w:rsidRDefault="00267796" w:rsidP="00267796">
      <w:pPr>
        <w:pStyle w:val="12"/>
        <w:keepNext/>
        <w:keepLines/>
        <w:shd w:val="clear" w:color="auto" w:fill="auto"/>
        <w:spacing w:before="0" w:after="0" w:line="240" w:lineRule="auto"/>
        <w:ind w:left="184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37"/>
    </w:p>
    <w:p w:rsidR="00267796" w:rsidRPr="00267796" w:rsidRDefault="00267796" w:rsidP="00267796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779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bookmarkEnd w:id="1"/>
    </w:p>
    <w:p w:rsidR="00267796" w:rsidRPr="00267796" w:rsidRDefault="00267796" w:rsidP="00267796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56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>дминистрация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225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267796" w:rsidRPr="00267796" w:rsidRDefault="00267796" w:rsidP="00267796">
      <w:pPr>
        <w:pStyle w:val="17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>подготовка проектов договора купли-продажи или договора аренды земельного участка;</w:t>
      </w:r>
    </w:p>
    <w:p w:rsidR="00267796" w:rsidRPr="00267796" w:rsidRDefault="00267796" w:rsidP="00267796">
      <w:pPr>
        <w:pStyle w:val="17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267796" w:rsidRPr="00267796" w:rsidRDefault="00267796" w:rsidP="00267796">
      <w:pPr>
        <w:pStyle w:val="17"/>
        <w:numPr>
          <w:ilvl w:val="0"/>
          <w:numId w:val="24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267796" w:rsidRPr="00267796" w:rsidRDefault="00267796" w:rsidP="00267796">
      <w:pPr>
        <w:pStyle w:val="17"/>
        <w:numPr>
          <w:ilvl w:val="0"/>
          <w:numId w:val="24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267796" w:rsidRPr="00267796" w:rsidRDefault="00267796" w:rsidP="00267796">
      <w:pPr>
        <w:pStyle w:val="17"/>
        <w:numPr>
          <w:ilvl w:val="0"/>
          <w:numId w:val="25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267796" w:rsidRPr="00267796" w:rsidRDefault="00267796" w:rsidP="00267796">
      <w:pPr>
        <w:pStyle w:val="17"/>
        <w:numPr>
          <w:ilvl w:val="0"/>
          <w:numId w:val="25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267796" w:rsidRPr="00267796" w:rsidRDefault="00267796" w:rsidP="00267796">
      <w:pPr>
        <w:pStyle w:val="17"/>
        <w:numPr>
          <w:ilvl w:val="0"/>
          <w:numId w:val="25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Срок для отказа в предоставлении муниципальной услуги — не более 30 дней со дня поступления заявления.</w:t>
      </w:r>
    </w:p>
    <w:p w:rsidR="00267796" w:rsidRPr="00267796" w:rsidRDefault="00267796" w:rsidP="00267796">
      <w:pPr>
        <w:pStyle w:val="17"/>
        <w:numPr>
          <w:ilvl w:val="0"/>
          <w:numId w:val="25"/>
        </w:numPr>
        <w:shd w:val="clear" w:color="auto" w:fill="auto"/>
        <w:tabs>
          <w:tab w:val="left" w:pos="1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83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267796" w:rsidRPr="00267796" w:rsidRDefault="00267796" w:rsidP="00267796">
      <w:pPr>
        <w:pStyle w:val="17"/>
        <w:shd w:val="clear" w:color="auto" w:fill="auto"/>
        <w:tabs>
          <w:tab w:val="left" w:pos="87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ab/>
        <w:t>- Федеральный закон от 27.07.2010 № 210-ФЗ «Об организации предоставления государственных и муниципальных услуг»;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Устав муниципального образования 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392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Перечень необходимых для оказания муниципальной услуги документов: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07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55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50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1123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55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ответственный исполнитель МБУ МФЦ или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самостоятельно истребует: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55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кадастровый паспорт земельного участка;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88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50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Pr="00267796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части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 № 210-ФЗ «Об организации предоставления государственных и муниципальных услуг».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239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26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 РФ, а также в случаях, предусмотренных п. 7 ст. 39.18 Земельного кодекса РФ. 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48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412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35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Срок регистрации заявления - 15 минут рабочего времени.</w:t>
      </w:r>
    </w:p>
    <w:p w:rsidR="00267796" w:rsidRPr="00267796" w:rsidRDefault="00267796" w:rsidP="00267796">
      <w:pPr>
        <w:pStyle w:val="17"/>
        <w:numPr>
          <w:ilvl w:val="0"/>
          <w:numId w:val="23"/>
        </w:numPr>
        <w:shd w:val="clear" w:color="auto" w:fill="auto"/>
        <w:tabs>
          <w:tab w:val="left" w:pos="135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267796" w:rsidRPr="00267796" w:rsidRDefault="00267796" w:rsidP="00267796">
      <w:pPr>
        <w:pStyle w:val="17"/>
        <w:numPr>
          <w:ilvl w:val="0"/>
          <w:numId w:val="26"/>
        </w:numPr>
        <w:shd w:val="clear" w:color="auto" w:fill="auto"/>
        <w:tabs>
          <w:tab w:val="left" w:pos="1906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13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режима работы.</w:t>
      </w:r>
    </w:p>
    <w:p w:rsidR="00267796" w:rsidRPr="00267796" w:rsidRDefault="00267796" w:rsidP="00267796">
      <w:pPr>
        <w:pStyle w:val="17"/>
        <w:numPr>
          <w:ilvl w:val="0"/>
          <w:numId w:val="26"/>
        </w:numPr>
        <w:shd w:val="clear" w:color="auto" w:fill="auto"/>
        <w:tabs>
          <w:tab w:val="left" w:pos="1926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67796" w:rsidRPr="00267796" w:rsidRDefault="00267796" w:rsidP="00267796">
      <w:pPr>
        <w:pStyle w:val="17"/>
        <w:numPr>
          <w:ilvl w:val="0"/>
          <w:numId w:val="26"/>
        </w:numPr>
        <w:shd w:val="clear" w:color="auto" w:fill="auto"/>
        <w:tabs>
          <w:tab w:val="left" w:pos="1719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1042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1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70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график (режим) работы, номера телефонов, адрес Интернет-сайта и электронной почты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4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>режим приема граждан и организаций;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78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порядок получения консультаций.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услуги: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17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123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85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1114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26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267796" w:rsidRPr="00267796" w:rsidRDefault="00267796" w:rsidP="00267796">
      <w:pPr>
        <w:pStyle w:val="17"/>
        <w:numPr>
          <w:ilvl w:val="0"/>
          <w:numId w:val="22"/>
        </w:numPr>
        <w:shd w:val="clear" w:color="auto" w:fill="auto"/>
        <w:tabs>
          <w:tab w:val="left" w:pos="965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 в сети Интернет (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natyrbovo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96">
        <w:rPr>
          <w:rFonts w:ascii="Times New Roman" w:hAnsi="Times New Roman" w:cs="Times New Roman"/>
          <w:sz w:val="28"/>
          <w:szCs w:val="28"/>
        </w:rPr>
        <w:t>), на портале государственных услуг Республики Адыгея (</w:t>
      </w:r>
      <w:hyperlink r:id="rId10" w:history="1">
        <w:r w:rsidRPr="00267796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267796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Pr="00267796">
          <w:rPr>
            <w:rStyle w:val="af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267796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267796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67796">
        <w:rPr>
          <w:rFonts w:ascii="Times New Roman" w:hAnsi="Times New Roman" w:cs="Times New Roman"/>
          <w:sz w:val="28"/>
          <w:szCs w:val="28"/>
        </w:rPr>
        <w:t>).</w:t>
      </w:r>
    </w:p>
    <w:p w:rsidR="00267796" w:rsidRPr="00267796" w:rsidRDefault="00267796" w:rsidP="00267796">
      <w:pPr>
        <w:pStyle w:val="12"/>
        <w:keepNext/>
        <w:keepLines/>
        <w:shd w:val="clear" w:color="auto" w:fill="auto"/>
        <w:spacing w:before="0" w:after="0" w:line="240" w:lineRule="auto"/>
        <w:ind w:left="480" w:right="50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38"/>
    </w:p>
    <w:p w:rsidR="00267796" w:rsidRPr="00267796" w:rsidRDefault="00267796" w:rsidP="00267796">
      <w:pPr>
        <w:pStyle w:val="12"/>
        <w:keepNext/>
        <w:keepLines/>
        <w:shd w:val="clear" w:color="auto" w:fill="auto"/>
        <w:spacing w:before="0" w:after="0" w:line="240" w:lineRule="auto"/>
        <w:ind w:right="50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779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2"/>
    </w:p>
    <w:p w:rsidR="00267796" w:rsidRPr="00267796" w:rsidRDefault="00267796" w:rsidP="00267796">
      <w:pPr>
        <w:pStyle w:val="12"/>
        <w:keepNext/>
        <w:keepLines/>
        <w:shd w:val="clear" w:color="auto" w:fill="auto"/>
        <w:spacing w:before="0" w:after="0" w:line="240" w:lineRule="auto"/>
        <w:ind w:right="50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796" w:rsidRPr="00267796" w:rsidRDefault="00267796" w:rsidP="00267796">
      <w:pPr>
        <w:pStyle w:val="17"/>
        <w:numPr>
          <w:ilvl w:val="0"/>
          <w:numId w:val="27"/>
        </w:numPr>
        <w:shd w:val="clear" w:color="auto" w:fill="auto"/>
        <w:tabs>
          <w:tab w:val="left" w:pos="118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67796" w:rsidRPr="00267796" w:rsidRDefault="00267796" w:rsidP="00267796">
      <w:pPr>
        <w:pStyle w:val="17"/>
        <w:numPr>
          <w:ilvl w:val="0"/>
          <w:numId w:val="28"/>
        </w:numPr>
        <w:shd w:val="clear" w:color="auto" w:fill="auto"/>
        <w:tabs>
          <w:tab w:val="clear" w:pos="1065"/>
          <w:tab w:val="num" w:pos="1273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Прием и регистрация заявления; передача его на исполнение;</w:t>
      </w:r>
    </w:p>
    <w:p w:rsidR="00267796" w:rsidRPr="00267796" w:rsidRDefault="00267796" w:rsidP="00267796">
      <w:pPr>
        <w:pStyle w:val="17"/>
        <w:shd w:val="clear" w:color="auto" w:fill="auto"/>
        <w:tabs>
          <w:tab w:val="left" w:pos="1086"/>
        </w:tabs>
        <w:spacing w:before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2) Рассмотрение заявления и документов. Принятие решения по заявлению. </w:t>
      </w:r>
    </w:p>
    <w:p w:rsidR="00267796" w:rsidRPr="00267796" w:rsidRDefault="00267796" w:rsidP="00267796">
      <w:pPr>
        <w:pStyle w:val="17"/>
        <w:numPr>
          <w:ilvl w:val="0"/>
          <w:numId w:val="27"/>
        </w:numPr>
        <w:shd w:val="clear" w:color="auto" w:fill="auto"/>
        <w:tabs>
          <w:tab w:val="left" w:pos="1229"/>
        </w:tabs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Административная процедура «Прием и регистрация заявления, передача его на исполнение».</w:t>
      </w:r>
    </w:p>
    <w:p w:rsidR="00267796" w:rsidRPr="00267796" w:rsidRDefault="00267796" w:rsidP="00267796">
      <w:pPr>
        <w:pStyle w:val="17"/>
        <w:numPr>
          <w:ilvl w:val="0"/>
          <w:numId w:val="29"/>
        </w:numPr>
        <w:shd w:val="clear" w:color="auto" w:fill="auto"/>
        <w:tabs>
          <w:tab w:val="left" w:pos="153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085"/>
        </w:tabs>
        <w:spacing w:before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при необходимости оказывает содействие в составлении заявления;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вносит в установленном порядке запись о приеме заявления в информационную базу данных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 (далее - ИБД) и в электронную базу данных МБУ МФЦ;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267796" w:rsidRPr="00267796" w:rsidRDefault="00267796" w:rsidP="00267796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3.2.1.1. Зарегистрированное заявление поступает главе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267796" w:rsidRPr="00267796" w:rsidRDefault="00267796" w:rsidP="00267796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3.2.1.2. Глава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 принимает решение о передаче заявления сотруднику ответственному за исполнение для дальнейшей работы с ним.</w:t>
      </w:r>
    </w:p>
    <w:p w:rsidR="00267796" w:rsidRPr="00267796" w:rsidRDefault="00267796" w:rsidP="00267796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3.2.1.3. Максимальный срок выполнения указанных административных действий не может превышать 2 рабочих дня.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прием заявления и прилагаемых к нему документов, передача их на исполнение.</w:t>
      </w:r>
    </w:p>
    <w:p w:rsidR="00267796" w:rsidRPr="00267796" w:rsidRDefault="00267796" w:rsidP="00267796">
      <w:pPr>
        <w:pStyle w:val="17"/>
        <w:numPr>
          <w:ilvl w:val="0"/>
          <w:numId w:val="29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Ответственный исполнитель МБУ МФЦ, принявший заявление, в течение трех рабочих дней: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присваивает идентификационный номер заявлению, вводит в информационную базу данных МБУ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267796" w:rsidRPr="00267796" w:rsidRDefault="00267796" w:rsidP="00267796">
      <w:pPr>
        <w:pStyle w:val="17"/>
        <w:numPr>
          <w:ilvl w:val="1"/>
          <w:numId w:val="29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3) формирует дело на земельный участок;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267796" w:rsidRPr="00267796" w:rsidRDefault="00267796" w:rsidP="00267796">
      <w:pPr>
        <w:pStyle w:val="17"/>
        <w:shd w:val="clear" w:color="auto" w:fill="auto"/>
        <w:tabs>
          <w:tab w:val="left" w:pos="724"/>
        </w:tabs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 6) передает дело на земельный участок ответственному исполнителю.</w:t>
      </w:r>
    </w:p>
    <w:p w:rsidR="00267796" w:rsidRPr="00267796" w:rsidRDefault="00267796" w:rsidP="00267796">
      <w:pPr>
        <w:pStyle w:val="17"/>
        <w:numPr>
          <w:ilvl w:val="1"/>
          <w:numId w:val="30"/>
        </w:numPr>
        <w:shd w:val="clear" w:color="auto" w:fill="auto"/>
        <w:spacing w:before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«Рассмотрение заявления и документов».</w:t>
      </w:r>
    </w:p>
    <w:p w:rsidR="00267796" w:rsidRPr="00267796" w:rsidRDefault="00267796" w:rsidP="00267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 xml:space="preserve"> 3.3.1. Основанием для начала административных действий является поступление дела ответственному исполнителю, который совершает одно из следующих действий: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1)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 и размещение извещения на официальном сайте, а также на официальном сайте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 (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natyrbovo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96">
        <w:rPr>
          <w:rFonts w:ascii="Times New Roman" w:hAnsi="Times New Roman" w:cs="Times New Roman"/>
          <w:sz w:val="28"/>
          <w:szCs w:val="28"/>
        </w:rPr>
        <w:t>);</w:t>
      </w:r>
    </w:p>
    <w:p w:rsidR="00267796" w:rsidRPr="00267796" w:rsidRDefault="00267796" w:rsidP="00267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 xml:space="preserve"> 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11" w:history="1">
        <w:r w:rsidRPr="00267796">
          <w:rPr>
            <w:rStyle w:val="af"/>
            <w:sz w:val="28"/>
            <w:szCs w:val="28"/>
          </w:rPr>
          <w:t>пунктом 8 статьи 39.15</w:t>
        </w:r>
      </w:hyperlink>
      <w:r w:rsidRPr="00267796">
        <w:rPr>
          <w:sz w:val="28"/>
          <w:szCs w:val="28"/>
        </w:rPr>
        <w:t xml:space="preserve"> или </w:t>
      </w:r>
      <w:hyperlink r:id="rId12" w:history="1">
        <w:r w:rsidRPr="00267796">
          <w:rPr>
            <w:rStyle w:val="af"/>
            <w:sz w:val="28"/>
            <w:szCs w:val="28"/>
          </w:rPr>
          <w:t>статьей 39.16</w:t>
        </w:r>
      </w:hyperlink>
      <w:r w:rsidRPr="00267796">
        <w:rPr>
          <w:sz w:val="28"/>
          <w:szCs w:val="28"/>
        </w:rPr>
        <w:t xml:space="preserve"> Земельного кодекса РФ.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267796" w:rsidRPr="00267796" w:rsidRDefault="00267796" w:rsidP="00267796">
      <w:pPr>
        <w:pStyle w:val="17"/>
        <w:numPr>
          <w:ilvl w:val="3"/>
          <w:numId w:val="31"/>
        </w:numPr>
        <w:shd w:val="clear" w:color="auto" w:fill="auto"/>
        <w:tabs>
          <w:tab w:val="left" w:pos="1629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>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участка или в предоставлении земельных участков и направляет его на подписание Главе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3.3.2.2.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3.3.2.3. Срок исполнения данных действий не должен превышать 30 дней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административных действий является направление сообщения заявителю об отказе в предварительном согласовании предоставления земельного участка или в предоставлении земельного участка.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3.3.3.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 и размещение извещения на официальном сайте, а также на официальном сайте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 в информационно-телекоммуникационной сети «Интернет» (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natyrbovo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96">
        <w:rPr>
          <w:rFonts w:ascii="Times New Roman" w:hAnsi="Times New Roman" w:cs="Times New Roman"/>
          <w:sz w:val="28"/>
          <w:szCs w:val="28"/>
        </w:rPr>
        <w:t>).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3.3.3.1.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сайте, а также на официальном сайте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 (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natyrbovo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96">
        <w:rPr>
          <w:rFonts w:ascii="Times New Roman" w:hAnsi="Times New Roman" w:cs="Times New Roman"/>
          <w:sz w:val="28"/>
          <w:szCs w:val="28"/>
        </w:rPr>
        <w:t>) в срок не более 3 рабочих дней.</w:t>
      </w:r>
      <w:proofErr w:type="gramEnd"/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3.3.3.2.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совершает одно из следующих действий:</w:t>
      </w:r>
    </w:p>
    <w:p w:rsidR="00267796" w:rsidRPr="00267796" w:rsidRDefault="00267796" w:rsidP="00267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 xml:space="preserve">1) В случае, если испрашиваемый земельный участок предстоит образовать или его границы подлежат уточнению в соответствии с Федеральным </w:t>
      </w:r>
      <w:hyperlink r:id="rId13" w:history="1">
        <w:r w:rsidRPr="00267796">
          <w:rPr>
            <w:rStyle w:val="af"/>
            <w:sz w:val="28"/>
            <w:szCs w:val="28"/>
          </w:rPr>
          <w:t>законом</w:t>
        </w:r>
      </w:hyperlink>
      <w:r w:rsidRPr="00267796">
        <w:rPr>
          <w:sz w:val="28"/>
          <w:szCs w:val="28"/>
        </w:rPr>
        <w:t xml:space="preserve"> «О государственном кадастре недвижимости», готовит проект постановления главы администрации МО «</w:t>
      </w:r>
      <w:r w:rsidR="00926E77">
        <w:rPr>
          <w:sz w:val="28"/>
          <w:szCs w:val="28"/>
        </w:rPr>
        <w:t>Натырбов</w:t>
      </w:r>
      <w:r w:rsidR="00926E77" w:rsidRPr="00267796">
        <w:rPr>
          <w:sz w:val="28"/>
          <w:szCs w:val="28"/>
        </w:rPr>
        <w:t>ское</w:t>
      </w:r>
      <w:r w:rsidRPr="00267796">
        <w:rPr>
          <w:sz w:val="28"/>
          <w:szCs w:val="28"/>
        </w:rPr>
        <w:t xml:space="preserve"> сельское поселение» о предварительном согласовании предоставления земельного участка в соответствии со </w:t>
      </w:r>
      <w:hyperlink r:id="rId14" w:history="1">
        <w:r w:rsidRPr="00267796">
          <w:rPr>
            <w:rStyle w:val="af"/>
            <w:sz w:val="28"/>
            <w:szCs w:val="28"/>
          </w:rPr>
          <w:t>статьей 39.15</w:t>
        </w:r>
      </w:hyperlink>
      <w:r w:rsidRPr="00267796">
        <w:rPr>
          <w:sz w:val="28"/>
          <w:szCs w:val="28"/>
        </w:rPr>
        <w:t xml:space="preserve"> Земельного кодекса РФ. </w:t>
      </w:r>
    </w:p>
    <w:p w:rsidR="00267796" w:rsidRPr="00267796" w:rsidRDefault="00267796" w:rsidP="00267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>2) В случае, если не требуется образование или уточнение границ испрашиваемого земельного участка, готовит проект договора купли-продажи или проект договора аренды земельного участка в трех экземплярах, их подписание и направление заявителю;</w:t>
      </w:r>
    </w:p>
    <w:p w:rsidR="00267796" w:rsidRPr="00267796" w:rsidRDefault="00267796" w:rsidP="00267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796">
        <w:rPr>
          <w:sz w:val="28"/>
          <w:szCs w:val="28"/>
        </w:rPr>
        <w:t>3.3.3.2.(1) Исполнитель, ответственный за подготовку проекта постановления о предварительном согласовании предоставления земельного участка готовит проект постановления о предварительном согласовании предоставления земельного участка и направляет на подписание Главе администрации МО «</w:t>
      </w:r>
      <w:r w:rsidR="00926E77">
        <w:rPr>
          <w:sz w:val="28"/>
          <w:szCs w:val="28"/>
        </w:rPr>
        <w:t>Натырбов</w:t>
      </w:r>
      <w:r w:rsidR="00926E77" w:rsidRPr="00267796">
        <w:rPr>
          <w:sz w:val="28"/>
          <w:szCs w:val="28"/>
        </w:rPr>
        <w:t>ское</w:t>
      </w:r>
      <w:r w:rsidRPr="00267796">
        <w:rPr>
          <w:sz w:val="28"/>
          <w:szCs w:val="28"/>
        </w:rPr>
        <w:t xml:space="preserve"> сельское поселение».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3.3.3.2.(2) Исполнитель, ответственный за подготовку проекта договора аренды или договора купли-продажи, готовит проекты договоров в 3 экземплярах и направляет на подписание Главе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 xml:space="preserve">3.3.3.3. Максимальный срок исполнения данных административных действий не более 10 рабочих дней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с даты</w:t>
      </w:r>
      <w:r w:rsidR="00926E77">
        <w:rPr>
          <w:rFonts w:ascii="Times New Roman" w:hAnsi="Times New Roman" w:cs="Times New Roman"/>
          <w:sz w:val="28"/>
          <w:szCs w:val="28"/>
        </w:rPr>
        <w:t xml:space="preserve"> </w:t>
      </w:r>
      <w:r w:rsidRPr="00267796">
        <w:rPr>
          <w:rFonts w:ascii="Times New Roman" w:hAnsi="Times New Roman" w:cs="Times New Roman"/>
          <w:sz w:val="28"/>
          <w:szCs w:val="28"/>
        </w:rPr>
        <w:t xml:space="preserve"> истечения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извещения. 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Результатом административных действий является направление заявителю постановления об отказе в предварительном согласовании предоставления земельного участка или в предоставлении земельного участка или договора аренды или договора купли-продажи.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3.3.4.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совершает одно из следующих действий: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1)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2) Готовит проект сообщения об отказе в предварительном согласовании предоставления земельного участка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лицу, обратившемуся с заявлением о предварительном согласовании предоставления земельного участка и передает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его для подписания Главе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267796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3.3.5. Глава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3.3.6. Срок исполнения данных действий не должен превышать 7 дней. </w:t>
      </w:r>
    </w:p>
    <w:p w:rsidR="00267796" w:rsidRPr="00267796" w:rsidRDefault="00267796" w:rsidP="00267796">
      <w:pPr>
        <w:pStyle w:val="17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Результатом административных действий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267796" w:rsidRPr="00267796" w:rsidRDefault="00267796" w:rsidP="00267796">
      <w:pPr>
        <w:pStyle w:val="17"/>
        <w:shd w:val="clear" w:color="auto" w:fill="auto"/>
        <w:tabs>
          <w:tab w:val="left" w:pos="142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796" w:rsidRPr="00267796" w:rsidRDefault="00267796" w:rsidP="00267796">
      <w:pPr>
        <w:pStyle w:val="Textbody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67796">
        <w:rPr>
          <w:rFonts w:ascii="Times New Roman" w:hAnsi="Times New Roman" w:cs="Times New Roman"/>
          <w:b/>
          <w:bCs/>
          <w:szCs w:val="28"/>
        </w:rPr>
        <w:t>IV.</w:t>
      </w:r>
      <w:r w:rsidRPr="00267796">
        <w:rPr>
          <w:rFonts w:ascii="Times New Roman" w:hAnsi="Times New Roman" w:cs="Times New Roman"/>
          <w:b/>
          <w:szCs w:val="28"/>
        </w:rPr>
        <w:t xml:space="preserve"> </w:t>
      </w:r>
      <w:r w:rsidRPr="00267796">
        <w:rPr>
          <w:rFonts w:ascii="Times New Roman" w:hAnsi="Times New Roman" w:cs="Times New Roman"/>
          <w:b/>
          <w:bCs/>
          <w:szCs w:val="28"/>
        </w:rPr>
        <w:t xml:space="preserve">Формы </w:t>
      </w:r>
      <w:proofErr w:type="gramStart"/>
      <w:r w:rsidRPr="00267796">
        <w:rPr>
          <w:rFonts w:ascii="Times New Roman" w:hAnsi="Times New Roman" w:cs="Times New Roman"/>
          <w:b/>
          <w:bCs/>
          <w:szCs w:val="28"/>
        </w:rPr>
        <w:t>контроля за</w:t>
      </w:r>
      <w:proofErr w:type="gramEnd"/>
      <w:r w:rsidRPr="00267796">
        <w:rPr>
          <w:rFonts w:ascii="Times New Roman" w:hAnsi="Times New Roman" w:cs="Times New Roman"/>
          <w:b/>
          <w:bCs/>
          <w:szCs w:val="28"/>
        </w:rPr>
        <w:t xml:space="preserve"> исполнением Административного регламента</w:t>
      </w:r>
    </w:p>
    <w:p w:rsidR="00267796" w:rsidRPr="00267796" w:rsidRDefault="00267796" w:rsidP="002677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267796" w:rsidRPr="00267796" w:rsidRDefault="00267796" w:rsidP="002677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267796">
        <w:rPr>
          <w:rFonts w:ascii="Times New Roman" w:hAnsi="Times New Roman" w:cs="Times New Roman"/>
          <w:szCs w:val="28"/>
        </w:rPr>
        <w:t xml:space="preserve">4.1 Текущий </w:t>
      </w:r>
      <w:proofErr w:type="gramStart"/>
      <w:r w:rsidRPr="0026779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267796">
        <w:rPr>
          <w:rFonts w:ascii="Times New Roman" w:hAnsi="Times New Roman"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 МО «</w:t>
      </w:r>
      <w:r w:rsidR="00926E77">
        <w:rPr>
          <w:rFonts w:ascii="Times New Roman" w:hAnsi="Times New Roman" w:cs="Times New Roman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Cs w:val="28"/>
        </w:rPr>
        <w:t>ское</w:t>
      </w:r>
      <w:r w:rsidRPr="00267796">
        <w:rPr>
          <w:rFonts w:ascii="Times New Roman" w:hAnsi="Times New Roman" w:cs="Times New Roman"/>
          <w:szCs w:val="28"/>
        </w:rPr>
        <w:t xml:space="preserve"> сельское поселение».</w:t>
      </w:r>
    </w:p>
    <w:p w:rsidR="00267796" w:rsidRPr="00267796" w:rsidRDefault="00267796" w:rsidP="002677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267796">
        <w:rPr>
          <w:rFonts w:ascii="Times New Roman" w:hAnsi="Times New Roman" w:cs="Times New Roman"/>
          <w:szCs w:val="28"/>
        </w:rPr>
        <w:t xml:space="preserve">4.2. Текущий </w:t>
      </w:r>
      <w:proofErr w:type="gramStart"/>
      <w:r w:rsidRPr="0026779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267796">
        <w:rPr>
          <w:rFonts w:ascii="Times New Roman" w:hAnsi="Times New Roman"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67796" w:rsidRPr="00267796" w:rsidRDefault="00267796" w:rsidP="00267796">
      <w:pPr>
        <w:pStyle w:val="Textbody"/>
        <w:numPr>
          <w:ilvl w:val="1"/>
          <w:numId w:val="32"/>
        </w:num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267796">
        <w:rPr>
          <w:rFonts w:ascii="Times New Roman" w:hAnsi="Times New Roman"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67796" w:rsidRPr="00267796" w:rsidRDefault="00267796" w:rsidP="00267796">
      <w:pPr>
        <w:pStyle w:val="Textbody"/>
        <w:numPr>
          <w:ilvl w:val="1"/>
          <w:numId w:val="32"/>
        </w:num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267796">
        <w:rPr>
          <w:rFonts w:ascii="Times New Roman" w:hAnsi="Times New Roman" w:cs="Times New Roman"/>
          <w:szCs w:val="28"/>
        </w:rPr>
        <w:lastRenderedPageBreak/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67796" w:rsidRPr="00267796" w:rsidRDefault="00267796" w:rsidP="002677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267796">
        <w:rPr>
          <w:rFonts w:ascii="Times New Roman" w:hAnsi="Times New Roman"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67796" w:rsidRPr="00267796" w:rsidRDefault="00267796" w:rsidP="002677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267796">
        <w:rPr>
          <w:rFonts w:ascii="Times New Roman" w:hAnsi="Times New Roman"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67796" w:rsidRPr="00267796" w:rsidRDefault="00267796" w:rsidP="00267796">
      <w:pPr>
        <w:pStyle w:val="Textbody"/>
        <w:numPr>
          <w:ilvl w:val="1"/>
          <w:numId w:val="32"/>
        </w:num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267796">
        <w:rPr>
          <w:rFonts w:ascii="Times New Roman" w:hAnsi="Times New Roman"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267796" w:rsidRPr="00267796" w:rsidRDefault="00267796" w:rsidP="002677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267796" w:rsidRPr="00267796" w:rsidRDefault="00267796" w:rsidP="00267796">
      <w:pPr>
        <w:pStyle w:val="Textbody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267796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Pr="00267796">
        <w:rPr>
          <w:rFonts w:ascii="Times New Roman" w:hAnsi="Times New Roman" w:cs="Times New Roman"/>
          <w:b/>
          <w:bCs/>
          <w:szCs w:val="28"/>
        </w:rPr>
        <w:t>. Д</w:t>
      </w:r>
      <w:r w:rsidRPr="00267796">
        <w:rPr>
          <w:rFonts w:ascii="Times New Roman" w:hAnsi="Times New Roman" w:cs="Times New Roman"/>
          <w:b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67796" w:rsidRPr="00267796" w:rsidRDefault="00267796" w:rsidP="002677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267796" w:rsidRPr="00267796" w:rsidRDefault="00267796" w:rsidP="00267796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5.1. Заявитель имеет право обратиться с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>5.2. Жалоба подается в письменной форме на бумажном носителе, в электронной форме:</w:t>
      </w:r>
    </w:p>
    <w:p w:rsidR="00267796" w:rsidRPr="00267796" w:rsidRDefault="00267796" w:rsidP="002677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 - главе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на решения, действия (бездействие) ответственного исполнителя;</w:t>
      </w:r>
    </w:p>
    <w:p w:rsidR="00267796" w:rsidRPr="00267796" w:rsidRDefault="00267796" w:rsidP="00267796">
      <w:pPr>
        <w:pStyle w:val="Standard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 (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natyrbovo</w:t>
      </w:r>
      <w:proofErr w:type="spellEnd"/>
      <w:r w:rsidR="00926E77" w:rsidRPr="005F6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E77" w:rsidRPr="005F6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96">
        <w:rPr>
          <w:rFonts w:ascii="Times New Roman" w:hAnsi="Times New Roman" w:cs="Times New Roman"/>
          <w:sz w:val="28"/>
          <w:szCs w:val="28"/>
        </w:rPr>
        <w:t>), а также может быть принята на личном приёме заявителя.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5.5. По результатам рассмотрения жалобы, администрация МО «</w:t>
      </w:r>
      <w:r w:rsidR="00926E77">
        <w:rPr>
          <w:rFonts w:ascii="Times New Roman" w:hAnsi="Times New Roman" w:cs="Times New Roman"/>
          <w:sz w:val="28"/>
          <w:szCs w:val="28"/>
        </w:rPr>
        <w:t>Натырбов</w:t>
      </w:r>
      <w:r w:rsidR="00926E77" w:rsidRPr="00267796">
        <w:rPr>
          <w:rFonts w:ascii="Times New Roman" w:hAnsi="Times New Roman" w:cs="Times New Roman"/>
          <w:sz w:val="28"/>
          <w:szCs w:val="28"/>
        </w:rPr>
        <w:t>ское</w:t>
      </w:r>
      <w:r w:rsidRPr="00267796">
        <w:rPr>
          <w:rFonts w:ascii="Times New Roman" w:hAnsi="Times New Roman" w:cs="Times New Roman"/>
          <w:sz w:val="28"/>
          <w:szCs w:val="28"/>
        </w:rPr>
        <w:t xml:space="preserve"> сельское поселение», принимает одно из следующих решений: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96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796" w:rsidRPr="00267796" w:rsidRDefault="00267796" w:rsidP="00267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96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6779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79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2FC4" w:rsidRDefault="009F2FC4" w:rsidP="00267796">
      <w:pPr>
        <w:jc w:val="center"/>
        <w:rPr>
          <w:b/>
          <w:bCs/>
        </w:rPr>
      </w:pPr>
    </w:p>
    <w:sectPr w:rsidR="009F2FC4" w:rsidSect="00215670">
      <w:headerReference w:type="even" r:id="rId15"/>
      <w:headerReference w:type="default" r:id="rId16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F6" w:rsidRDefault="002E66F6" w:rsidP="00121753">
      <w:r>
        <w:separator/>
      </w:r>
    </w:p>
  </w:endnote>
  <w:endnote w:type="continuationSeparator" w:id="0">
    <w:p w:rsidR="002E66F6" w:rsidRDefault="002E66F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F6" w:rsidRDefault="002E66F6" w:rsidP="00121753">
      <w:r>
        <w:separator/>
      </w:r>
    </w:p>
  </w:footnote>
  <w:footnote w:type="continuationSeparator" w:id="0">
    <w:p w:rsidR="002E66F6" w:rsidRDefault="002E66F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417F7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8C3252A"/>
    <w:multiLevelType w:val="multilevel"/>
    <w:tmpl w:val="E8B05A12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8C9193A"/>
    <w:multiLevelType w:val="multilevel"/>
    <w:tmpl w:val="FBDE1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B3C65"/>
    <w:multiLevelType w:val="multilevel"/>
    <w:tmpl w:val="76786F2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2B03671"/>
    <w:multiLevelType w:val="multilevel"/>
    <w:tmpl w:val="85C8EBF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/>
      </w:rPr>
    </w:lvl>
  </w:abstractNum>
  <w:abstractNum w:abstractNumId="18">
    <w:nsid w:val="3C566FCC"/>
    <w:multiLevelType w:val="multilevel"/>
    <w:tmpl w:val="7600822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DD6006F"/>
    <w:multiLevelType w:val="multilevel"/>
    <w:tmpl w:val="A2BEE8E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A21FF"/>
    <w:multiLevelType w:val="hybridMultilevel"/>
    <w:tmpl w:val="291EAEE2"/>
    <w:lvl w:ilvl="0" w:tplc="B18CEF9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/>
      </w:rPr>
    </w:lvl>
  </w:abstractNum>
  <w:abstractNum w:abstractNumId="2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C62AC"/>
    <w:multiLevelType w:val="multilevel"/>
    <w:tmpl w:val="3FB44A8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CA73F25"/>
    <w:multiLevelType w:val="multilevel"/>
    <w:tmpl w:val="827685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65466B61"/>
    <w:multiLevelType w:val="multilevel"/>
    <w:tmpl w:val="55EE0F76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6DB51160"/>
    <w:multiLevelType w:val="multilevel"/>
    <w:tmpl w:val="893AEB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32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20"/>
  </w:num>
  <w:num w:numId="6">
    <w:abstractNumId w:val="25"/>
  </w:num>
  <w:num w:numId="7">
    <w:abstractNumId w:val="9"/>
  </w:num>
  <w:num w:numId="8">
    <w:abstractNumId w:val="13"/>
  </w:num>
  <w:num w:numId="9">
    <w:abstractNumId w:val="16"/>
  </w:num>
  <w:num w:numId="10">
    <w:abstractNumId w:val="27"/>
  </w:num>
  <w:num w:numId="11">
    <w:abstractNumId w:val="32"/>
  </w:num>
  <w:num w:numId="12">
    <w:abstractNumId w:val="10"/>
  </w:num>
  <w:num w:numId="13">
    <w:abstractNumId w:val="33"/>
  </w:num>
  <w:num w:numId="14">
    <w:abstractNumId w:val="4"/>
  </w:num>
  <w:num w:numId="15">
    <w:abstractNumId w:val="12"/>
  </w:num>
  <w:num w:numId="16">
    <w:abstractNumId w:val="24"/>
  </w:num>
  <w:num w:numId="17">
    <w:abstractNumId w:val="21"/>
  </w:num>
  <w:num w:numId="18">
    <w:abstractNumId w:val="11"/>
  </w:num>
  <w:num w:numId="19">
    <w:abstractNumId w:val="8"/>
  </w:num>
  <w:num w:numId="20">
    <w:abstractNumId w:val="3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E19"/>
    <w:rsid w:val="000322EF"/>
    <w:rsid w:val="00032856"/>
    <w:rsid w:val="00050A93"/>
    <w:rsid w:val="00050CAD"/>
    <w:rsid w:val="00052381"/>
    <w:rsid w:val="0006521A"/>
    <w:rsid w:val="00067F20"/>
    <w:rsid w:val="00082570"/>
    <w:rsid w:val="00086354"/>
    <w:rsid w:val="000924AB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A2EF7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64DD1"/>
    <w:rsid w:val="00264FFB"/>
    <w:rsid w:val="00267796"/>
    <w:rsid w:val="00270ACB"/>
    <w:rsid w:val="002738FC"/>
    <w:rsid w:val="00275715"/>
    <w:rsid w:val="00283228"/>
    <w:rsid w:val="00287BEF"/>
    <w:rsid w:val="00295DC9"/>
    <w:rsid w:val="002B0436"/>
    <w:rsid w:val="002E177E"/>
    <w:rsid w:val="002E66F6"/>
    <w:rsid w:val="00311548"/>
    <w:rsid w:val="003172E4"/>
    <w:rsid w:val="00330D8D"/>
    <w:rsid w:val="0033339C"/>
    <w:rsid w:val="00361539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6362"/>
    <w:rsid w:val="00602FC5"/>
    <w:rsid w:val="00637196"/>
    <w:rsid w:val="006410CC"/>
    <w:rsid w:val="006411DE"/>
    <w:rsid w:val="00642A55"/>
    <w:rsid w:val="00651CE5"/>
    <w:rsid w:val="00654C45"/>
    <w:rsid w:val="00657098"/>
    <w:rsid w:val="0067637F"/>
    <w:rsid w:val="006A4BA3"/>
    <w:rsid w:val="006A5088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86BDD"/>
    <w:rsid w:val="007934D9"/>
    <w:rsid w:val="0079623A"/>
    <w:rsid w:val="007C0562"/>
    <w:rsid w:val="007D2FE3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2AF8"/>
    <w:rsid w:val="008D4525"/>
    <w:rsid w:val="008E0F96"/>
    <w:rsid w:val="008F01D3"/>
    <w:rsid w:val="008F69C4"/>
    <w:rsid w:val="00926E77"/>
    <w:rsid w:val="00932404"/>
    <w:rsid w:val="00941CC1"/>
    <w:rsid w:val="009545AD"/>
    <w:rsid w:val="00970437"/>
    <w:rsid w:val="00986F01"/>
    <w:rsid w:val="00993708"/>
    <w:rsid w:val="009B7AD3"/>
    <w:rsid w:val="009E519A"/>
    <w:rsid w:val="009F2FC4"/>
    <w:rsid w:val="009F6E0E"/>
    <w:rsid w:val="00A07C85"/>
    <w:rsid w:val="00A117BA"/>
    <w:rsid w:val="00A302DC"/>
    <w:rsid w:val="00A508C5"/>
    <w:rsid w:val="00A52CE9"/>
    <w:rsid w:val="00A74C77"/>
    <w:rsid w:val="00A847FE"/>
    <w:rsid w:val="00A87915"/>
    <w:rsid w:val="00AA20DB"/>
    <w:rsid w:val="00AB145B"/>
    <w:rsid w:val="00AF65A6"/>
    <w:rsid w:val="00B143F5"/>
    <w:rsid w:val="00B40D4F"/>
    <w:rsid w:val="00B45431"/>
    <w:rsid w:val="00B56507"/>
    <w:rsid w:val="00B57B10"/>
    <w:rsid w:val="00B669D3"/>
    <w:rsid w:val="00B67D2A"/>
    <w:rsid w:val="00B71430"/>
    <w:rsid w:val="00B71F22"/>
    <w:rsid w:val="00B95E6D"/>
    <w:rsid w:val="00BA36AD"/>
    <w:rsid w:val="00BB661F"/>
    <w:rsid w:val="00BD51FE"/>
    <w:rsid w:val="00BE671B"/>
    <w:rsid w:val="00BF27C1"/>
    <w:rsid w:val="00C125A8"/>
    <w:rsid w:val="00C32DCB"/>
    <w:rsid w:val="00C44FBE"/>
    <w:rsid w:val="00C5081B"/>
    <w:rsid w:val="00C63BD2"/>
    <w:rsid w:val="00C72175"/>
    <w:rsid w:val="00C91BDB"/>
    <w:rsid w:val="00C935B4"/>
    <w:rsid w:val="00CA4983"/>
    <w:rsid w:val="00CA7EF2"/>
    <w:rsid w:val="00CB3199"/>
    <w:rsid w:val="00CC1382"/>
    <w:rsid w:val="00CF33CE"/>
    <w:rsid w:val="00CF475C"/>
    <w:rsid w:val="00D21AD4"/>
    <w:rsid w:val="00D5200D"/>
    <w:rsid w:val="00D65E1B"/>
    <w:rsid w:val="00D803EC"/>
    <w:rsid w:val="00D90D77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604D"/>
    <w:rsid w:val="00EE7855"/>
    <w:rsid w:val="00F00359"/>
    <w:rsid w:val="00F375E9"/>
    <w:rsid w:val="00F46D72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1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rsid w:val="009F2FC4"/>
    <w:rPr>
      <w:rFonts w:cs="Times New Roman"/>
      <w:color w:val="0000FF"/>
      <w:u w:val="single"/>
    </w:rPr>
  </w:style>
  <w:style w:type="character" w:customStyle="1" w:styleId="af0">
    <w:name w:val="Основной текст_"/>
    <w:link w:val="17"/>
    <w:locked/>
    <w:rsid w:val="009F2FC4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9F2FC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0"/>
    <w:rsid w:val="009F2FC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F2FC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9F2F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CA7EF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7EF2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Standard"/>
    <w:rsid w:val="00267796"/>
    <w:pPr>
      <w:spacing w:after="120"/>
      <w:textAlignment w:val="auto"/>
    </w:pPr>
    <w:rPr>
      <w:rFonts w:ascii="Tahoma" w:eastAsia="Times New Roman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1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rsid w:val="009F2FC4"/>
    <w:rPr>
      <w:rFonts w:cs="Times New Roman"/>
      <w:color w:val="0000FF"/>
      <w:u w:val="single"/>
    </w:rPr>
  </w:style>
  <w:style w:type="character" w:customStyle="1" w:styleId="af0">
    <w:name w:val="Основной текст_"/>
    <w:link w:val="17"/>
    <w:locked/>
    <w:rsid w:val="009F2FC4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9F2FC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0"/>
    <w:rsid w:val="009F2FC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F2FC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9F2F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CA7EF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7EF2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Standard"/>
    <w:rsid w:val="00267796"/>
    <w:pPr>
      <w:spacing w:after="120"/>
      <w:textAlignment w:val="auto"/>
    </w:pPr>
    <w:rPr>
      <w:rFonts w:ascii="Tahoma" w:eastAsia="Times New Roman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3BEBF749C8557B3311C7879EEC3B73331DE07496428149AF63898C5BB86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557C21C5C1423296199BED2D73A195C04E356F4486E13E1D7140BEDE66D6B638614E1D31K7U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557C21C5C1423296199BED2D73A195C04E356F4486E13E1D7140BEDE66D6B638614E1237K7UD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C3BEBF749C8557B3311C7879EEC3B73331CE47192458149AF63898C5B82D40EFDE779C6FFB5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3F14-BFA7-41AA-815E-5BD628F6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2015-08-12T15:02:00Z</cp:lastPrinted>
  <dcterms:created xsi:type="dcterms:W3CDTF">2015-08-12T14:44:00Z</dcterms:created>
  <dcterms:modified xsi:type="dcterms:W3CDTF">2015-08-18T08:05:00Z</dcterms:modified>
</cp:coreProperties>
</file>