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7059F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47059F">
        <w:rPr>
          <w:sz w:val="22"/>
          <w:szCs w:val="22"/>
          <w:u w:val="single"/>
        </w:rPr>
        <w:t>июня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D5218E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92ECC">
        <w:rPr>
          <w:sz w:val="22"/>
          <w:szCs w:val="22"/>
          <w:u w:val="single"/>
        </w:rPr>
        <w:t>36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47059F" w:rsidRPr="00992ECC" w:rsidRDefault="009E519A" w:rsidP="00FD38D8">
      <w:pPr>
        <w:rPr>
          <w:b/>
          <w:sz w:val="22"/>
          <w:szCs w:val="22"/>
        </w:rPr>
      </w:pPr>
      <w:r w:rsidRPr="00A97593">
        <w:rPr>
          <w:i/>
          <w:sz w:val="22"/>
          <w:szCs w:val="22"/>
        </w:rPr>
        <w:t xml:space="preserve">     </w:t>
      </w:r>
      <w:r w:rsidR="004C4612" w:rsidRPr="00A97593">
        <w:rPr>
          <w:i/>
          <w:sz w:val="22"/>
          <w:szCs w:val="22"/>
        </w:rPr>
        <w:t xml:space="preserve">     </w:t>
      </w:r>
      <w:r w:rsidR="00FD38D8">
        <w:rPr>
          <w:i/>
          <w:sz w:val="22"/>
          <w:szCs w:val="22"/>
        </w:rPr>
        <w:t xml:space="preserve">    </w:t>
      </w:r>
      <w:r w:rsidR="0047059F">
        <w:rPr>
          <w:i/>
          <w:sz w:val="22"/>
          <w:szCs w:val="22"/>
        </w:rPr>
        <w:t xml:space="preserve">          </w:t>
      </w:r>
      <w:r w:rsidR="00781198" w:rsidRPr="00992ECC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D5218E" w:rsidRPr="00992ECC">
        <w:rPr>
          <w:b/>
          <w:sz w:val="22"/>
          <w:szCs w:val="22"/>
        </w:rPr>
        <w:t xml:space="preserve"> </w:t>
      </w:r>
      <w:r w:rsidR="00AD091A" w:rsidRPr="00992ECC">
        <w:rPr>
          <w:b/>
          <w:sz w:val="22"/>
          <w:szCs w:val="22"/>
        </w:rPr>
        <w:t>№</w:t>
      </w:r>
      <w:r w:rsidR="00992ECC">
        <w:rPr>
          <w:b/>
          <w:sz w:val="22"/>
          <w:szCs w:val="22"/>
        </w:rPr>
        <w:t xml:space="preserve"> </w:t>
      </w:r>
      <w:r w:rsidR="0047059F" w:rsidRPr="00992ECC">
        <w:rPr>
          <w:b/>
          <w:sz w:val="22"/>
          <w:szCs w:val="22"/>
        </w:rPr>
        <w:t>2</w:t>
      </w:r>
      <w:r w:rsidR="00FD38D8" w:rsidRPr="00992ECC">
        <w:rPr>
          <w:b/>
          <w:sz w:val="22"/>
          <w:szCs w:val="22"/>
        </w:rPr>
        <w:t>8</w:t>
      </w:r>
      <w:r w:rsidR="0047059F" w:rsidRPr="00992ECC">
        <w:rPr>
          <w:b/>
          <w:sz w:val="22"/>
          <w:szCs w:val="22"/>
        </w:rPr>
        <w:t xml:space="preserve"> </w:t>
      </w:r>
      <w:r w:rsidR="00781198" w:rsidRPr="00992ECC">
        <w:rPr>
          <w:b/>
          <w:sz w:val="22"/>
          <w:szCs w:val="22"/>
        </w:rPr>
        <w:t xml:space="preserve">от </w:t>
      </w:r>
      <w:r w:rsidR="0047059F" w:rsidRPr="00992ECC">
        <w:rPr>
          <w:b/>
          <w:sz w:val="22"/>
          <w:szCs w:val="22"/>
        </w:rPr>
        <w:t>18</w:t>
      </w:r>
      <w:r w:rsidR="00781198" w:rsidRPr="00992ECC">
        <w:rPr>
          <w:b/>
          <w:sz w:val="22"/>
          <w:szCs w:val="22"/>
        </w:rPr>
        <w:t>.0</w:t>
      </w:r>
      <w:r w:rsidR="0047059F" w:rsidRPr="00992ECC">
        <w:rPr>
          <w:b/>
          <w:sz w:val="22"/>
          <w:szCs w:val="22"/>
        </w:rPr>
        <w:t>4</w:t>
      </w:r>
      <w:r w:rsidR="00781198" w:rsidRPr="00992ECC">
        <w:rPr>
          <w:b/>
          <w:sz w:val="22"/>
          <w:szCs w:val="22"/>
        </w:rPr>
        <w:t>.201</w:t>
      </w:r>
      <w:r w:rsidR="0047059F" w:rsidRPr="00992ECC">
        <w:rPr>
          <w:b/>
          <w:sz w:val="22"/>
          <w:szCs w:val="22"/>
        </w:rPr>
        <w:t>6</w:t>
      </w:r>
      <w:r w:rsidR="00992ECC">
        <w:rPr>
          <w:b/>
          <w:sz w:val="22"/>
          <w:szCs w:val="22"/>
        </w:rPr>
        <w:t xml:space="preserve"> </w:t>
      </w:r>
      <w:r w:rsidR="00D5218E" w:rsidRPr="00992ECC">
        <w:rPr>
          <w:b/>
          <w:sz w:val="22"/>
          <w:szCs w:val="22"/>
        </w:rPr>
        <w:t xml:space="preserve">года </w:t>
      </w:r>
      <w:r w:rsidR="0047059F" w:rsidRPr="00992ECC">
        <w:rPr>
          <w:b/>
          <w:sz w:val="22"/>
          <w:szCs w:val="22"/>
        </w:rPr>
        <w:t xml:space="preserve">    </w:t>
      </w:r>
    </w:p>
    <w:p w:rsidR="0047059F" w:rsidRPr="00992ECC" w:rsidRDefault="0047059F" w:rsidP="00FD38D8">
      <w:pPr>
        <w:rPr>
          <w:b/>
          <w:color w:val="1E1E1E"/>
          <w:sz w:val="22"/>
          <w:szCs w:val="22"/>
        </w:rPr>
      </w:pPr>
      <w:r w:rsidRPr="00992ECC">
        <w:rPr>
          <w:b/>
          <w:sz w:val="22"/>
          <w:szCs w:val="22"/>
        </w:rPr>
        <w:t xml:space="preserve">                                </w:t>
      </w:r>
      <w:r w:rsidR="00781198" w:rsidRPr="00992ECC">
        <w:rPr>
          <w:b/>
          <w:sz w:val="22"/>
          <w:szCs w:val="22"/>
        </w:rPr>
        <w:t>«</w:t>
      </w:r>
      <w:r w:rsidRPr="00992ECC">
        <w:rPr>
          <w:b/>
          <w:sz w:val="22"/>
          <w:szCs w:val="22"/>
        </w:rPr>
        <w:t>Положение о муниципальном земельном контроле на территории</w:t>
      </w:r>
      <w:r w:rsidR="00FD38D8" w:rsidRPr="00992ECC">
        <w:rPr>
          <w:b/>
          <w:color w:val="1E1E1E"/>
          <w:sz w:val="22"/>
          <w:szCs w:val="22"/>
        </w:rPr>
        <w:t xml:space="preserve"> </w:t>
      </w:r>
    </w:p>
    <w:p w:rsidR="00FD38D8" w:rsidRPr="00992ECC" w:rsidRDefault="0047059F" w:rsidP="00FD38D8">
      <w:pPr>
        <w:rPr>
          <w:b/>
          <w:color w:val="1E1E1E"/>
          <w:sz w:val="22"/>
          <w:szCs w:val="22"/>
        </w:rPr>
      </w:pPr>
      <w:r w:rsidRPr="00992ECC">
        <w:rPr>
          <w:b/>
          <w:color w:val="1E1E1E"/>
          <w:sz w:val="22"/>
          <w:szCs w:val="22"/>
        </w:rPr>
        <w:t xml:space="preserve">                                </w:t>
      </w:r>
      <w:r w:rsidR="00FD38D8" w:rsidRPr="00992ECC">
        <w:rPr>
          <w:b/>
          <w:color w:val="1E1E1E"/>
          <w:sz w:val="22"/>
          <w:szCs w:val="22"/>
        </w:rPr>
        <w:t>муниципального образования «Натырбовское сельское поселение»</w:t>
      </w:r>
      <w:r w:rsidR="004449FD" w:rsidRPr="00992ECC">
        <w:rPr>
          <w:b/>
          <w:color w:val="1E1E1E"/>
          <w:sz w:val="22"/>
          <w:szCs w:val="22"/>
        </w:rPr>
        <w:t>»</w:t>
      </w:r>
      <w:r w:rsidR="00FD38D8" w:rsidRPr="00992ECC">
        <w:rPr>
          <w:b/>
          <w:color w:val="1E1E1E"/>
          <w:sz w:val="22"/>
          <w:szCs w:val="22"/>
        </w:rPr>
        <w:t xml:space="preserve">  </w:t>
      </w:r>
    </w:p>
    <w:p w:rsidR="00FD38D8" w:rsidRPr="00FD38D8" w:rsidRDefault="00FD38D8" w:rsidP="00FD38D8">
      <w:pPr>
        <w:rPr>
          <w:b/>
          <w:color w:val="000000"/>
          <w:sz w:val="22"/>
          <w:szCs w:val="22"/>
        </w:rPr>
      </w:pPr>
      <w:r>
        <w:rPr>
          <w:b/>
          <w:color w:val="1E1E1E"/>
          <w:sz w:val="22"/>
          <w:szCs w:val="22"/>
        </w:rPr>
        <w:t xml:space="preserve">    </w:t>
      </w:r>
      <w:r w:rsidRPr="00FD38D8">
        <w:rPr>
          <w:b/>
          <w:color w:val="000000"/>
          <w:sz w:val="22"/>
          <w:szCs w:val="22"/>
        </w:rPr>
        <w:t xml:space="preserve"> </w:t>
      </w:r>
    </w:p>
    <w:p w:rsidR="006B7894" w:rsidRPr="006B7894" w:rsidRDefault="006B7894" w:rsidP="00FD38D8">
      <w:pPr>
        <w:rPr>
          <w:b/>
        </w:rPr>
      </w:pPr>
    </w:p>
    <w:p w:rsidR="00926341" w:rsidRPr="001902F3" w:rsidRDefault="00651CE5" w:rsidP="00926341">
      <w:pPr>
        <w:rPr>
          <w:b/>
          <w:sz w:val="22"/>
          <w:szCs w:val="22"/>
        </w:rPr>
      </w:pPr>
      <w:r w:rsidRPr="006B7894">
        <w:t xml:space="preserve">       </w:t>
      </w:r>
      <w:r w:rsidR="0018274B" w:rsidRPr="006B7894">
        <w:t xml:space="preserve">   </w:t>
      </w:r>
      <w:r w:rsidR="00926341" w:rsidRPr="001902F3">
        <w:rPr>
          <w:sz w:val="22"/>
          <w:szCs w:val="22"/>
        </w:rPr>
        <w:t xml:space="preserve">В соответствии с </w:t>
      </w:r>
      <w:r w:rsidR="00926341">
        <w:rPr>
          <w:sz w:val="22"/>
          <w:szCs w:val="22"/>
        </w:rPr>
        <w:t xml:space="preserve"> </w:t>
      </w:r>
      <w:r w:rsidR="004449FD">
        <w:rPr>
          <w:sz w:val="22"/>
          <w:szCs w:val="22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Законом Республики Адыгея от 06.08.2015 № 452 «О порядке осуществления муниципального земельного контроля на территории Республики Адыгея»</w:t>
      </w:r>
      <w:r w:rsidR="00926341" w:rsidRPr="001902F3">
        <w:rPr>
          <w:sz w:val="22"/>
          <w:szCs w:val="22"/>
        </w:rPr>
        <w:t>,</w:t>
      </w:r>
      <w:r w:rsidR="004F7D3A">
        <w:rPr>
          <w:sz w:val="22"/>
          <w:szCs w:val="22"/>
        </w:rPr>
        <w:t xml:space="preserve"> руководствуясь</w:t>
      </w:r>
      <w:r w:rsidR="00926341" w:rsidRPr="001902F3">
        <w:rPr>
          <w:sz w:val="22"/>
          <w:szCs w:val="22"/>
        </w:rPr>
        <w:t xml:space="preserve"> </w:t>
      </w:r>
      <w:hyperlink r:id="rId10" w:history="1">
        <w:r w:rsidR="00926341" w:rsidRPr="001902F3">
          <w:rPr>
            <w:rStyle w:val="ad"/>
            <w:sz w:val="22"/>
            <w:szCs w:val="22"/>
          </w:rPr>
          <w:t>Уставом</w:t>
        </w:r>
      </w:hyperlink>
      <w:r w:rsidR="00926341" w:rsidRPr="001902F3">
        <w:rPr>
          <w:sz w:val="22"/>
          <w:szCs w:val="22"/>
        </w:rPr>
        <w:t xml:space="preserve"> муниципального образования «</w:t>
      </w:r>
      <w:r w:rsidR="00926341">
        <w:rPr>
          <w:sz w:val="22"/>
          <w:szCs w:val="22"/>
        </w:rPr>
        <w:t>Натырбовс</w:t>
      </w:r>
      <w:r w:rsidR="00926341" w:rsidRPr="001902F3">
        <w:rPr>
          <w:sz w:val="22"/>
          <w:szCs w:val="22"/>
        </w:rPr>
        <w:t xml:space="preserve">кое сельское поселение», </w:t>
      </w:r>
    </w:p>
    <w:p w:rsidR="00D5218E" w:rsidRDefault="00D5218E" w:rsidP="00FB523C">
      <w:pPr>
        <w:pStyle w:val="ConsPlusTitle"/>
        <w:widowControl/>
        <w:outlineLvl w:val="0"/>
      </w:pP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4449FD" w:rsidRPr="004449FD" w:rsidRDefault="004F7D3A" w:rsidP="004449FD">
      <w:pPr>
        <w:rPr>
          <w:color w:val="1E1E1E"/>
          <w:sz w:val="22"/>
          <w:szCs w:val="22"/>
        </w:rPr>
      </w:pPr>
      <w:r w:rsidRPr="00867B03">
        <w:t xml:space="preserve">             </w:t>
      </w:r>
      <w:r w:rsidRPr="00867B03">
        <w:rPr>
          <w:b/>
        </w:rPr>
        <w:t>1</w:t>
      </w:r>
      <w:r w:rsidRPr="00867B03">
        <w:t xml:space="preserve">. </w:t>
      </w:r>
      <w:r w:rsidR="003E2AB4" w:rsidRPr="00867B03">
        <w:t xml:space="preserve">Внести в Постановление </w:t>
      </w:r>
      <w:r w:rsidR="004449FD" w:rsidRPr="004449FD">
        <w:rPr>
          <w:sz w:val="22"/>
          <w:szCs w:val="22"/>
        </w:rPr>
        <w:t>№</w:t>
      </w:r>
      <w:r w:rsidR="00992ECC">
        <w:rPr>
          <w:sz w:val="22"/>
          <w:szCs w:val="22"/>
        </w:rPr>
        <w:t xml:space="preserve"> </w:t>
      </w:r>
      <w:r w:rsidR="004449FD" w:rsidRPr="004449FD">
        <w:rPr>
          <w:sz w:val="22"/>
          <w:szCs w:val="22"/>
        </w:rPr>
        <w:t>28 от 18.04.2016</w:t>
      </w:r>
      <w:r w:rsidR="00992ECC">
        <w:rPr>
          <w:sz w:val="22"/>
          <w:szCs w:val="22"/>
        </w:rPr>
        <w:t xml:space="preserve"> </w:t>
      </w:r>
      <w:r w:rsidR="004449FD" w:rsidRPr="004449FD">
        <w:rPr>
          <w:sz w:val="22"/>
          <w:szCs w:val="22"/>
        </w:rPr>
        <w:t xml:space="preserve">года </w:t>
      </w:r>
      <w:r w:rsidR="004449FD">
        <w:rPr>
          <w:sz w:val="22"/>
          <w:szCs w:val="22"/>
        </w:rPr>
        <w:t xml:space="preserve"> </w:t>
      </w:r>
      <w:r w:rsidR="004449FD" w:rsidRPr="004449FD">
        <w:rPr>
          <w:sz w:val="22"/>
          <w:szCs w:val="22"/>
        </w:rPr>
        <w:t xml:space="preserve"> «Положение о муниципальном земельном контроле на территории</w:t>
      </w:r>
      <w:r w:rsidR="004449FD" w:rsidRPr="004449FD">
        <w:rPr>
          <w:color w:val="1E1E1E"/>
          <w:sz w:val="22"/>
          <w:szCs w:val="22"/>
        </w:rPr>
        <w:t xml:space="preserve">   муниципального образования «Натырбовское сельское поселение»»  </w:t>
      </w:r>
    </w:p>
    <w:p w:rsidR="003E2AB4" w:rsidRPr="00867B03" w:rsidRDefault="00295022" w:rsidP="00295022">
      <w:r w:rsidRPr="00867B03">
        <w:rPr>
          <w:color w:val="1E1E1E"/>
        </w:rPr>
        <w:t xml:space="preserve"> </w:t>
      </w:r>
      <w:r w:rsidR="003E2AB4" w:rsidRPr="00867B03">
        <w:t>следующие изменения и дополнения:</w:t>
      </w:r>
    </w:p>
    <w:p w:rsidR="00E07B3A" w:rsidRPr="00867B03" w:rsidRDefault="003E2AB4" w:rsidP="003260F3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4"/>
        </w:rPr>
      </w:pPr>
      <w:r w:rsidRPr="00867B03">
        <w:rPr>
          <w:rFonts w:ascii="Times New Roman" w:hAnsi="Times New Roman" w:cs="Times New Roman"/>
          <w:b/>
          <w:bCs/>
          <w:sz w:val="24"/>
        </w:rPr>
        <w:t>1.1.</w:t>
      </w:r>
      <w:r w:rsidRPr="00867B03">
        <w:rPr>
          <w:rFonts w:ascii="Times New Roman" w:hAnsi="Times New Roman" w:cs="Times New Roman"/>
          <w:sz w:val="24"/>
        </w:rPr>
        <w:t xml:space="preserve"> </w:t>
      </w:r>
      <w:r w:rsidR="00EE52CF" w:rsidRPr="00867B03">
        <w:rPr>
          <w:rFonts w:ascii="Times New Roman" w:hAnsi="Times New Roman" w:cs="Times New Roman"/>
          <w:sz w:val="24"/>
        </w:rPr>
        <w:t xml:space="preserve">В приложении №1 к </w:t>
      </w:r>
      <w:r w:rsidRPr="00867B03">
        <w:rPr>
          <w:rFonts w:ascii="Times New Roman" w:hAnsi="Times New Roman" w:cs="Times New Roman"/>
          <w:sz w:val="24"/>
        </w:rPr>
        <w:t>Постановлени</w:t>
      </w:r>
      <w:r w:rsidR="00EE52CF" w:rsidRPr="00867B03">
        <w:rPr>
          <w:rFonts w:ascii="Times New Roman" w:hAnsi="Times New Roman" w:cs="Times New Roman"/>
          <w:sz w:val="24"/>
        </w:rPr>
        <w:t>ю</w:t>
      </w:r>
      <w:r w:rsidR="003260F3" w:rsidRPr="00867B03">
        <w:rPr>
          <w:rFonts w:ascii="Times New Roman" w:hAnsi="Times New Roman" w:cs="Times New Roman"/>
          <w:sz w:val="24"/>
        </w:rPr>
        <w:t xml:space="preserve">, </w:t>
      </w:r>
      <w:r w:rsidR="00E07B3A" w:rsidRPr="00867B03">
        <w:rPr>
          <w:rFonts w:ascii="Times New Roman" w:hAnsi="Times New Roman" w:cs="Times New Roman"/>
          <w:sz w:val="24"/>
        </w:rPr>
        <w:t xml:space="preserve"> </w:t>
      </w:r>
      <w:r w:rsidR="00E07B3A" w:rsidRPr="00867B03">
        <w:rPr>
          <w:rFonts w:ascii="Times New Roman" w:hAnsi="Times New Roman" w:cs="Times New Roman"/>
          <w:b/>
          <w:sz w:val="24"/>
        </w:rPr>
        <w:t>част</w:t>
      </w:r>
      <w:r w:rsidR="007A05FD">
        <w:rPr>
          <w:rFonts w:ascii="Times New Roman" w:hAnsi="Times New Roman" w:cs="Times New Roman"/>
          <w:b/>
          <w:sz w:val="24"/>
        </w:rPr>
        <w:t>ь</w:t>
      </w:r>
      <w:r w:rsidR="006E7902" w:rsidRPr="00867B03">
        <w:rPr>
          <w:rFonts w:ascii="Times New Roman" w:hAnsi="Times New Roman" w:cs="Times New Roman"/>
          <w:sz w:val="24"/>
        </w:rPr>
        <w:t xml:space="preserve"> </w:t>
      </w:r>
      <w:r w:rsidR="004449FD" w:rsidRPr="004449FD">
        <w:rPr>
          <w:rFonts w:ascii="Times New Roman" w:hAnsi="Times New Roman" w:cs="Times New Roman"/>
          <w:b/>
          <w:sz w:val="24"/>
        </w:rPr>
        <w:t>5</w:t>
      </w:r>
      <w:r w:rsidR="00E07B3A" w:rsidRPr="004449FD">
        <w:rPr>
          <w:rFonts w:ascii="Times New Roman" w:hAnsi="Times New Roman" w:cs="Times New Roman"/>
          <w:b/>
          <w:sz w:val="24"/>
        </w:rPr>
        <w:t>:</w:t>
      </w:r>
    </w:p>
    <w:p w:rsidR="00EE52CF" w:rsidRPr="00867B03" w:rsidRDefault="00E07B3A" w:rsidP="003260F3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4"/>
        </w:rPr>
      </w:pPr>
      <w:r w:rsidRPr="00867B03">
        <w:rPr>
          <w:rFonts w:ascii="Times New Roman" w:hAnsi="Times New Roman" w:cs="Times New Roman"/>
          <w:sz w:val="24"/>
        </w:rPr>
        <w:t>а)</w:t>
      </w:r>
      <w:r w:rsidR="007A05FD">
        <w:rPr>
          <w:rFonts w:ascii="Times New Roman" w:hAnsi="Times New Roman" w:cs="Times New Roman"/>
          <w:sz w:val="24"/>
        </w:rPr>
        <w:t xml:space="preserve"> дополнить </w:t>
      </w:r>
      <w:r w:rsidR="007A05FD" w:rsidRPr="007A05FD">
        <w:rPr>
          <w:rFonts w:ascii="Times New Roman" w:hAnsi="Times New Roman" w:cs="Times New Roman"/>
          <w:b/>
          <w:sz w:val="24"/>
        </w:rPr>
        <w:t>пунктом 5.2.1</w:t>
      </w:r>
      <w:proofErr w:type="gramStart"/>
      <w:r w:rsidR="007A05FD">
        <w:rPr>
          <w:rFonts w:ascii="Times New Roman" w:hAnsi="Times New Roman" w:cs="Times New Roman"/>
          <w:b/>
          <w:sz w:val="24"/>
        </w:rPr>
        <w:t xml:space="preserve"> </w:t>
      </w:r>
      <w:r w:rsidR="00EE52CF" w:rsidRPr="00867B03">
        <w:rPr>
          <w:rFonts w:ascii="Times New Roman" w:hAnsi="Times New Roman" w:cs="Times New Roman"/>
          <w:sz w:val="24"/>
        </w:rPr>
        <w:t>:</w:t>
      </w:r>
      <w:proofErr w:type="gramEnd"/>
    </w:p>
    <w:p w:rsidR="0031557C" w:rsidRPr="00867B03" w:rsidRDefault="00D9766D" w:rsidP="007A05FD">
      <w:pPr>
        <w:autoSpaceDE w:val="0"/>
        <w:autoSpaceDN w:val="0"/>
        <w:adjustRightInd w:val="0"/>
        <w:ind w:firstLine="540"/>
        <w:jc w:val="both"/>
      </w:pPr>
      <w:r w:rsidRPr="00867B03">
        <w:rPr>
          <w:b/>
          <w:bCs/>
        </w:rPr>
        <w:t xml:space="preserve">   </w:t>
      </w:r>
      <w:r w:rsidR="007A05FD">
        <w:rPr>
          <w:b/>
          <w:bCs/>
        </w:rPr>
        <w:t>«</w:t>
      </w:r>
      <w:r w:rsidR="007A05FD" w:rsidRPr="007A05FD">
        <w:rPr>
          <w:rFonts w:eastAsiaTheme="minorHAnsi"/>
          <w:lang w:eastAsia="en-US"/>
        </w:rPr>
        <w:t>5.2.1. Ежегодный план утверждается органом муниципального земельного контроля до 1 ноября года, предшествующего году проведения плановых проверок</w:t>
      </w:r>
      <w:r w:rsidRPr="00867B03">
        <w:rPr>
          <w:rFonts w:eastAsiaTheme="minorHAnsi"/>
          <w:lang w:eastAsia="en-US"/>
        </w:rPr>
        <w:t>»;</w:t>
      </w:r>
    </w:p>
    <w:p w:rsidR="007A05FD" w:rsidRPr="00D252DE" w:rsidRDefault="00E07B3A" w:rsidP="007A05FD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b/>
          <w:sz w:val="24"/>
        </w:rPr>
      </w:pPr>
      <w:r w:rsidRPr="007A05FD">
        <w:rPr>
          <w:rFonts w:ascii="Times New Roman" w:hAnsi="Times New Roman" w:cs="Times New Roman"/>
          <w:sz w:val="24"/>
        </w:rPr>
        <w:t xml:space="preserve">б) </w:t>
      </w:r>
      <w:r w:rsidR="007A05FD">
        <w:rPr>
          <w:rFonts w:ascii="Times New Roman" w:hAnsi="Times New Roman" w:cs="Times New Roman"/>
          <w:sz w:val="24"/>
        </w:rPr>
        <w:t xml:space="preserve">дополнить </w:t>
      </w:r>
      <w:r w:rsidR="007A05FD" w:rsidRPr="00D252DE">
        <w:rPr>
          <w:rFonts w:ascii="Times New Roman" w:hAnsi="Times New Roman" w:cs="Times New Roman"/>
          <w:b/>
          <w:sz w:val="24"/>
        </w:rPr>
        <w:t>пунктом 5.2.2</w:t>
      </w:r>
      <w:proofErr w:type="gramStart"/>
      <w:r w:rsidR="007A05FD" w:rsidRPr="00D252DE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E07B3A" w:rsidRPr="007A05FD" w:rsidRDefault="00D9766D" w:rsidP="007A05FD">
      <w:pPr>
        <w:autoSpaceDE w:val="0"/>
        <w:autoSpaceDN w:val="0"/>
        <w:adjustRightInd w:val="0"/>
        <w:ind w:firstLine="540"/>
        <w:jc w:val="both"/>
      </w:pPr>
      <w:r w:rsidRPr="007A05FD">
        <w:rPr>
          <w:b/>
          <w:bCs/>
        </w:rPr>
        <w:t xml:space="preserve">   </w:t>
      </w:r>
      <w:r w:rsidR="007A05FD">
        <w:rPr>
          <w:b/>
          <w:bCs/>
        </w:rPr>
        <w:t>«</w:t>
      </w:r>
      <w:r w:rsidR="007A05FD" w:rsidRPr="007A05FD">
        <w:rPr>
          <w:bCs/>
        </w:rPr>
        <w:t>5.2.2.</w:t>
      </w:r>
      <w:r w:rsidRPr="007A05FD">
        <w:rPr>
          <w:b/>
          <w:bCs/>
        </w:rPr>
        <w:t xml:space="preserve"> </w:t>
      </w:r>
      <w:r w:rsidR="007A05FD" w:rsidRPr="007A05FD">
        <w:rPr>
          <w:rFonts w:eastAsiaTheme="minorHAnsi"/>
          <w:lang w:eastAsia="en-US"/>
        </w:rPr>
        <w:t xml:space="preserve">Утвержденный ежегодный план доводится до сведения заинтересованных лиц посредством его размещения на официальном сайте </w:t>
      </w:r>
      <w:r w:rsidR="007A05FD">
        <w:rPr>
          <w:rFonts w:eastAsiaTheme="minorHAnsi"/>
          <w:lang w:eastAsia="en-US"/>
        </w:rPr>
        <w:t xml:space="preserve">администрации </w:t>
      </w:r>
      <w:r w:rsidR="007A05FD" w:rsidRPr="007A05FD">
        <w:rPr>
          <w:rFonts w:eastAsiaTheme="minorHAnsi"/>
          <w:lang w:eastAsia="en-US"/>
        </w:rPr>
        <w:t>муниципального образования в информационно-телекоммуникационной сети "Интернет" либо иным доступным способом</w:t>
      </w:r>
      <w:r w:rsidR="00E07B3A" w:rsidRPr="007A05FD">
        <w:t>»;</w:t>
      </w:r>
    </w:p>
    <w:p w:rsidR="007A05FD" w:rsidRPr="00867B03" w:rsidRDefault="00E07B3A" w:rsidP="007A05FD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4"/>
        </w:rPr>
      </w:pPr>
      <w:r w:rsidRPr="00867B03">
        <w:t xml:space="preserve">в) </w:t>
      </w:r>
      <w:r w:rsidR="007A05FD">
        <w:rPr>
          <w:rFonts w:ascii="Times New Roman" w:hAnsi="Times New Roman" w:cs="Times New Roman"/>
          <w:sz w:val="24"/>
        </w:rPr>
        <w:t xml:space="preserve">дополнить </w:t>
      </w:r>
      <w:r w:rsidR="007A05FD" w:rsidRPr="007A05FD">
        <w:rPr>
          <w:rFonts w:ascii="Times New Roman" w:hAnsi="Times New Roman" w:cs="Times New Roman"/>
          <w:b/>
          <w:sz w:val="24"/>
        </w:rPr>
        <w:t>пунктом 5.</w:t>
      </w:r>
      <w:r w:rsidR="007A05FD">
        <w:rPr>
          <w:rFonts w:ascii="Times New Roman" w:hAnsi="Times New Roman" w:cs="Times New Roman"/>
          <w:b/>
          <w:sz w:val="24"/>
        </w:rPr>
        <w:t>4</w:t>
      </w:r>
      <w:r w:rsidR="007A05FD" w:rsidRPr="007A05FD">
        <w:rPr>
          <w:rFonts w:ascii="Times New Roman" w:hAnsi="Times New Roman" w:cs="Times New Roman"/>
          <w:b/>
          <w:sz w:val="24"/>
        </w:rPr>
        <w:t>.1</w:t>
      </w:r>
      <w:proofErr w:type="gramStart"/>
      <w:r w:rsidR="007A05FD">
        <w:rPr>
          <w:rFonts w:ascii="Times New Roman" w:hAnsi="Times New Roman" w:cs="Times New Roman"/>
          <w:b/>
          <w:sz w:val="24"/>
        </w:rPr>
        <w:t xml:space="preserve"> </w:t>
      </w:r>
      <w:r w:rsidR="007A05FD" w:rsidRPr="00867B03">
        <w:rPr>
          <w:rFonts w:ascii="Times New Roman" w:hAnsi="Times New Roman" w:cs="Times New Roman"/>
          <w:sz w:val="24"/>
        </w:rPr>
        <w:t>:</w:t>
      </w:r>
      <w:proofErr w:type="gramEnd"/>
    </w:p>
    <w:p w:rsidR="007A05FD" w:rsidRPr="007A05FD" w:rsidRDefault="00123995" w:rsidP="007A05FD">
      <w:pPr>
        <w:pStyle w:val="a5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7A05FD" w:rsidRPr="007A05FD">
        <w:rPr>
          <w:rFonts w:eastAsiaTheme="minorHAnsi"/>
          <w:lang w:eastAsia="en-US"/>
        </w:rPr>
        <w:t>5.4.1. Проверка проводится в форме документарной проверки и (или) выездной проверки.</w:t>
      </w:r>
    </w:p>
    <w:p w:rsidR="007A05FD" w:rsidRPr="007A05FD" w:rsidRDefault="007A05FD" w:rsidP="007A05FD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05FD">
        <w:rPr>
          <w:rFonts w:eastAsiaTheme="minorHAnsi"/>
          <w:lang w:eastAsia="en-US"/>
        </w:rPr>
        <w:t xml:space="preserve">  а) Предметом документарной проверки являются сведения, содержащиеся в документах, устанавливающих права проверяемого на объект контроля, документы, связанные с исполнением им требований, установленных земельным законодательством Российской Федерации, законодательством Республики Адыгея.</w:t>
      </w:r>
    </w:p>
    <w:p w:rsidR="00E07B3A" w:rsidRDefault="007A05FD" w:rsidP="00E07B3A">
      <w:pPr>
        <w:pStyle w:val="a5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123995">
        <w:rPr>
          <w:rFonts w:eastAsiaTheme="minorHAnsi"/>
          <w:lang w:eastAsia="en-US"/>
        </w:rPr>
        <w:t>б) Предметом выездной проверки является соответствие использования объекта контроля требованиям, установленным земельным законодательством Российской Федерации, законодательством Республики Адыгея</w:t>
      </w:r>
      <w:proofErr w:type="gramStart"/>
      <w:r w:rsidRPr="00123995">
        <w:rPr>
          <w:rFonts w:eastAsiaTheme="minorHAnsi"/>
          <w:lang w:eastAsia="en-US"/>
        </w:rPr>
        <w:t>.</w:t>
      </w:r>
      <w:r w:rsidR="00764219" w:rsidRPr="00123995">
        <w:rPr>
          <w:rFonts w:eastAsiaTheme="minorHAnsi"/>
          <w:lang w:eastAsia="en-US"/>
        </w:rPr>
        <w:t>»</w:t>
      </w:r>
      <w:r w:rsidR="00E07B3A" w:rsidRPr="00123995">
        <w:rPr>
          <w:rFonts w:eastAsiaTheme="minorHAnsi"/>
          <w:lang w:eastAsia="en-US"/>
        </w:rPr>
        <w:t>;</w:t>
      </w:r>
      <w:proofErr w:type="gramEnd"/>
    </w:p>
    <w:p w:rsidR="00D252DE" w:rsidRPr="00867B03" w:rsidRDefault="00D252DE" w:rsidP="00D252DE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4"/>
        </w:rPr>
      </w:pPr>
      <w:r>
        <w:rPr>
          <w:rFonts w:eastAsiaTheme="minorHAnsi"/>
          <w:lang w:eastAsia="en-US"/>
        </w:rPr>
        <w:t xml:space="preserve"> г)</w:t>
      </w:r>
      <w:r w:rsidRPr="00D25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дополнить </w:t>
      </w:r>
      <w:r w:rsidRPr="007A05FD">
        <w:rPr>
          <w:rFonts w:ascii="Times New Roman" w:hAnsi="Times New Roman" w:cs="Times New Roman"/>
          <w:b/>
          <w:sz w:val="24"/>
        </w:rPr>
        <w:t>пунктом 5.</w:t>
      </w:r>
      <w:r>
        <w:rPr>
          <w:rFonts w:ascii="Times New Roman" w:hAnsi="Times New Roman" w:cs="Times New Roman"/>
          <w:b/>
          <w:sz w:val="24"/>
        </w:rPr>
        <w:t>5</w:t>
      </w:r>
      <w:r w:rsidRPr="007A05FD">
        <w:rPr>
          <w:rFonts w:ascii="Times New Roman" w:hAnsi="Times New Roman" w:cs="Times New Roman"/>
          <w:b/>
          <w:sz w:val="24"/>
        </w:rPr>
        <w:t>.1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 w:rsidRPr="00867B03">
        <w:rPr>
          <w:rFonts w:ascii="Times New Roman" w:hAnsi="Times New Roman" w:cs="Times New Roman"/>
          <w:sz w:val="24"/>
        </w:rPr>
        <w:t>:</w:t>
      </w:r>
      <w:proofErr w:type="gramEnd"/>
    </w:p>
    <w:p w:rsidR="00D252DE" w:rsidRPr="00E077A6" w:rsidRDefault="00D252DE" w:rsidP="00D252D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«5.5.1.</w:t>
      </w:r>
      <w:r w:rsidRPr="00D252DE">
        <w:rPr>
          <w:rFonts w:eastAsiaTheme="minorHAnsi"/>
          <w:lang w:eastAsia="en-US"/>
        </w:rPr>
        <w:t xml:space="preserve"> </w:t>
      </w:r>
      <w:r w:rsidRPr="00E077A6">
        <w:rPr>
          <w:rFonts w:eastAsiaTheme="minorHAnsi"/>
          <w:lang w:eastAsia="en-US"/>
        </w:rPr>
        <w:t>Проведение плановых и внеплановых проверок осуществляется согласно административному регламенту осуществления муниципального земельного контроля, разрабатываемому и утверждаемому органом муниципального земельного контроля в соответствии с законом Республики Адыгея</w:t>
      </w:r>
      <w:r w:rsidR="00992ECC">
        <w:rPr>
          <w:rFonts w:eastAsiaTheme="minorHAnsi"/>
          <w:lang w:eastAsia="en-US"/>
        </w:rPr>
        <w:t>»</w:t>
      </w:r>
      <w:r w:rsidRPr="00E077A6">
        <w:rPr>
          <w:rFonts w:eastAsiaTheme="minorHAnsi"/>
          <w:lang w:eastAsia="en-US"/>
        </w:rPr>
        <w:t>.</w:t>
      </w:r>
    </w:p>
    <w:p w:rsidR="00D252DE" w:rsidRPr="00D252DE" w:rsidRDefault="00D252DE" w:rsidP="00D252DE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4"/>
        </w:rPr>
      </w:pPr>
      <w:r w:rsidRPr="00D252DE">
        <w:rPr>
          <w:b/>
          <w:bCs/>
        </w:rPr>
        <w:t xml:space="preserve"> </w:t>
      </w:r>
      <w:r w:rsidR="00764219" w:rsidRPr="00D252DE">
        <w:rPr>
          <w:rFonts w:ascii="Times New Roman" w:hAnsi="Times New Roman" w:cs="Times New Roman"/>
          <w:b/>
          <w:bCs/>
          <w:sz w:val="24"/>
        </w:rPr>
        <w:t>1.2.</w:t>
      </w:r>
      <w:r w:rsidR="00764219" w:rsidRPr="00D252DE">
        <w:rPr>
          <w:rFonts w:ascii="Times New Roman" w:hAnsi="Times New Roman" w:cs="Times New Roman"/>
          <w:sz w:val="24"/>
        </w:rPr>
        <w:t xml:space="preserve"> </w:t>
      </w:r>
      <w:r w:rsidRPr="00D252DE">
        <w:rPr>
          <w:rFonts w:ascii="Times New Roman" w:hAnsi="Times New Roman" w:cs="Times New Roman"/>
          <w:sz w:val="24"/>
        </w:rPr>
        <w:t xml:space="preserve">В приложении №1 к Постановлению, в </w:t>
      </w:r>
      <w:r w:rsidRPr="00D252DE">
        <w:rPr>
          <w:rFonts w:ascii="Times New Roman" w:hAnsi="Times New Roman" w:cs="Times New Roman"/>
          <w:b/>
          <w:sz w:val="24"/>
        </w:rPr>
        <w:t>части</w:t>
      </w:r>
      <w:r w:rsidRPr="00D252DE">
        <w:rPr>
          <w:rFonts w:ascii="Times New Roman" w:hAnsi="Times New Roman" w:cs="Times New Roman"/>
          <w:sz w:val="24"/>
        </w:rPr>
        <w:t xml:space="preserve"> </w:t>
      </w:r>
      <w:r w:rsidRPr="00D252DE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пункт 6.</w:t>
      </w:r>
      <w:r w:rsidRPr="00D252DE">
        <w:rPr>
          <w:rFonts w:ascii="Times New Roman" w:hAnsi="Times New Roman" w:cs="Times New Roman"/>
          <w:b/>
          <w:sz w:val="24"/>
        </w:rPr>
        <w:t xml:space="preserve">2 </w:t>
      </w:r>
      <w:r w:rsidRPr="00D252DE">
        <w:rPr>
          <w:rFonts w:ascii="Times New Roman" w:hAnsi="Times New Roman" w:cs="Times New Roman"/>
          <w:sz w:val="24"/>
        </w:rPr>
        <w:t>изложить в следующей редакции:</w:t>
      </w:r>
    </w:p>
    <w:p w:rsidR="00D252DE" w:rsidRPr="00F67DF6" w:rsidRDefault="00D252DE" w:rsidP="00D252DE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 6.2 </w:t>
      </w:r>
      <w:r w:rsidRPr="00F67DF6">
        <w:rPr>
          <w:rFonts w:eastAsiaTheme="minorHAnsi"/>
          <w:lang w:eastAsia="en-US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</w:t>
      </w:r>
      <w:r w:rsidRPr="00F67DF6">
        <w:rPr>
          <w:rFonts w:eastAsiaTheme="minorHAnsi"/>
          <w:lang w:eastAsia="en-US"/>
        </w:rPr>
        <w:lastRenderedPageBreak/>
        <w:t xml:space="preserve">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F67DF6">
        <w:rPr>
          <w:rFonts w:eastAsiaTheme="minorHAnsi"/>
          <w:lang w:eastAsia="en-US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F67DF6">
        <w:rPr>
          <w:rFonts w:eastAsiaTheme="minorHAnsi"/>
          <w:lang w:eastAsia="en-US"/>
        </w:rPr>
        <w:t xml:space="preserve"> муниципального контроля. </w:t>
      </w:r>
      <w:proofErr w:type="gramStart"/>
      <w:r w:rsidRPr="00F67DF6">
        <w:rPr>
          <w:rFonts w:eastAsiaTheme="minorHAnsi"/>
          <w:lang w:eastAsia="en-US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F67DF6">
        <w:rPr>
          <w:rFonts w:eastAsiaTheme="minorHAnsi"/>
          <w:lang w:eastAsia="en-US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>
        <w:rPr>
          <w:rFonts w:eastAsiaTheme="minorHAnsi"/>
          <w:lang w:eastAsia="en-US"/>
        </w:rPr>
        <w:t>»</w:t>
      </w:r>
      <w:r w:rsidRPr="00F67DF6">
        <w:rPr>
          <w:rFonts w:eastAsiaTheme="minorHAnsi"/>
          <w:lang w:eastAsia="en-US"/>
        </w:rPr>
        <w:t>.</w:t>
      </w:r>
    </w:p>
    <w:p w:rsidR="00867B03" w:rsidRDefault="00867B03" w:rsidP="00E07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9A9" w:rsidRPr="00867B03" w:rsidRDefault="00D9766D" w:rsidP="00E07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B03">
        <w:rPr>
          <w:rFonts w:ascii="Times New Roman" w:hAnsi="Times New Roman" w:cs="Times New Roman"/>
          <w:sz w:val="24"/>
          <w:szCs w:val="24"/>
        </w:rPr>
        <w:t xml:space="preserve">    </w:t>
      </w:r>
      <w:r w:rsidRPr="00867B03">
        <w:rPr>
          <w:rFonts w:ascii="Times New Roman" w:hAnsi="Times New Roman" w:cs="Times New Roman"/>
          <w:b/>
          <w:sz w:val="24"/>
          <w:szCs w:val="24"/>
        </w:rPr>
        <w:t>2.</w:t>
      </w:r>
      <w:r w:rsidR="00B8460D" w:rsidRPr="00867B03">
        <w:rPr>
          <w:rFonts w:ascii="Times New Roman" w:hAnsi="Times New Roman" w:cs="Times New Roman"/>
          <w:sz w:val="24"/>
          <w:szCs w:val="24"/>
        </w:rPr>
        <w:t xml:space="preserve">    </w:t>
      </w:r>
      <w:r w:rsidR="009E519A" w:rsidRPr="00867B03">
        <w:rPr>
          <w:rFonts w:ascii="Times New Roman" w:hAnsi="Times New Roman" w:cs="Times New Roman"/>
          <w:sz w:val="24"/>
          <w:szCs w:val="24"/>
        </w:rPr>
        <w:t>Настоящее Постановление  обнародо</w:t>
      </w:r>
      <w:r w:rsidR="00B8460D" w:rsidRPr="00867B03">
        <w:rPr>
          <w:rFonts w:ascii="Times New Roman" w:hAnsi="Times New Roman" w:cs="Times New Roman"/>
          <w:sz w:val="24"/>
          <w:szCs w:val="24"/>
        </w:rPr>
        <w:t xml:space="preserve">вать на информационном стенде в </w:t>
      </w:r>
      <w:r w:rsidR="009E519A" w:rsidRPr="00867B03">
        <w:rPr>
          <w:rFonts w:ascii="Times New Roman" w:hAnsi="Times New Roman" w:cs="Times New Roman"/>
          <w:sz w:val="24"/>
          <w:szCs w:val="24"/>
        </w:rPr>
        <w:t>администрации</w:t>
      </w:r>
      <w:r w:rsidR="006B7894" w:rsidRPr="00867B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60F3" w:rsidRPr="00867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19A" w:rsidRPr="00867B03" w:rsidRDefault="007B2A14" w:rsidP="002329A9">
      <w:pPr>
        <w:autoSpaceDE w:val="0"/>
        <w:autoSpaceDN w:val="0"/>
        <w:adjustRightInd w:val="0"/>
      </w:pPr>
      <w:r w:rsidRPr="00867B03">
        <w:t xml:space="preserve"> </w:t>
      </w:r>
      <w:r w:rsidR="009E519A" w:rsidRPr="00867B03">
        <w:t>поселения  и разместить  на  официальном сайте администрации в сети</w:t>
      </w:r>
      <w:r w:rsidR="002329A9" w:rsidRPr="00867B03">
        <w:t xml:space="preserve"> </w:t>
      </w:r>
      <w:r w:rsidR="009E519A" w:rsidRPr="00867B03">
        <w:t xml:space="preserve"> Интернет  по     адресу: </w:t>
      </w:r>
      <w:r w:rsidR="003260F3" w:rsidRPr="00867B03">
        <w:t xml:space="preserve">           </w:t>
      </w:r>
      <w:r w:rsidRPr="00867B03">
        <w:t xml:space="preserve">         </w:t>
      </w:r>
      <w:r w:rsidR="003260F3" w:rsidRPr="00867B03">
        <w:t xml:space="preserve"> </w:t>
      </w:r>
      <w:r w:rsidR="009E519A" w:rsidRPr="00867B03">
        <w:rPr>
          <w:u w:val="single"/>
        </w:rPr>
        <w:t>//</w:t>
      </w:r>
      <w:proofErr w:type="spellStart"/>
      <w:r w:rsidR="009E519A" w:rsidRPr="00867B03">
        <w:rPr>
          <w:u w:val="single"/>
          <w:lang w:val="en-US"/>
        </w:rPr>
        <w:t>adm</w:t>
      </w:r>
      <w:proofErr w:type="spellEnd"/>
      <w:r w:rsidR="009E519A" w:rsidRPr="00867B03">
        <w:rPr>
          <w:u w:val="single"/>
        </w:rPr>
        <w:t>-</w:t>
      </w:r>
      <w:proofErr w:type="spellStart"/>
      <w:r w:rsidR="009E519A" w:rsidRPr="00867B03">
        <w:rPr>
          <w:u w:val="single"/>
          <w:lang w:val="en-US"/>
        </w:rPr>
        <w:t>natyrbovo</w:t>
      </w:r>
      <w:proofErr w:type="spellEnd"/>
      <w:r w:rsidR="009E519A" w:rsidRPr="00867B03">
        <w:rPr>
          <w:u w:val="single"/>
        </w:rPr>
        <w:t>.</w:t>
      </w:r>
      <w:proofErr w:type="spellStart"/>
      <w:r w:rsidR="009E519A" w:rsidRPr="00867B03">
        <w:rPr>
          <w:u w:val="single"/>
          <w:lang w:val="en-US"/>
        </w:rPr>
        <w:t>ru</w:t>
      </w:r>
      <w:proofErr w:type="spellEnd"/>
      <w:r w:rsidR="009E519A" w:rsidRPr="00867B03">
        <w:rPr>
          <w:u w:val="single"/>
        </w:rPr>
        <w:t>//</w:t>
      </w:r>
    </w:p>
    <w:p w:rsidR="009E519A" w:rsidRDefault="009E519A" w:rsidP="00D9766D">
      <w:pPr>
        <w:pStyle w:val="a5"/>
        <w:numPr>
          <w:ilvl w:val="0"/>
          <w:numId w:val="35"/>
        </w:numPr>
        <w:spacing w:before="45" w:after="105"/>
      </w:pPr>
      <w:r w:rsidRPr="00867B03">
        <w:t>Настоящее Постановление вступает в силу со дня его обнародования.</w:t>
      </w:r>
    </w:p>
    <w:p w:rsidR="00F03042" w:rsidRDefault="00F03042" w:rsidP="00F03042">
      <w:pPr>
        <w:pStyle w:val="a5"/>
        <w:spacing w:before="45" w:after="105"/>
        <w:ind w:left="1140"/>
      </w:pPr>
    </w:p>
    <w:p w:rsidR="00F03042" w:rsidRDefault="00F03042" w:rsidP="00F03042">
      <w:pPr>
        <w:pStyle w:val="a5"/>
        <w:spacing w:before="45" w:after="105"/>
        <w:ind w:left="1140"/>
      </w:pPr>
    </w:p>
    <w:p w:rsidR="00F03042" w:rsidRDefault="00F03042" w:rsidP="00F03042">
      <w:pPr>
        <w:pStyle w:val="a5"/>
        <w:spacing w:before="45" w:after="105"/>
        <w:ind w:left="1140"/>
      </w:pPr>
    </w:p>
    <w:p w:rsidR="00F03042" w:rsidRPr="00867B03" w:rsidRDefault="00F03042" w:rsidP="00F03042">
      <w:pPr>
        <w:pStyle w:val="a5"/>
        <w:spacing w:before="45" w:after="105"/>
        <w:ind w:left="1140"/>
      </w:pPr>
    </w:p>
    <w:p w:rsidR="003930AA" w:rsidRPr="00867B03" w:rsidRDefault="003930AA" w:rsidP="003930AA">
      <w:r w:rsidRPr="00867B03">
        <w:t>Глава муниципального образования</w:t>
      </w:r>
    </w:p>
    <w:p w:rsidR="00213F3A" w:rsidRDefault="003930AA">
      <w:r w:rsidRPr="00867B03">
        <w:t xml:space="preserve">«Натырбовское сельское поселение»                                    </w:t>
      </w:r>
      <w:proofErr w:type="spellStart"/>
      <w:r w:rsidR="00B67D2A" w:rsidRPr="00867B03">
        <w:t>Н</w:t>
      </w:r>
      <w:r w:rsidRPr="00867B03">
        <w:t>.В.</w:t>
      </w:r>
      <w:r w:rsidR="00B67D2A" w:rsidRPr="00867B03">
        <w:t>Касицына</w:t>
      </w:r>
      <w:proofErr w:type="spellEnd"/>
    </w:p>
    <w:p w:rsidR="007A05FD" w:rsidRDefault="007A05FD" w:rsidP="00E07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A05FD" w:rsidRDefault="007A05FD" w:rsidP="00E07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A05FD" w:rsidRDefault="007A05FD" w:rsidP="00E07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A05FD" w:rsidRDefault="007A05FD" w:rsidP="00E07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7A05FD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E7" w:rsidRDefault="008242E7" w:rsidP="00121753">
      <w:r>
        <w:separator/>
      </w:r>
    </w:p>
  </w:endnote>
  <w:endnote w:type="continuationSeparator" w:id="0">
    <w:p w:rsidR="008242E7" w:rsidRDefault="008242E7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E7" w:rsidRDefault="008242E7" w:rsidP="00121753">
      <w:r>
        <w:separator/>
      </w:r>
    </w:p>
  </w:footnote>
  <w:footnote w:type="continuationSeparator" w:id="0">
    <w:p w:rsidR="008242E7" w:rsidRDefault="008242E7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6043F72"/>
    <w:multiLevelType w:val="hybridMultilevel"/>
    <w:tmpl w:val="8BCC716C"/>
    <w:lvl w:ilvl="0" w:tplc="E0CA350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E08C3"/>
    <w:multiLevelType w:val="hybridMultilevel"/>
    <w:tmpl w:val="23BC2F8A"/>
    <w:lvl w:ilvl="0" w:tplc="0B786564">
      <w:start w:val="2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453477"/>
    <w:multiLevelType w:val="hybridMultilevel"/>
    <w:tmpl w:val="890CF8BA"/>
    <w:lvl w:ilvl="0" w:tplc="23AAB3A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A7156C"/>
    <w:multiLevelType w:val="hybridMultilevel"/>
    <w:tmpl w:val="84A8AF52"/>
    <w:lvl w:ilvl="0" w:tplc="66321E9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34D61"/>
    <w:multiLevelType w:val="hybridMultilevel"/>
    <w:tmpl w:val="EF309816"/>
    <w:lvl w:ilvl="0" w:tplc="EDF69636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9"/>
  </w:num>
  <w:num w:numId="5">
    <w:abstractNumId w:val="24"/>
  </w:num>
  <w:num w:numId="6">
    <w:abstractNumId w:val="15"/>
  </w:num>
  <w:num w:numId="7">
    <w:abstractNumId w:val="5"/>
  </w:num>
  <w:num w:numId="8">
    <w:abstractNumId w:val="3"/>
  </w:num>
  <w:num w:numId="9">
    <w:abstractNumId w:val="6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7"/>
  </w:num>
  <w:num w:numId="15">
    <w:abstractNumId w:val="32"/>
  </w:num>
  <w:num w:numId="16">
    <w:abstractNumId w:val="14"/>
  </w:num>
  <w:num w:numId="17">
    <w:abstractNumId w:val="21"/>
  </w:num>
  <w:num w:numId="18">
    <w:abstractNumId w:val="22"/>
  </w:num>
  <w:num w:numId="19">
    <w:abstractNumId w:val="8"/>
  </w:num>
  <w:num w:numId="20">
    <w:abstractNumId w:val="13"/>
  </w:num>
  <w:num w:numId="21">
    <w:abstractNumId w:val="2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8"/>
  </w:num>
  <w:num w:numId="27">
    <w:abstractNumId w:val="11"/>
  </w:num>
  <w:num w:numId="28">
    <w:abstractNumId w:val="27"/>
  </w:num>
  <w:num w:numId="29">
    <w:abstractNumId w:val="26"/>
  </w:num>
  <w:num w:numId="30">
    <w:abstractNumId w:val="19"/>
  </w:num>
  <w:num w:numId="31">
    <w:abstractNumId w:val="7"/>
  </w:num>
  <w:num w:numId="32">
    <w:abstractNumId w:val="9"/>
  </w:num>
  <w:num w:numId="33">
    <w:abstractNumId w:val="12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069D"/>
    <w:rsid w:val="000322EF"/>
    <w:rsid w:val="00032856"/>
    <w:rsid w:val="00050A93"/>
    <w:rsid w:val="00050CAD"/>
    <w:rsid w:val="00052381"/>
    <w:rsid w:val="0006521A"/>
    <w:rsid w:val="00082570"/>
    <w:rsid w:val="00084C03"/>
    <w:rsid w:val="00086354"/>
    <w:rsid w:val="00097935"/>
    <w:rsid w:val="000B0FB1"/>
    <w:rsid w:val="000C40AD"/>
    <w:rsid w:val="000C7CEE"/>
    <w:rsid w:val="000D0ED1"/>
    <w:rsid w:val="000D5855"/>
    <w:rsid w:val="000D77DB"/>
    <w:rsid w:val="00121753"/>
    <w:rsid w:val="00123995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3F3A"/>
    <w:rsid w:val="00215670"/>
    <w:rsid w:val="002329A9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5A70"/>
    <w:rsid w:val="00287BEF"/>
    <w:rsid w:val="00295022"/>
    <w:rsid w:val="00295DC9"/>
    <w:rsid w:val="002A7BE9"/>
    <w:rsid w:val="002E177E"/>
    <w:rsid w:val="00311548"/>
    <w:rsid w:val="0031557C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258B9"/>
    <w:rsid w:val="00440B62"/>
    <w:rsid w:val="004449FD"/>
    <w:rsid w:val="004647DA"/>
    <w:rsid w:val="0047059F"/>
    <w:rsid w:val="00476414"/>
    <w:rsid w:val="0049237C"/>
    <w:rsid w:val="004957A7"/>
    <w:rsid w:val="00496B61"/>
    <w:rsid w:val="004B0B2D"/>
    <w:rsid w:val="004C4612"/>
    <w:rsid w:val="004D26B7"/>
    <w:rsid w:val="004E2053"/>
    <w:rsid w:val="004F7D3A"/>
    <w:rsid w:val="005044F1"/>
    <w:rsid w:val="005045BE"/>
    <w:rsid w:val="00505E2B"/>
    <w:rsid w:val="00531C19"/>
    <w:rsid w:val="00590881"/>
    <w:rsid w:val="00597690"/>
    <w:rsid w:val="005A4344"/>
    <w:rsid w:val="005D04DA"/>
    <w:rsid w:val="005E2340"/>
    <w:rsid w:val="00602FC5"/>
    <w:rsid w:val="00614297"/>
    <w:rsid w:val="00637196"/>
    <w:rsid w:val="006410CC"/>
    <w:rsid w:val="00642A55"/>
    <w:rsid w:val="00651CE5"/>
    <w:rsid w:val="00654C45"/>
    <w:rsid w:val="00657098"/>
    <w:rsid w:val="006673BD"/>
    <w:rsid w:val="006761F3"/>
    <w:rsid w:val="0067637F"/>
    <w:rsid w:val="006976F6"/>
    <w:rsid w:val="006B5BAF"/>
    <w:rsid w:val="006B7894"/>
    <w:rsid w:val="006C6F01"/>
    <w:rsid w:val="006E3B67"/>
    <w:rsid w:val="006E3F63"/>
    <w:rsid w:val="006E7902"/>
    <w:rsid w:val="007062EE"/>
    <w:rsid w:val="007066A1"/>
    <w:rsid w:val="007278B1"/>
    <w:rsid w:val="00733C67"/>
    <w:rsid w:val="00750114"/>
    <w:rsid w:val="00761430"/>
    <w:rsid w:val="00764219"/>
    <w:rsid w:val="00781198"/>
    <w:rsid w:val="007934D9"/>
    <w:rsid w:val="0079623A"/>
    <w:rsid w:val="007A05FD"/>
    <w:rsid w:val="007B2A14"/>
    <w:rsid w:val="007C0562"/>
    <w:rsid w:val="007E51EE"/>
    <w:rsid w:val="008203EA"/>
    <w:rsid w:val="00822AF1"/>
    <w:rsid w:val="008242E7"/>
    <w:rsid w:val="008333F7"/>
    <w:rsid w:val="00846334"/>
    <w:rsid w:val="00864436"/>
    <w:rsid w:val="00867B03"/>
    <w:rsid w:val="00881B9C"/>
    <w:rsid w:val="00885A46"/>
    <w:rsid w:val="00885C0A"/>
    <w:rsid w:val="00895F7F"/>
    <w:rsid w:val="008A6E13"/>
    <w:rsid w:val="008D4525"/>
    <w:rsid w:val="008E0F96"/>
    <w:rsid w:val="008F01D3"/>
    <w:rsid w:val="00926341"/>
    <w:rsid w:val="00932404"/>
    <w:rsid w:val="00941CC1"/>
    <w:rsid w:val="009545AD"/>
    <w:rsid w:val="00970437"/>
    <w:rsid w:val="00973D11"/>
    <w:rsid w:val="00986F01"/>
    <w:rsid w:val="00992ECC"/>
    <w:rsid w:val="00993708"/>
    <w:rsid w:val="009B7AD3"/>
    <w:rsid w:val="009E519A"/>
    <w:rsid w:val="009F6476"/>
    <w:rsid w:val="009F6E0E"/>
    <w:rsid w:val="00A07C85"/>
    <w:rsid w:val="00A117BA"/>
    <w:rsid w:val="00A302DC"/>
    <w:rsid w:val="00A52CE9"/>
    <w:rsid w:val="00A613E6"/>
    <w:rsid w:val="00A73E08"/>
    <w:rsid w:val="00A74C77"/>
    <w:rsid w:val="00A847FE"/>
    <w:rsid w:val="00A97593"/>
    <w:rsid w:val="00AA20DB"/>
    <w:rsid w:val="00AA43F0"/>
    <w:rsid w:val="00AD091A"/>
    <w:rsid w:val="00B56507"/>
    <w:rsid w:val="00B669D3"/>
    <w:rsid w:val="00B67D2A"/>
    <w:rsid w:val="00B71430"/>
    <w:rsid w:val="00B71F22"/>
    <w:rsid w:val="00B8460D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21AD4"/>
    <w:rsid w:val="00D252DE"/>
    <w:rsid w:val="00D27B8C"/>
    <w:rsid w:val="00D5200D"/>
    <w:rsid w:val="00D5218E"/>
    <w:rsid w:val="00D65E1B"/>
    <w:rsid w:val="00D803EC"/>
    <w:rsid w:val="00D9766D"/>
    <w:rsid w:val="00DA3AE3"/>
    <w:rsid w:val="00DC2F40"/>
    <w:rsid w:val="00DD4E89"/>
    <w:rsid w:val="00E077A6"/>
    <w:rsid w:val="00E07B3A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D6AFB"/>
    <w:rsid w:val="00EE52CF"/>
    <w:rsid w:val="00EE7855"/>
    <w:rsid w:val="00F03042"/>
    <w:rsid w:val="00F375E9"/>
    <w:rsid w:val="00F41573"/>
    <w:rsid w:val="00F46D72"/>
    <w:rsid w:val="00F67DF6"/>
    <w:rsid w:val="00F85DCF"/>
    <w:rsid w:val="00FA34AA"/>
    <w:rsid w:val="00FB523C"/>
    <w:rsid w:val="00FD38D8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customStyle="1" w:styleId="ad">
    <w:name w:val="Гипертекстовая ссылка"/>
    <w:basedOn w:val="a0"/>
    <w:uiPriority w:val="99"/>
    <w:rsid w:val="00A97593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customStyle="1" w:styleId="ad">
    <w:name w:val="Гипертекстовая ссылка"/>
    <w:basedOn w:val="a0"/>
    <w:uiPriority w:val="99"/>
    <w:rsid w:val="00A97593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042723.100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1664-1BA1-430F-8039-D67FCD31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2016-06-06T12:13:00Z</cp:lastPrinted>
  <dcterms:created xsi:type="dcterms:W3CDTF">2016-06-02T11:03:00Z</dcterms:created>
  <dcterms:modified xsi:type="dcterms:W3CDTF">2016-06-06T12:15:00Z</dcterms:modified>
</cp:coreProperties>
</file>