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ПОСТАНОВЛЕНИЕ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</w:t>
      </w:r>
      <w:proofErr w:type="spellStart"/>
      <w:r w:rsidRPr="007278B1">
        <w:rPr>
          <w:b/>
          <w:sz w:val="22"/>
          <w:szCs w:val="22"/>
        </w:rPr>
        <w:t>Натырбовское</w:t>
      </w:r>
      <w:proofErr w:type="spellEnd"/>
      <w:r w:rsidRPr="007278B1">
        <w:rPr>
          <w:b/>
          <w:sz w:val="22"/>
          <w:szCs w:val="22"/>
        </w:rPr>
        <w:t xml:space="preserve">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B63A96">
        <w:rPr>
          <w:sz w:val="22"/>
          <w:szCs w:val="22"/>
          <w:u w:val="single"/>
        </w:rPr>
        <w:t>10</w:t>
      </w:r>
      <w:r w:rsidR="00571A8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571A81">
        <w:rPr>
          <w:sz w:val="22"/>
          <w:szCs w:val="22"/>
          <w:u w:val="single"/>
        </w:rPr>
        <w:t xml:space="preserve"> </w:t>
      </w:r>
      <w:r w:rsidR="00B63A96">
        <w:rPr>
          <w:sz w:val="22"/>
          <w:szCs w:val="22"/>
          <w:u w:val="single"/>
        </w:rPr>
        <w:t>мая</w:t>
      </w:r>
      <w:r w:rsidR="00571A81">
        <w:rPr>
          <w:sz w:val="22"/>
          <w:szCs w:val="22"/>
          <w:u w:val="single"/>
        </w:rPr>
        <w:t xml:space="preserve">   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571A81">
        <w:rPr>
          <w:sz w:val="22"/>
          <w:szCs w:val="22"/>
          <w:u w:val="single"/>
        </w:rPr>
        <w:t>2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B63A96">
        <w:rPr>
          <w:sz w:val="22"/>
          <w:szCs w:val="22"/>
          <w:u w:val="single"/>
        </w:rPr>
        <w:t xml:space="preserve"> 12.</w:t>
      </w:r>
      <w:r w:rsidR="003930AA" w:rsidRPr="007278B1">
        <w:rPr>
          <w:sz w:val="22"/>
          <w:szCs w:val="22"/>
        </w:rPr>
        <w:t xml:space="preserve">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1A741D" w:rsidRDefault="001A741D" w:rsidP="003930AA">
      <w:pPr>
        <w:spacing w:line="27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Порядок разработки и</w:t>
      </w:r>
      <w:r w:rsidR="00086354">
        <w:rPr>
          <w:b/>
          <w:i/>
          <w:sz w:val="22"/>
          <w:szCs w:val="22"/>
        </w:rPr>
        <w:t xml:space="preserve"> утверждени</w:t>
      </w:r>
      <w:r>
        <w:rPr>
          <w:b/>
          <w:i/>
          <w:sz w:val="22"/>
          <w:szCs w:val="22"/>
        </w:rPr>
        <w:t>я административных регламентов</w:t>
      </w:r>
    </w:p>
    <w:p w:rsidR="00086354" w:rsidRDefault="0034417F" w:rsidP="003930AA">
      <w:pPr>
        <w:spacing w:line="27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предоставле</w:t>
      </w:r>
      <w:r w:rsidR="001A741D">
        <w:rPr>
          <w:b/>
          <w:i/>
          <w:sz w:val="22"/>
          <w:szCs w:val="22"/>
        </w:rPr>
        <w:t xml:space="preserve">ния муниципальных </w:t>
      </w:r>
      <w:r>
        <w:rPr>
          <w:b/>
          <w:i/>
          <w:sz w:val="22"/>
          <w:szCs w:val="22"/>
        </w:rPr>
        <w:t>услуг</w:t>
      </w:r>
      <w:r w:rsidR="001A741D">
        <w:rPr>
          <w:b/>
          <w:i/>
          <w:sz w:val="22"/>
          <w:szCs w:val="22"/>
        </w:rPr>
        <w:t xml:space="preserve"> </w:t>
      </w:r>
      <w:r w:rsidR="00086354">
        <w:rPr>
          <w:b/>
          <w:i/>
          <w:sz w:val="22"/>
          <w:szCs w:val="22"/>
        </w:rPr>
        <w:t xml:space="preserve"> </w:t>
      </w:r>
    </w:p>
    <w:p w:rsidR="000208C4" w:rsidRPr="007278B1" w:rsidRDefault="000208C4" w:rsidP="003930AA">
      <w:pPr>
        <w:spacing w:line="276" w:lineRule="auto"/>
        <w:jc w:val="center"/>
        <w:rPr>
          <w:sz w:val="22"/>
          <w:szCs w:val="22"/>
        </w:rPr>
      </w:pPr>
    </w:p>
    <w:p w:rsidR="003930AA" w:rsidRPr="007278B1" w:rsidRDefault="003930AA" w:rsidP="000208C4">
      <w:pPr>
        <w:spacing w:line="276" w:lineRule="auto"/>
        <w:rPr>
          <w:b/>
          <w:sz w:val="22"/>
          <w:szCs w:val="22"/>
        </w:rPr>
      </w:pPr>
      <w:r w:rsidRPr="007278B1">
        <w:rPr>
          <w:sz w:val="22"/>
          <w:szCs w:val="22"/>
        </w:rPr>
        <w:t xml:space="preserve">                  </w:t>
      </w:r>
      <w:r w:rsidR="001A741D">
        <w:rPr>
          <w:sz w:val="22"/>
          <w:szCs w:val="22"/>
        </w:rPr>
        <w:t>В целях реализации мероприятий, предусмотренных Программой Республики Адыгея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C0515E">
        <w:rPr>
          <w:sz w:val="22"/>
          <w:szCs w:val="22"/>
        </w:rPr>
        <w:t xml:space="preserve"> на 2012-2013годы, утвержденной  постановлением Кабинета Министров Республики Адыгея от 9 августа 2011года №161</w:t>
      </w:r>
      <w:r w:rsidR="00086354">
        <w:rPr>
          <w:sz w:val="22"/>
          <w:szCs w:val="22"/>
        </w:rPr>
        <w:t xml:space="preserve">  </w:t>
      </w:r>
    </w:p>
    <w:p w:rsidR="007278B1" w:rsidRDefault="007278B1" w:rsidP="003930AA">
      <w:pPr>
        <w:spacing w:line="276" w:lineRule="auto"/>
        <w:jc w:val="center"/>
        <w:rPr>
          <w:b/>
          <w:sz w:val="22"/>
          <w:szCs w:val="22"/>
        </w:rPr>
      </w:pPr>
    </w:p>
    <w:p w:rsidR="00086354" w:rsidRDefault="00086354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Default="007278B1" w:rsidP="003930AA">
      <w:pPr>
        <w:spacing w:line="276" w:lineRule="aut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О С Т А Н О В Л Я Ю :</w:t>
      </w:r>
    </w:p>
    <w:p w:rsidR="00086354" w:rsidRPr="007278B1" w:rsidRDefault="00086354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C0515E" w:rsidRPr="005C504C" w:rsidRDefault="00086354" w:rsidP="00C0515E">
      <w:pPr>
        <w:pStyle w:val="a5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5C504C">
        <w:rPr>
          <w:sz w:val="22"/>
          <w:szCs w:val="22"/>
        </w:rPr>
        <w:t xml:space="preserve">Утвердить </w:t>
      </w:r>
      <w:r w:rsidR="00C0515E" w:rsidRPr="005C504C">
        <w:rPr>
          <w:sz w:val="22"/>
          <w:szCs w:val="22"/>
        </w:rPr>
        <w:t>Порядок разработки и утверждения административных регламентов</w:t>
      </w:r>
    </w:p>
    <w:p w:rsidR="00086354" w:rsidRPr="005C504C" w:rsidRDefault="0034417F" w:rsidP="0034417F">
      <w:pPr>
        <w:spacing w:line="276" w:lineRule="auto"/>
        <w:ind w:left="765"/>
        <w:rPr>
          <w:sz w:val="22"/>
          <w:szCs w:val="22"/>
        </w:rPr>
      </w:pPr>
      <w:r>
        <w:rPr>
          <w:sz w:val="22"/>
          <w:szCs w:val="22"/>
        </w:rPr>
        <w:t xml:space="preserve">предоставления </w:t>
      </w:r>
      <w:r w:rsidR="00C0515E" w:rsidRPr="005C504C">
        <w:rPr>
          <w:sz w:val="22"/>
          <w:szCs w:val="22"/>
        </w:rPr>
        <w:t xml:space="preserve"> муниципальных </w:t>
      </w:r>
      <w:r>
        <w:rPr>
          <w:sz w:val="22"/>
          <w:szCs w:val="22"/>
        </w:rPr>
        <w:t>услуг</w:t>
      </w:r>
      <w:r w:rsidR="00C0515E" w:rsidRPr="005C504C">
        <w:rPr>
          <w:sz w:val="22"/>
          <w:szCs w:val="22"/>
        </w:rPr>
        <w:t xml:space="preserve">  </w:t>
      </w:r>
      <w:r w:rsidR="00086354" w:rsidRPr="005C504C">
        <w:rPr>
          <w:sz w:val="22"/>
          <w:szCs w:val="22"/>
        </w:rPr>
        <w:t>(Приложение).</w:t>
      </w:r>
    </w:p>
    <w:p w:rsidR="00C0515E" w:rsidRPr="005C504C" w:rsidRDefault="00C0515E" w:rsidP="00C0515E">
      <w:pPr>
        <w:pStyle w:val="a5"/>
        <w:numPr>
          <w:ilvl w:val="0"/>
          <w:numId w:val="12"/>
        </w:numPr>
        <w:rPr>
          <w:color w:val="000000"/>
          <w:sz w:val="22"/>
          <w:szCs w:val="22"/>
        </w:rPr>
      </w:pPr>
      <w:proofErr w:type="gramStart"/>
      <w:r w:rsidRPr="005C504C">
        <w:rPr>
          <w:color w:val="000000"/>
          <w:sz w:val="22"/>
          <w:szCs w:val="22"/>
        </w:rPr>
        <w:t>Разместить</w:t>
      </w:r>
      <w:proofErr w:type="gramEnd"/>
      <w:r w:rsidRPr="005C504C">
        <w:rPr>
          <w:color w:val="000000"/>
          <w:sz w:val="22"/>
          <w:szCs w:val="22"/>
        </w:rPr>
        <w:t xml:space="preserve"> настоящее постановление на информационном  стенде в администрации МО  </w:t>
      </w:r>
    </w:p>
    <w:p w:rsidR="003930AA" w:rsidRPr="005C504C" w:rsidRDefault="00C0515E" w:rsidP="00C0515E">
      <w:pPr>
        <w:pStyle w:val="a5"/>
        <w:ind w:left="765"/>
        <w:rPr>
          <w:sz w:val="22"/>
          <w:szCs w:val="22"/>
        </w:rPr>
      </w:pPr>
      <w:r w:rsidRPr="005C504C">
        <w:rPr>
          <w:color w:val="000000"/>
          <w:sz w:val="22"/>
          <w:szCs w:val="22"/>
        </w:rPr>
        <w:t>«</w:t>
      </w:r>
      <w:proofErr w:type="spellStart"/>
      <w:r w:rsidRPr="005C504C">
        <w:rPr>
          <w:color w:val="000000"/>
          <w:sz w:val="22"/>
          <w:szCs w:val="22"/>
        </w:rPr>
        <w:t>Натырбовское</w:t>
      </w:r>
      <w:proofErr w:type="spellEnd"/>
      <w:r w:rsidRPr="005C504C">
        <w:rPr>
          <w:color w:val="000000"/>
          <w:sz w:val="22"/>
          <w:szCs w:val="22"/>
        </w:rPr>
        <w:t xml:space="preserve">  сельское поселение». </w:t>
      </w:r>
    </w:p>
    <w:p w:rsidR="005C504C" w:rsidRPr="005C504C" w:rsidRDefault="005C504C" w:rsidP="005C504C">
      <w:pPr>
        <w:pStyle w:val="a5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5C504C">
        <w:rPr>
          <w:sz w:val="22"/>
          <w:szCs w:val="22"/>
        </w:rPr>
        <w:t>Постановление вступает в силу со дня его подписания.</w:t>
      </w:r>
    </w:p>
    <w:p w:rsidR="00086354" w:rsidRPr="005C504C" w:rsidRDefault="00086354" w:rsidP="00086354">
      <w:pPr>
        <w:rPr>
          <w:sz w:val="22"/>
          <w:szCs w:val="22"/>
        </w:rPr>
      </w:pPr>
    </w:p>
    <w:p w:rsidR="00086354" w:rsidRPr="005C504C" w:rsidRDefault="00086354" w:rsidP="00086354">
      <w:pPr>
        <w:rPr>
          <w:sz w:val="22"/>
          <w:szCs w:val="22"/>
        </w:rPr>
      </w:pPr>
    </w:p>
    <w:p w:rsidR="00086354" w:rsidRPr="005C504C" w:rsidRDefault="00086354" w:rsidP="00086354">
      <w:pPr>
        <w:rPr>
          <w:sz w:val="22"/>
          <w:szCs w:val="22"/>
        </w:rPr>
      </w:pPr>
    </w:p>
    <w:p w:rsidR="00086354" w:rsidRPr="005C504C" w:rsidRDefault="00086354" w:rsidP="00086354">
      <w:pPr>
        <w:rPr>
          <w:sz w:val="22"/>
          <w:szCs w:val="22"/>
        </w:rPr>
      </w:pPr>
    </w:p>
    <w:p w:rsidR="003930AA" w:rsidRPr="005C504C" w:rsidRDefault="003930AA" w:rsidP="003930AA">
      <w:pPr>
        <w:rPr>
          <w:sz w:val="22"/>
          <w:szCs w:val="22"/>
        </w:rPr>
      </w:pPr>
      <w:r w:rsidRPr="005C504C">
        <w:rPr>
          <w:sz w:val="22"/>
          <w:szCs w:val="22"/>
        </w:rPr>
        <w:t>Глава муниципального образования</w:t>
      </w:r>
    </w:p>
    <w:p w:rsidR="00A847FE" w:rsidRPr="005C504C" w:rsidRDefault="003930AA">
      <w:pPr>
        <w:rPr>
          <w:sz w:val="22"/>
          <w:szCs w:val="22"/>
        </w:rPr>
      </w:pPr>
      <w:r w:rsidRPr="005C504C">
        <w:rPr>
          <w:sz w:val="22"/>
          <w:szCs w:val="22"/>
        </w:rPr>
        <w:t>«</w:t>
      </w:r>
      <w:proofErr w:type="spellStart"/>
      <w:r w:rsidRPr="005C504C">
        <w:rPr>
          <w:sz w:val="22"/>
          <w:szCs w:val="22"/>
        </w:rPr>
        <w:t>Натырбовское</w:t>
      </w:r>
      <w:proofErr w:type="spellEnd"/>
      <w:r w:rsidRPr="005C504C">
        <w:rPr>
          <w:sz w:val="22"/>
          <w:szCs w:val="22"/>
        </w:rPr>
        <w:t xml:space="preserve"> сельское поселение»                                    А.В.Петров</w:t>
      </w:r>
    </w:p>
    <w:p w:rsidR="00C72175" w:rsidRPr="005C504C" w:rsidRDefault="00C72175">
      <w:pPr>
        <w:rPr>
          <w:sz w:val="22"/>
          <w:szCs w:val="22"/>
        </w:rPr>
      </w:pPr>
    </w:p>
    <w:p w:rsidR="00C72175" w:rsidRDefault="00C72175">
      <w:pPr>
        <w:rPr>
          <w:sz w:val="22"/>
          <w:szCs w:val="22"/>
        </w:rPr>
      </w:pPr>
    </w:p>
    <w:p w:rsidR="00C72175" w:rsidRDefault="00C72175">
      <w:pPr>
        <w:rPr>
          <w:sz w:val="22"/>
          <w:szCs w:val="22"/>
        </w:rPr>
      </w:pPr>
    </w:p>
    <w:p w:rsidR="00C72175" w:rsidRDefault="00C72175">
      <w:pPr>
        <w:rPr>
          <w:sz w:val="22"/>
          <w:szCs w:val="22"/>
        </w:rPr>
      </w:pPr>
    </w:p>
    <w:p w:rsidR="00C72175" w:rsidRDefault="00C72175">
      <w:pPr>
        <w:rPr>
          <w:sz w:val="22"/>
          <w:szCs w:val="22"/>
        </w:rPr>
      </w:pPr>
    </w:p>
    <w:p w:rsidR="00C72175" w:rsidRDefault="00C72175">
      <w:pPr>
        <w:rPr>
          <w:sz w:val="22"/>
          <w:szCs w:val="22"/>
        </w:rPr>
      </w:pPr>
    </w:p>
    <w:p w:rsidR="00C72175" w:rsidRDefault="00C72175">
      <w:pPr>
        <w:rPr>
          <w:sz w:val="22"/>
          <w:szCs w:val="22"/>
        </w:rPr>
      </w:pPr>
    </w:p>
    <w:p w:rsidR="00C72175" w:rsidRDefault="00C72175">
      <w:pPr>
        <w:rPr>
          <w:sz w:val="22"/>
          <w:szCs w:val="22"/>
        </w:rPr>
      </w:pPr>
    </w:p>
    <w:p w:rsidR="00C72175" w:rsidRDefault="00C72175">
      <w:pPr>
        <w:rPr>
          <w:sz w:val="22"/>
          <w:szCs w:val="22"/>
        </w:rPr>
      </w:pPr>
    </w:p>
    <w:p w:rsidR="00C72175" w:rsidRDefault="00C72175">
      <w:pPr>
        <w:rPr>
          <w:sz w:val="22"/>
          <w:szCs w:val="22"/>
        </w:rPr>
      </w:pPr>
    </w:p>
    <w:p w:rsidR="00C72175" w:rsidRDefault="00C72175">
      <w:pPr>
        <w:rPr>
          <w:sz w:val="22"/>
          <w:szCs w:val="22"/>
        </w:rPr>
      </w:pPr>
    </w:p>
    <w:p w:rsidR="00C72175" w:rsidRDefault="00C72175">
      <w:pPr>
        <w:rPr>
          <w:sz w:val="22"/>
          <w:szCs w:val="22"/>
        </w:rPr>
      </w:pPr>
    </w:p>
    <w:p w:rsidR="00C72175" w:rsidRDefault="00C72175">
      <w:pPr>
        <w:rPr>
          <w:sz w:val="22"/>
          <w:szCs w:val="22"/>
        </w:rPr>
      </w:pPr>
    </w:p>
    <w:p w:rsidR="00C72175" w:rsidRDefault="00C72175">
      <w:pPr>
        <w:rPr>
          <w:sz w:val="22"/>
          <w:szCs w:val="22"/>
        </w:rPr>
      </w:pPr>
    </w:p>
    <w:p w:rsidR="00B71430" w:rsidRDefault="00B71430" w:rsidP="00B71430">
      <w:pPr>
        <w:jc w:val="right"/>
        <w:rPr>
          <w:i/>
        </w:rPr>
      </w:pPr>
      <w:r>
        <w:rPr>
          <w:i/>
        </w:rPr>
        <w:t>Приложение № 1</w:t>
      </w:r>
    </w:p>
    <w:p w:rsidR="00B71430" w:rsidRDefault="00B71430" w:rsidP="00B71430">
      <w:pPr>
        <w:jc w:val="right"/>
        <w:rPr>
          <w:i/>
        </w:rPr>
      </w:pPr>
      <w:r>
        <w:rPr>
          <w:i/>
        </w:rPr>
        <w:t>к постановлению главы</w:t>
      </w:r>
    </w:p>
    <w:p w:rsidR="00B71430" w:rsidRDefault="00B71430" w:rsidP="00B71430">
      <w:pPr>
        <w:jc w:val="right"/>
        <w:rPr>
          <w:i/>
        </w:rPr>
      </w:pPr>
      <w:r>
        <w:rPr>
          <w:i/>
        </w:rPr>
        <w:t>МО «</w:t>
      </w:r>
      <w:proofErr w:type="spellStart"/>
      <w:r>
        <w:rPr>
          <w:i/>
        </w:rPr>
        <w:t>Натырбовское</w:t>
      </w:r>
      <w:proofErr w:type="spellEnd"/>
      <w:r>
        <w:rPr>
          <w:i/>
        </w:rPr>
        <w:t xml:space="preserve"> сельское поселение»</w:t>
      </w:r>
    </w:p>
    <w:p w:rsidR="00B71430" w:rsidRDefault="00B71430" w:rsidP="00B71430">
      <w:pPr>
        <w:jc w:val="right"/>
      </w:pPr>
      <w:r>
        <w:rPr>
          <w:i/>
        </w:rPr>
        <w:t xml:space="preserve">№ </w:t>
      </w:r>
      <w:r w:rsidR="00B63A96">
        <w:rPr>
          <w:i/>
        </w:rPr>
        <w:t>12</w:t>
      </w:r>
      <w:r>
        <w:rPr>
          <w:i/>
        </w:rPr>
        <w:t xml:space="preserve">  от </w:t>
      </w:r>
      <w:r w:rsidR="00B63A96">
        <w:rPr>
          <w:i/>
        </w:rPr>
        <w:t>10 мая</w:t>
      </w:r>
      <w:r>
        <w:rPr>
          <w:i/>
        </w:rPr>
        <w:t xml:space="preserve"> 201</w:t>
      </w:r>
      <w:r w:rsidR="005C504C">
        <w:rPr>
          <w:i/>
        </w:rPr>
        <w:t>2</w:t>
      </w:r>
      <w:r>
        <w:rPr>
          <w:i/>
        </w:rPr>
        <w:t>г.</w:t>
      </w:r>
    </w:p>
    <w:p w:rsidR="005656A9" w:rsidRDefault="005656A9" w:rsidP="005656A9">
      <w:pPr>
        <w:autoSpaceDE w:val="0"/>
        <w:autoSpaceDN w:val="0"/>
        <w:adjustRightInd w:val="0"/>
      </w:pPr>
    </w:p>
    <w:p w:rsidR="005656A9" w:rsidRDefault="005656A9" w:rsidP="005656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56A9" w:rsidRDefault="005656A9" w:rsidP="005656A9">
      <w:pPr>
        <w:autoSpaceDE w:val="0"/>
        <w:autoSpaceDN w:val="0"/>
        <w:adjustRightInd w:val="0"/>
        <w:jc w:val="right"/>
        <w:outlineLvl w:val="0"/>
      </w:pPr>
    </w:p>
    <w:p w:rsidR="005656A9" w:rsidRDefault="005656A9" w:rsidP="005656A9">
      <w:pPr>
        <w:autoSpaceDE w:val="0"/>
        <w:autoSpaceDN w:val="0"/>
        <w:adjustRightInd w:val="0"/>
        <w:jc w:val="right"/>
        <w:outlineLvl w:val="0"/>
      </w:pPr>
    </w:p>
    <w:p w:rsidR="00FF64FA" w:rsidRDefault="00FF64FA" w:rsidP="00FF64FA">
      <w:pPr>
        <w:autoSpaceDE w:val="0"/>
        <w:autoSpaceDN w:val="0"/>
        <w:adjustRightInd w:val="0"/>
        <w:ind w:firstLine="540"/>
      </w:pPr>
    </w:p>
    <w:p w:rsidR="00FF64FA" w:rsidRDefault="00FF64FA" w:rsidP="00FF64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РАЗРАБОТКИ И УТВЕРЖДЕНИЯ </w:t>
      </w:r>
    </w:p>
    <w:p w:rsidR="00FF64FA" w:rsidRDefault="00FF64FA" w:rsidP="00FF64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АДМИНИСТРАТИВНЫХ РЕГЛАМЕНТОВ ПРЕДОСТАВЛЕНИЯ МУНИЦИПАЛЬНЫХ УСЛУГ</w:t>
      </w:r>
    </w:p>
    <w:p w:rsidR="00FF64FA" w:rsidRDefault="00FF64FA" w:rsidP="00FF64FA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>
        <w:rPr>
          <w:b/>
        </w:rPr>
        <w:t>I. Общие положения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 xml:space="preserve">1. Настоящий Порядок устанавливает требования к разработке и утверждению административных регламентов предоставления муниципальных услуг, в том числе по рассмотрению обращений граждан Российской Федерации в соответствии с Федеральным </w:t>
      </w:r>
      <w:hyperlink r:id="rId6" w:history="1">
        <w:r>
          <w:rPr>
            <w:rStyle w:val="a7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 xml:space="preserve">2. </w:t>
      </w:r>
      <w:proofErr w:type="gramStart"/>
      <w:r>
        <w:t xml:space="preserve">Административный регламент предоставления муниципальной услуги (далее - административный регламент) – муниципальный нормативный правовой акт, устанавливающий сроки и последовательность административных процедур и административных действий администрации муниципального образования </w:t>
      </w:r>
      <w:r>
        <w:rPr>
          <w:bCs/>
        </w:rPr>
        <w:t>«</w:t>
      </w:r>
      <w:proofErr w:type="spellStart"/>
      <w:r>
        <w:rPr>
          <w:bCs/>
        </w:rPr>
        <w:t>Натырбовское</w:t>
      </w:r>
      <w:proofErr w:type="spellEnd"/>
      <w:r>
        <w:rPr>
          <w:bCs/>
        </w:rPr>
        <w:t xml:space="preserve"> сельское поселение»</w:t>
      </w:r>
      <w:r>
        <w:t xml:space="preserve">, осуществляемых по запросу физического или юридического лица либо их уполномоченных представителей (далее - заявитель), в пределах установленных федеральным законодательством и законодательством Республики Адыгея полномочий в соответствии с требованиями Федерального </w:t>
      </w:r>
      <w:hyperlink r:id="rId7" w:history="1">
        <w:r>
          <w:rPr>
            <w:rStyle w:val="a7"/>
          </w:rPr>
          <w:t>закона</w:t>
        </w:r>
      </w:hyperlink>
      <w:r>
        <w:t xml:space="preserve"> "Об организации предоставления государственных</w:t>
      </w:r>
      <w:proofErr w:type="gramEnd"/>
      <w:r>
        <w:t xml:space="preserve"> и муниципальных услуг". 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 xml:space="preserve">3. Административные регламенты разрабатываются структурными подразделениями администрации муниципального образования </w:t>
      </w:r>
      <w:r>
        <w:rPr>
          <w:bCs/>
        </w:rPr>
        <w:t>«</w:t>
      </w:r>
      <w:proofErr w:type="spellStart"/>
      <w:r>
        <w:rPr>
          <w:bCs/>
        </w:rPr>
        <w:t>Натырбовское</w:t>
      </w:r>
      <w:proofErr w:type="spellEnd"/>
      <w:r>
        <w:rPr>
          <w:bCs/>
        </w:rPr>
        <w:t xml:space="preserve"> сельское поселение»</w:t>
      </w:r>
      <w:r>
        <w:t xml:space="preserve">, к сфере деятельности которых относится предоставление соответствующей муниципальной услуги, в соответствии с федеральным законодательством и законодательством Республики Адыгея, Уставом муниципального образования </w:t>
      </w:r>
      <w:r>
        <w:rPr>
          <w:bCs/>
        </w:rPr>
        <w:t>«</w:t>
      </w:r>
      <w:proofErr w:type="spellStart"/>
      <w:r>
        <w:rPr>
          <w:bCs/>
        </w:rPr>
        <w:t>Натырбовское</w:t>
      </w:r>
      <w:proofErr w:type="spellEnd"/>
      <w:r>
        <w:rPr>
          <w:bCs/>
        </w:rPr>
        <w:t xml:space="preserve"> сельское поселение»</w:t>
      </w:r>
      <w:r>
        <w:t xml:space="preserve"> и настоящим Порядком.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4. При разработке административных регламентов администрация  муниципального образования</w:t>
      </w:r>
      <w:proofErr w:type="gramStart"/>
      <w:r>
        <w:rPr>
          <w:bCs/>
        </w:rPr>
        <w:t>«</w:t>
      </w:r>
      <w:proofErr w:type="spellStart"/>
      <w:r>
        <w:rPr>
          <w:bCs/>
        </w:rPr>
        <w:t>Н</w:t>
      </w:r>
      <w:proofErr w:type="gramEnd"/>
      <w:r>
        <w:rPr>
          <w:bCs/>
        </w:rPr>
        <w:t>атырбовское</w:t>
      </w:r>
      <w:proofErr w:type="spellEnd"/>
      <w:r>
        <w:rPr>
          <w:bCs/>
        </w:rPr>
        <w:t xml:space="preserve"> сельское поселение»</w:t>
      </w:r>
      <w:r>
        <w:t xml:space="preserve"> предусматривает оптимизацию (повышение качества) предоставления муниципальных услуг, в том числе: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1) упорядочение административных процедур и административных действий;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2) устранение избыточных административных процедур и избыточных административных действий;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proofErr w:type="gramStart"/>
      <w: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органа, предоставляющего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услуг и муниципальных услуг и реализации принципа "одного окна", использование межведомственных согласований при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lastRenderedPageBreak/>
        <w:t xml:space="preserve">4)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услуги. 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 xml:space="preserve">5) ответственность должностных лиц администрации  муниципального образования </w:t>
      </w:r>
      <w:r>
        <w:rPr>
          <w:bCs/>
        </w:rPr>
        <w:t>«</w:t>
      </w:r>
      <w:proofErr w:type="spellStart"/>
      <w:r>
        <w:rPr>
          <w:bCs/>
        </w:rPr>
        <w:t>Натырбовское</w:t>
      </w:r>
      <w:proofErr w:type="spellEnd"/>
      <w:r>
        <w:rPr>
          <w:bCs/>
        </w:rPr>
        <w:t xml:space="preserve"> сельское поселение»</w:t>
      </w:r>
      <w:r>
        <w:t>, предоставляющих муниципальные услуги, за несоблюдение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6) предоставление муниципальной услуги в электронной форме.</w:t>
      </w:r>
    </w:p>
    <w:p w:rsidR="00FF64FA" w:rsidRDefault="00FF64FA" w:rsidP="00FF64F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II. Требования к административным регламентам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 xml:space="preserve">1. Наименование административного регламента предоставления муниципальной услуги определяется структурным подразделением администрации муниципального образования </w:t>
      </w:r>
      <w:r>
        <w:rPr>
          <w:bCs/>
        </w:rPr>
        <w:t>«</w:t>
      </w:r>
      <w:proofErr w:type="spellStart"/>
      <w:r>
        <w:rPr>
          <w:bCs/>
        </w:rPr>
        <w:t>Натырбовское</w:t>
      </w:r>
      <w:proofErr w:type="spellEnd"/>
      <w:r>
        <w:rPr>
          <w:bCs/>
        </w:rPr>
        <w:t xml:space="preserve"> сельское поселение»</w:t>
      </w:r>
      <w:r>
        <w:t>, ответственным за его утверждение, с учетом формулировки, соответствующей редакции положения нормативного правового акта, которым предусмотрена такая муниципальная услуга.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2. В административный регламент включаются следующие разделы: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1) общие положения;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2) стандарт предоставления муниципальной услуги;</w:t>
      </w:r>
    </w:p>
    <w:p w:rsidR="00FF64FA" w:rsidRDefault="00FF64FA" w:rsidP="00FF64FA">
      <w:pPr>
        <w:autoSpaceDE w:val="0"/>
        <w:autoSpaceDN w:val="0"/>
        <w:adjustRightInd w:val="0"/>
        <w:ind w:firstLine="540"/>
        <w:outlineLvl w:val="1"/>
      </w:pPr>
      <w: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 xml:space="preserve">4)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5) 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3. Раздел, касающийся общих положений, состоит из следующих подразделов: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1) предмет регулирования административного регламента предоставления муниципальной услуги;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2) круг заявителей;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3) требования к порядку информирования о порядке предоставления муниципальной услуги, в том числе: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 xml:space="preserve">информация о месте нахождения и графике работы администрации муниципального образования </w:t>
      </w:r>
      <w:r>
        <w:rPr>
          <w:bCs/>
        </w:rPr>
        <w:t>«</w:t>
      </w:r>
      <w:proofErr w:type="spellStart"/>
      <w:r>
        <w:rPr>
          <w:bCs/>
        </w:rPr>
        <w:t>Натырбовское</w:t>
      </w:r>
      <w:proofErr w:type="spellEnd"/>
      <w:r>
        <w:rPr>
          <w:bCs/>
        </w:rPr>
        <w:t xml:space="preserve"> сельское поселение»</w:t>
      </w:r>
      <w:r>
        <w:t>, её структурных подразделений, организаций, участие которых необходимо при предоставлении муниципальной услуги, а также многофункциональных центров предоставления государственных и муниципальных услуг;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 xml:space="preserve">справочные телефоны структурных подразделений администрации муниципального образования </w:t>
      </w:r>
      <w:r w:rsidR="00080D7E">
        <w:rPr>
          <w:bCs/>
        </w:rPr>
        <w:t>«</w:t>
      </w:r>
      <w:proofErr w:type="spellStart"/>
      <w:r w:rsidR="00080D7E">
        <w:rPr>
          <w:bCs/>
        </w:rPr>
        <w:t>Натырбовское</w:t>
      </w:r>
      <w:proofErr w:type="spellEnd"/>
      <w:r w:rsidR="00080D7E">
        <w:rPr>
          <w:bCs/>
        </w:rPr>
        <w:t xml:space="preserve"> сельское поселение»</w:t>
      </w:r>
      <w:r>
        <w:t xml:space="preserve">, участвующих в предоставлении муниципальной услуги, в том числе номер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 xml:space="preserve">адреса официальных сайтов администрации муниципального образования </w:t>
      </w:r>
      <w:r w:rsidR="00080D7E">
        <w:rPr>
          <w:bCs/>
        </w:rPr>
        <w:t>«</w:t>
      </w:r>
      <w:proofErr w:type="spellStart"/>
      <w:r w:rsidR="00080D7E">
        <w:rPr>
          <w:bCs/>
        </w:rPr>
        <w:t>Натырбовское</w:t>
      </w:r>
      <w:proofErr w:type="spellEnd"/>
      <w:r w:rsidR="00080D7E">
        <w:rPr>
          <w:bCs/>
        </w:rPr>
        <w:t xml:space="preserve"> сельское поселение»</w:t>
      </w:r>
      <w:r>
        <w:t xml:space="preserve">, организаций, участвующих в предоставлении муниципальной услуги, в сети Интернет, содержащего информацию о порядке предоставлении муниципальной услуги; 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порядок получения заинтересованными лицами информации по вопросам предоставления муниципальной услуги;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 xml:space="preserve">форма и место размещения информации, о порядке предоставления муниципальной услуги,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на официальном сайте администрации муниципального образования </w:t>
      </w:r>
      <w:r w:rsidR="00080D7E">
        <w:rPr>
          <w:bCs/>
        </w:rPr>
        <w:t>«</w:t>
      </w:r>
      <w:proofErr w:type="spellStart"/>
      <w:r w:rsidR="00080D7E">
        <w:rPr>
          <w:bCs/>
        </w:rPr>
        <w:t>Натырбовское</w:t>
      </w:r>
      <w:proofErr w:type="spellEnd"/>
      <w:r w:rsidR="00080D7E">
        <w:rPr>
          <w:bCs/>
        </w:rPr>
        <w:t xml:space="preserve"> сельское поселение»</w:t>
      </w:r>
      <w:r>
        <w:t xml:space="preserve">, предоставляющего муниципальную услугу.  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4. Стандарт предоставления муниципальной услуги содержит следующие подразделы: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1) наименование муниципальной услуги;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lastRenderedPageBreak/>
        <w:t xml:space="preserve">2) наименование структурного подразделения администрации муниципального образования </w:t>
      </w:r>
      <w:r w:rsidR="00080D7E">
        <w:rPr>
          <w:bCs/>
        </w:rPr>
        <w:t>«</w:t>
      </w:r>
      <w:proofErr w:type="spellStart"/>
      <w:r w:rsidR="00080D7E">
        <w:rPr>
          <w:bCs/>
        </w:rPr>
        <w:t>Натырбовское</w:t>
      </w:r>
      <w:proofErr w:type="spellEnd"/>
      <w:r w:rsidR="00080D7E">
        <w:rPr>
          <w:bCs/>
        </w:rPr>
        <w:t xml:space="preserve"> сельское поселение»</w:t>
      </w:r>
      <w:r>
        <w:t xml:space="preserve">, предоставляющего муниципальную услугу. Если в предоставлении муниципальной услуги участвуют также исполнительные органы государственной власти Республики Адыгея, территориальные органы федеральных органов исполнительной власти, территориальные подразделения органов государственных внебюджетных фондов, иные органы местного самоуправления и организации, то указываются все органы и организации, обращение в которые необходимо для предоставления муниципальной услуги. Также указывается требование </w:t>
      </w:r>
      <w:hyperlink r:id="rId8" w:history="1">
        <w:r>
          <w:rPr>
            <w:rStyle w:val="a7"/>
          </w:rPr>
          <w:t>пункта 3 статьи 7</w:t>
        </w:r>
      </w:hyperlink>
      <w:r>
        <w:t xml:space="preserve"> Федерального закона "Об организации предоставления государственных и муниципальных услуг" о запрете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3) описание результата предоставления муниципальной услуги;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законодательством и законодательством Республики Адыгея, сроки выдачи (направления) документов, являющихся результатом предоставления муниципальной услуги;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5)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 xml:space="preserve"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 </w:t>
      </w:r>
      <w:proofErr w:type="gramStart"/>
      <w:r>
        <w:t>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 Правительства Российской Федерации, законами и иными нормативными правовыми актами Республики Адыгея, а также случаев, когда федеральным законодательством и законодательством Республики Адыгея прямо предусмотрена свободная форма</w:t>
      </w:r>
      <w:proofErr w:type="gramEnd"/>
      <w:r>
        <w:t xml:space="preserve"> подачи этих документов. </w:t>
      </w:r>
      <w:proofErr w:type="gramStart"/>
      <w:r>
        <w:t xml:space="preserve">В указанные формы обращений и заявления в случае необходимости получения персональных данных заявителя из других государственных органов, органов местного самоуправления,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организаций в целях предоставления муниципальной услуги в соответствии с требованиями Федерального </w:t>
      </w:r>
      <w:hyperlink r:id="rId9" w:history="1">
        <w:r>
          <w:rPr>
            <w:rStyle w:val="a7"/>
          </w:rPr>
          <w:t>закона</w:t>
        </w:r>
        <w:proofErr w:type="gramEnd"/>
      </w:hyperlink>
      <w:r>
        <w:t xml:space="preserve"> "О персональных данных". Также указываются требования </w:t>
      </w:r>
      <w:hyperlink r:id="rId10" w:history="1">
        <w:r>
          <w:rPr>
            <w:rStyle w:val="a7"/>
          </w:rPr>
          <w:t>пунктов 1</w:t>
        </w:r>
      </w:hyperlink>
      <w:r>
        <w:t xml:space="preserve"> и </w:t>
      </w:r>
      <w:hyperlink r:id="rId11" w:history="1">
        <w:r>
          <w:rPr>
            <w:rStyle w:val="a7"/>
          </w:rPr>
          <w:t>2 статьи 7</w:t>
        </w:r>
      </w:hyperlink>
      <w:r>
        <w:t xml:space="preserve"> Федерального закона "Об организации предоставления государственных и муниципальных услуг" о запрете требовать от заявителя: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а)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 xml:space="preserve">б) представления документов и информации, которые находятся в распоряжении органов, предоставляющих муниципальные услуги, органов государственной власти, </w:t>
      </w:r>
      <w:r>
        <w:lastRenderedPageBreak/>
        <w:t>органов местного самоуправления, организаций в соответствии с федеральным законодательством, законодательством Республики Адыгея, муниципальными правовыми актами;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8) исчерпывающий перечень оснований для приостановления и (или)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9)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10)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11)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12) максимальный срок ожидания в очереди при подаче запроса о предоставлении муниципальной услуги и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13)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 xml:space="preserve">14) требования к помещениям, в которых предоставляется муниципальная услуга и услуги,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предоставления муниципальной услуги. В данном подразделе учитывается необходимость обеспечения комфортными условиями заявителей и должностных лиц, в том числе возможности реализации прав инвалидов на предоставление по их заявлению муниципальной услуги;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proofErr w:type="gramStart"/>
      <w:r>
        <w:t>15)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 и иные показатели качества и доступности предоставления муниципальной услуги.</w:t>
      </w:r>
      <w:proofErr w:type="gramEnd"/>
      <w:r>
        <w:t xml:space="preserve"> Оценка соответствия исполнения административного регламента установленным критериям к качеству и доступности муниципальной услуги осуществляется на основе анализа практики применения административного регламента. Результаты анализа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 xml:space="preserve">16)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 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 xml:space="preserve">5. </w:t>
      </w:r>
      <w:proofErr w:type="gramStart"/>
      <w:r>
        <w:t xml:space="preserve"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</w:t>
      </w:r>
      <w:r>
        <w:lastRenderedPageBreak/>
        <w:t>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</w:t>
      </w:r>
      <w:proofErr w:type="gramEnd"/>
      <w:r>
        <w:t xml:space="preserve"> услуги. В начале раздела указывается исчерпывающий перечень административных процедур, содержащихся в нем. Раздел также должен содержать: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 xml:space="preserve">1) состав документов, которые находятся в распоряжении администрации муниципального образования </w:t>
      </w:r>
      <w:r w:rsidR="00080D7E">
        <w:rPr>
          <w:bCs/>
        </w:rPr>
        <w:t>«</w:t>
      </w:r>
      <w:proofErr w:type="spellStart"/>
      <w:r w:rsidR="00080D7E">
        <w:rPr>
          <w:bCs/>
        </w:rPr>
        <w:t>Натырбовское</w:t>
      </w:r>
      <w:proofErr w:type="spellEnd"/>
      <w:r w:rsidR="00080D7E">
        <w:rPr>
          <w:bCs/>
        </w:rPr>
        <w:t xml:space="preserve"> сельское поселение»</w:t>
      </w:r>
      <w:r>
        <w:t>, предоставляющего муниципальную услугу, а также организации, участвующей в предоставлении муниципальных услуг, и которые должны быть представлены в иные органы и организации;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 xml:space="preserve">2) состав документов, которые необходимы администрации муниципального образования </w:t>
      </w:r>
      <w:r w:rsidR="00080D7E">
        <w:rPr>
          <w:bCs/>
        </w:rPr>
        <w:t>«</w:t>
      </w:r>
      <w:proofErr w:type="spellStart"/>
      <w:r w:rsidR="00080D7E">
        <w:rPr>
          <w:bCs/>
        </w:rPr>
        <w:t>Натырбовское</w:t>
      </w:r>
      <w:proofErr w:type="spellEnd"/>
      <w:r w:rsidR="00080D7E">
        <w:rPr>
          <w:bCs/>
        </w:rPr>
        <w:t xml:space="preserve"> сельское поселение»</w:t>
      </w:r>
      <w:r>
        <w:t>, предоставляющей муниципальную услугу, но находятся в иных органах и организациях;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3)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и государственной информационной системы Региональный портал государственных услуг (функций) Республики Адыгея, следующих административных процедур (при наличии технической возможности):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а)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б) 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в) получение заявителем сведений о ходе выполнения запроса о предоставлении муниципальной услуги;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 xml:space="preserve">г) взаимодействие структурного подразделения администрации муниципального образования </w:t>
      </w:r>
      <w:r w:rsidR="00080D7E">
        <w:rPr>
          <w:bCs/>
        </w:rPr>
        <w:t>«</w:t>
      </w:r>
      <w:proofErr w:type="spellStart"/>
      <w:r w:rsidR="00080D7E">
        <w:rPr>
          <w:bCs/>
        </w:rPr>
        <w:t>Натырбовское</w:t>
      </w:r>
      <w:proofErr w:type="spellEnd"/>
      <w:r w:rsidR="00080D7E">
        <w:rPr>
          <w:bCs/>
        </w:rPr>
        <w:t xml:space="preserve"> сельское поселение»</w:t>
      </w:r>
      <w:r>
        <w:t>, предоставляющего муниципальную услугу, 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proofErr w:type="spellStart"/>
      <w:r>
        <w:t>д</w:t>
      </w:r>
      <w:proofErr w:type="spellEnd"/>
      <w:r>
        <w:t>) получение заявителем результата предоставления муниципальной услуги, если иное не установлено федеральным законом;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е) иные действия, необходимые для предоставления государственной услуги.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6. Блок-схема предоставления муниципальной услуги приводится в приложении к административному регламенту.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7. Описание каждой административной процедуры содержит следующие обязательные элементы: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1) основания для начала административной процедуры;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4) критерии принятия решений;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5) результат административной процедуры и порядок передачи результата, который может совпадать с основанием для начала исполнения следующей административной процедуры;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lastRenderedPageBreak/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 xml:space="preserve">8. Раздел, касающийся порядка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включает в себя следующие подразделы: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 xml:space="preserve">1)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 xml:space="preserve">3) ответственность муниципальных служащих администрации муниципального образования </w:t>
      </w:r>
      <w:r w:rsidR="00080D7E">
        <w:rPr>
          <w:bCs/>
        </w:rPr>
        <w:t>«</w:t>
      </w:r>
      <w:proofErr w:type="spellStart"/>
      <w:r w:rsidR="00080D7E">
        <w:rPr>
          <w:bCs/>
        </w:rPr>
        <w:t>Натырбовское</w:t>
      </w:r>
      <w:proofErr w:type="spellEnd"/>
      <w:r w:rsidR="00080D7E">
        <w:rPr>
          <w:bCs/>
        </w:rPr>
        <w:t xml:space="preserve"> сельское поселение»</w:t>
      </w:r>
      <w:r>
        <w:t xml:space="preserve"> за решения и действия (бездействие), принимаемые (осуществляемые) в ходе предоставления муниципальной услуги.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 xml:space="preserve">9. В разделе, касающемся досудебного (внесудебного) порядка обжалования решений и действий (бездействия) структурного подразделения администрации муниципального образования </w:t>
      </w:r>
      <w:r w:rsidR="00080D7E">
        <w:rPr>
          <w:bCs/>
        </w:rPr>
        <w:t>«</w:t>
      </w:r>
      <w:proofErr w:type="spellStart"/>
      <w:r w:rsidR="00080D7E">
        <w:rPr>
          <w:bCs/>
        </w:rPr>
        <w:t>Натырбовское</w:t>
      </w:r>
      <w:proofErr w:type="spellEnd"/>
      <w:r w:rsidR="00080D7E">
        <w:rPr>
          <w:bCs/>
        </w:rPr>
        <w:t xml:space="preserve"> сельское поселение»</w:t>
      </w:r>
      <w:r>
        <w:t>, предоставляющего муниципальную услугу, а также его должностных лиц, указываются: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1)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2) предмет досудебного (внесудебного) обжалования;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3) исчерпывающий перечень оснований для отказа в рассмотрении жалобы (претензии) либо приостановления ее рассмотрения;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4) основания для начала процедуры досудебного (внесудебного) обжалования;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5) право заявителя на получение информации и документов, необходимых для обоснования и рассмотрения жалобы (претензии);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6) орган (органы) местного самоуправления и должностные лица, которым может быть адресована жалоба (претензия) заявителя в досудебном (внесудебном) порядке;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7) сроки рассмотрения жалобы (претензии);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8) результат досудебного (внесудебного) обжалования применительно к каждой процедуре либо инстанции обжалования.</w:t>
      </w:r>
    </w:p>
    <w:p w:rsidR="00FF64FA" w:rsidRDefault="00FF64FA" w:rsidP="00FF64F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I</w:t>
      </w:r>
      <w:r>
        <w:rPr>
          <w:b/>
          <w:lang w:val="en-US"/>
        </w:rPr>
        <w:t>II</w:t>
      </w:r>
      <w:r>
        <w:rPr>
          <w:b/>
        </w:rPr>
        <w:t>. Порядок утверждения административных регламентов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 xml:space="preserve">1. Проекты административных регламентов подлежат независимой экспертизе, проводимой в порядке, установленном Федеральным </w:t>
      </w:r>
      <w:hyperlink r:id="rId12" w:history="1">
        <w:r>
          <w:rPr>
            <w:rStyle w:val="a7"/>
          </w:rPr>
          <w:t>законом</w:t>
        </w:r>
      </w:hyperlink>
      <w:r>
        <w:t xml:space="preserve"> "Об организации предоставления государственных и муниципальных услуг". Рекомендуемая </w:t>
      </w:r>
      <w:hyperlink r:id="rId13" w:history="1">
        <w:r>
          <w:rPr>
            <w:rStyle w:val="a7"/>
          </w:rPr>
          <w:t>форма</w:t>
        </w:r>
      </w:hyperlink>
      <w:r>
        <w:t xml:space="preserve"> экспертного заключения приводится в приложении к настоящему Порядку.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 xml:space="preserve">2. Проекты административных регламентов подлежат экспертизе, проводимой структурным подразделением администрации муниципального образования </w:t>
      </w:r>
      <w:r w:rsidR="00080D7E">
        <w:rPr>
          <w:bCs/>
        </w:rPr>
        <w:t>«</w:t>
      </w:r>
      <w:proofErr w:type="spellStart"/>
      <w:r w:rsidR="00080D7E">
        <w:rPr>
          <w:bCs/>
        </w:rPr>
        <w:t>Натырбовское</w:t>
      </w:r>
      <w:proofErr w:type="spellEnd"/>
      <w:r w:rsidR="00080D7E">
        <w:rPr>
          <w:bCs/>
        </w:rPr>
        <w:t xml:space="preserve"> сельское поселение»</w:t>
      </w:r>
      <w:r>
        <w:rPr>
          <w:bCs/>
        </w:rPr>
        <w:t>,</w:t>
      </w:r>
      <w:r>
        <w:t xml:space="preserve"> уполномоченным на её проведение.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 xml:space="preserve">3. Структурное подразделение администрации муниципального образования </w:t>
      </w:r>
      <w:r w:rsidR="00080D7E">
        <w:rPr>
          <w:bCs/>
        </w:rPr>
        <w:t>«</w:t>
      </w:r>
      <w:proofErr w:type="spellStart"/>
      <w:r w:rsidR="00080D7E">
        <w:rPr>
          <w:bCs/>
        </w:rPr>
        <w:t>Натырбовское</w:t>
      </w:r>
      <w:proofErr w:type="spellEnd"/>
      <w:r w:rsidR="00080D7E">
        <w:rPr>
          <w:bCs/>
        </w:rPr>
        <w:t xml:space="preserve"> сельское поселение»</w:t>
      </w:r>
      <w:r>
        <w:rPr>
          <w:bCs/>
        </w:rPr>
        <w:t>, уполномоченное на проведение экспертизы</w:t>
      </w:r>
      <w:r>
        <w:t xml:space="preserve"> представляет заключение на проект административного регламента в срок не более 30 рабочих дней, а при повторном согласовании - в срок не более 5 рабочих дней. 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 xml:space="preserve">4. Административный регламент утверждается постановлением главы  муниципального образования </w:t>
      </w:r>
      <w:r w:rsidR="00080D7E">
        <w:rPr>
          <w:bCs/>
        </w:rPr>
        <w:t>«</w:t>
      </w:r>
      <w:proofErr w:type="spellStart"/>
      <w:r w:rsidR="00080D7E">
        <w:rPr>
          <w:bCs/>
        </w:rPr>
        <w:t>Натырбовское</w:t>
      </w:r>
      <w:proofErr w:type="spellEnd"/>
      <w:r w:rsidR="00080D7E">
        <w:rPr>
          <w:bCs/>
        </w:rPr>
        <w:t xml:space="preserve"> сельское поселение»</w:t>
      </w:r>
      <w:r>
        <w:t>.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 xml:space="preserve">5. Административные регламенты подлежат опубликованию в соответствии с федеральным законодательством и законодательством Республики Адыгея о доступе к информации о деятельности государственных органов и размещаются в сети Интернет на </w:t>
      </w:r>
      <w:r>
        <w:lastRenderedPageBreak/>
        <w:t xml:space="preserve">официальном сайте </w:t>
      </w:r>
      <w:r w:rsidR="00080D7E">
        <w:t>адми</w:t>
      </w:r>
      <w:r>
        <w:t xml:space="preserve">нистрации  муниципального образования </w:t>
      </w:r>
      <w:r w:rsidR="00080D7E">
        <w:rPr>
          <w:bCs/>
        </w:rPr>
        <w:t>«</w:t>
      </w:r>
      <w:proofErr w:type="spellStart"/>
      <w:r w:rsidR="00080D7E">
        <w:rPr>
          <w:bCs/>
        </w:rPr>
        <w:t>Натырбовское</w:t>
      </w:r>
      <w:proofErr w:type="spellEnd"/>
      <w:r w:rsidR="00080D7E">
        <w:rPr>
          <w:bCs/>
        </w:rPr>
        <w:t xml:space="preserve"> сельское поселение»</w:t>
      </w:r>
      <w:r>
        <w:t xml:space="preserve"> в течение 5 рабочих дней со дня принятия постановления. Тексты административных регламентов размещаются также в местах предоставления муниципальной услуги. 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 xml:space="preserve">6. Административные регламенты администрацией муниципального образования </w:t>
      </w:r>
      <w:r w:rsidR="00080D7E">
        <w:rPr>
          <w:bCs/>
        </w:rPr>
        <w:t>«</w:t>
      </w:r>
      <w:proofErr w:type="spellStart"/>
      <w:r w:rsidR="00080D7E">
        <w:rPr>
          <w:bCs/>
        </w:rPr>
        <w:t>Натырбовское</w:t>
      </w:r>
      <w:proofErr w:type="spellEnd"/>
      <w:r w:rsidR="00080D7E">
        <w:rPr>
          <w:bCs/>
        </w:rPr>
        <w:t xml:space="preserve"> сельское поселение»</w:t>
      </w:r>
      <w:r>
        <w:t xml:space="preserve"> представляются в Комитет Республики Адыгея по взаимодействию с органами местного самоуправления для включения в региональную часть федерального регистра муниципальных нормативных правовых актов и последующей их регистрации в Министерстве юстиции Российской Федерации.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 xml:space="preserve">7. </w:t>
      </w:r>
      <w:proofErr w:type="gramStart"/>
      <w:r>
        <w:t xml:space="preserve">Изменения в административные регламенты вносятся в случае изменения федерального законодательства и (или) законодательства Республики Адыгея, регулирующего исполнение муниципальной услуги, изменения структуры администрации муниципального образования </w:t>
      </w:r>
      <w:r w:rsidR="00080D7E">
        <w:rPr>
          <w:bCs/>
        </w:rPr>
        <w:t>«</w:t>
      </w:r>
      <w:proofErr w:type="spellStart"/>
      <w:r w:rsidR="00080D7E">
        <w:rPr>
          <w:bCs/>
        </w:rPr>
        <w:t>Натырбовское</w:t>
      </w:r>
      <w:proofErr w:type="spellEnd"/>
      <w:r w:rsidR="00080D7E">
        <w:rPr>
          <w:bCs/>
        </w:rPr>
        <w:t xml:space="preserve"> сельское поселение»</w:t>
      </w:r>
      <w:r>
        <w:t xml:space="preserve">, к сфере деятельности которой относится исполнение соответствующей муниципальной услуги, а также по предложениям иных структурных подразделений администрации муниципального образования </w:t>
      </w:r>
      <w:r w:rsidR="00080D7E">
        <w:rPr>
          <w:bCs/>
        </w:rPr>
        <w:t>«</w:t>
      </w:r>
      <w:proofErr w:type="spellStart"/>
      <w:r w:rsidR="00080D7E">
        <w:rPr>
          <w:bCs/>
        </w:rPr>
        <w:t>Натырбовское</w:t>
      </w:r>
      <w:proofErr w:type="spellEnd"/>
      <w:r w:rsidR="00080D7E">
        <w:rPr>
          <w:bCs/>
        </w:rPr>
        <w:t xml:space="preserve"> сельское поселение»</w:t>
      </w:r>
      <w:r>
        <w:t xml:space="preserve"> или иным организациям, основанным на результатах анализа практики применения административных регламентов</w:t>
      </w:r>
      <w:proofErr w:type="gramEnd"/>
      <w:r>
        <w:t xml:space="preserve"> предоставления муниципальных услуг.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</w:p>
    <w:p w:rsidR="00FF64FA" w:rsidRDefault="00FF64FA" w:rsidP="00FF64FA">
      <w:pPr>
        <w:autoSpaceDE w:val="0"/>
        <w:autoSpaceDN w:val="0"/>
        <w:adjustRightInd w:val="0"/>
        <w:ind w:firstLine="540"/>
      </w:pPr>
    </w:p>
    <w:p w:rsidR="00080D7E" w:rsidRDefault="00080D7E" w:rsidP="00FF64FA">
      <w:pPr>
        <w:autoSpaceDE w:val="0"/>
        <w:autoSpaceDN w:val="0"/>
        <w:adjustRightInd w:val="0"/>
        <w:ind w:firstLine="540"/>
      </w:pPr>
    </w:p>
    <w:p w:rsidR="00080D7E" w:rsidRDefault="00080D7E" w:rsidP="00FF64FA">
      <w:pPr>
        <w:autoSpaceDE w:val="0"/>
        <w:autoSpaceDN w:val="0"/>
        <w:adjustRightInd w:val="0"/>
        <w:ind w:firstLine="540"/>
      </w:pPr>
    </w:p>
    <w:p w:rsidR="00080D7E" w:rsidRDefault="00080D7E" w:rsidP="00FF64FA">
      <w:pPr>
        <w:autoSpaceDE w:val="0"/>
        <w:autoSpaceDN w:val="0"/>
        <w:adjustRightInd w:val="0"/>
        <w:ind w:firstLine="540"/>
      </w:pPr>
    </w:p>
    <w:p w:rsidR="00080D7E" w:rsidRDefault="00080D7E" w:rsidP="00FF64FA">
      <w:pPr>
        <w:autoSpaceDE w:val="0"/>
        <w:autoSpaceDN w:val="0"/>
        <w:adjustRightInd w:val="0"/>
        <w:ind w:firstLine="540"/>
      </w:pPr>
    </w:p>
    <w:p w:rsidR="00080D7E" w:rsidRDefault="00080D7E" w:rsidP="00FF64FA">
      <w:pPr>
        <w:autoSpaceDE w:val="0"/>
        <w:autoSpaceDN w:val="0"/>
        <w:adjustRightInd w:val="0"/>
        <w:ind w:firstLine="540"/>
      </w:pPr>
    </w:p>
    <w:p w:rsidR="00080D7E" w:rsidRDefault="00080D7E" w:rsidP="00FF64FA">
      <w:pPr>
        <w:autoSpaceDE w:val="0"/>
        <w:autoSpaceDN w:val="0"/>
        <w:adjustRightInd w:val="0"/>
        <w:ind w:firstLine="540"/>
      </w:pPr>
    </w:p>
    <w:p w:rsidR="00080D7E" w:rsidRDefault="00080D7E" w:rsidP="00FF64FA">
      <w:pPr>
        <w:autoSpaceDE w:val="0"/>
        <w:autoSpaceDN w:val="0"/>
        <w:adjustRightInd w:val="0"/>
        <w:ind w:firstLine="540"/>
      </w:pPr>
    </w:p>
    <w:p w:rsidR="00080D7E" w:rsidRDefault="00080D7E" w:rsidP="00FF64FA">
      <w:pPr>
        <w:autoSpaceDE w:val="0"/>
        <w:autoSpaceDN w:val="0"/>
        <w:adjustRightInd w:val="0"/>
        <w:ind w:firstLine="540"/>
      </w:pPr>
    </w:p>
    <w:p w:rsidR="00080D7E" w:rsidRDefault="00080D7E" w:rsidP="00FF64FA">
      <w:pPr>
        <w:autoSpaceDE w:val="0"/>
        <w:autoSpaceDN w:val="0"/>
        <w:adjustRightInd w:val="0"/>
        <w:ind w:firstLine="540"/>
      </w:pPr>
    </w:p>
    <w:p w:rsidR="00080D7E" w:rsidRDefault="00080D7E" w:rsidP="00FF64FA">
      <w:pPr>
        <w:autoSpaceDE w:val="0"/>
        <w:autoSpaceDN w:val="0"/>
        <w:adjustRightInd w:val="0"/>
        <w:ind w:firstLine="540"/>
      </w:pPr>
    </w:p>
    <w:p w:rsidR="00080D7E" w:rsidRDefault="00080D7E" w:rsidP="00FF64FA">
      <w:pPr>
        <w:autoSpaceDE w:val="0"/>
        <w:autoSpaceDN w:val="0"/>
        <w:adjustRightInd w:val="0"/>
        <w:ind w:firstLine="540"/>
      </w:pPr>
    </w:p>
    <w:p w:rsidR="00080D7E" w:rsidRDefault="00080D7E" w:rsidP="00FF64FA">
      <w:pPr>
        <w:autoSpaceDE w:val="0"/>
        <w:autoSpaceDN w:val="0"/>
        <w:adjustRightInd w:val="0"/>
        <w:ind w:firstLine="540"/>
      </w:pPr>
    </w:p>
    <w:p w:rsidR="00080D7E" w:rsidRDefault="00080D7E" w:rsidP="00FF64FA">
      <w:pPr>
        <w:autoSpaceDE w:val="0"/>
        <w:autoSpaceDN w:val="0"/>
        <w:adjustRightInd w:val="0"/>
        <w:ind w:firstLine="540"/>
      </w:pPr>
    </w:p>
    <w:p w:rsidR="00080D7E" w:rsidRDefault="00080D7E" w:rsidP="00FF64FA">
      <w:pPr>
        <w:autoSpaceDE w:val="0"/>
        <w:autoSpaceDN w:val="0"/>
        <w:adjustRightInd w:val="0"/>
        <w:ind w:firstLine="540"/>
      </w:pPr>
    </w:p>
    <w:p w:rsidR="00080D7E" w:rsidRDefault="00080D7E" w:rsidP="00FF64FA">
      <w:pPr>
        <w:autoSpaceDE w:val="0"/>
        <w:autoSpaceDN w:val="0"/>
        <w:adjustRightInd w:val="0"/>
        <w:ind w:firstLine="540"/>
      </w:pPr>
    </w:p>
    <w:p w:rsidR="00080D7E" w:rsidRDefault="00080D7E" w:rsidP="00FF64FA">
      <w:pPr>
        <w:autoSpaceDE w:val="0"/>
        <w:autoSpaceDN w:val="0"/>
        <w:adjustRightInd w:val="0"/>
        <w:ind w:firstLine="540"/>
      </w:pPr>
    </w:p>
    <w:p w:rsidR="00080D7E" w:rsidRDefault="00080D7E" w:rsidP="00FF64FA">
      <w:pPr>
        <w:autoSpaceDE w:val="0"/>
        <w:autoSpaceDN w:val="0"/>
        <w:adjustRightInd w:val="0"/>
        <w:ind w:firstLine="540"/>
      </w:pPr>
    </w:p>
    <w:p w:rsidR="00080D7E" w:rsidRDefault="00080D7E" w:rsidP="00FF64FA">
      <w:pPr>
        <w:autoSpaceDE w:val="0"/>
        <w:autoSpaceDN w:val="0"/>
        <w:adjustRightInd w:val="0"/>
        <w:ind w:firstLine="540"/>
      </w:pPr>
    </w:p>
    <w:p w:rsidR="00080D7E" w:rsidRDefault="00080D7E" w:rsidP="00FF64FA">
      <w:pPr>
        <w:autoSpaceDE w:val="0"/>
        <w:autoSpaceDN w:val="0"/>
        <w:adjustRightInd w:val="0"/>
        <w:ind w:firstLine="540"/>
      </w:pPr>
    </w:p>
    <w:p w:rsidR="00080D7E" w:rsidRDefault="00080D7E" w:rsidP="00FF64FA">
      <w:pPr>
        <w:autoSpaceDE w:val="0"/>
        <w:autoSpaceDN w:val="0"/>
        <w:adjustRightInd w:val="0"/>
        <w:ind w:firstLine="540"/>
      </w:pPr>
    </w:p>
    <w:p w:rsidR="00080D7E" w:rsidRDefault="00080D7E" w:rsidP="00FF64FA">
      <w:pPr>
        <w:autoSpaceDE w:val="0"/>
        <w:autoSpaceDN w:val="0"/>
        <w:adjustRightInd w:val="0"/>
        <w:ind w:firstLine="540"/>
      </w:pPr>
    </w:p>
    <w:p w:rsidR="00080D7E" w:rsidRDefault="00080D7E" w:rsidP="00FF64FA">
      <w:pPr>
        <w:autoSpaceDE w:val="0"/>
        <w:autoSpaceDN w:val="0"/>
        <w:adjustRightInd w:val="0"/>
        <w:ind w:firstLine="540"/>
      </w:pPr>
    </w:p>
    <w:p w:rsidR="00080D7E" w:rsidRDefault="00080D7E" w:rsidP="00FF64FA">
      <w:pPr>
        <w:autoSpaceDE w:val="0"/>
        <w:autoSpaceDN w:val="0"/>
        <w:adjustRightInd w:val="0"/>
        <w:ind w:firstLine="540"/>
      </w:pPr>
    </w:p>
    <w:p w:rsidR="00080D7E" w:rsidRDefault="00080D7E" w:rsidP="00FF64FA">
      <w:pPr>
        <w:autoSpaceDE w:val="0"/>
        <w:autoSpaceDN w:val="0"/>
        <w:adjustRightInd w:val="0"/>
        <w:ind w:firstLine="540"/>
      </w:pPr>
    </w:p>
    <w:p w:rsidR="00080D7E" w:rsidRDefault="00080D7E" w:rsidP="00FF64FA">
      <w:pPr>
        <w:autoSpaceDE w:val="0"/>
        <w:autoSpaceDN w:val="0"/>
        <w:adjustRightInd w:val="0"/>
        <w:ind w:firstLine="540"/>
      </w:pPr>
    </w:p>
    <w:p w:rsidR="00080D7E" w:rsidRDefault="00080D7E" w:rsidP="00FF64FA">
      <w:pPr>
        <w:autoSpaceDE w:val="0"/>
        <w:autoSpaceDN w:val="0"/>
        <w:adjustRightInd w:val="0"/>
        <w:ind w:firstLine="540"/>
      </w:pPr>
    </w:p>
    <w:p w:rsidR="00080D7E" w:rsidRDefault="00080D7E" w:rsidP="00FF64FA">
      <w:pPr>
        <w:autoSpaceDE w:val="0"/>
        <w:autoSpaceDN w:val="0"/>
        <w:adjustRightInd w:val="0"/>
        <w:ind w:firstLine="540"/>
      </w:pPr>
    </w:p>
    <w:p w:rsidR="00080D7E" w:rsidRDefault="00080D7E" w:rsidP="00FF64FA">
      <w:pPr>
        <w:autoSpaceDE w:val="0"/>
        <w:autoSpaceDN w:val="0"/>
        <w:adjustRightInd w:val="0"/>
        <w:ind w:firstLine="540"/>
      </w:pPr>
    </w:p>
    <w:p w:rsidR="00FF64FA" w:rsidRDefault="00FF64FA" w:rsidP="00FF64FA">
      <w:pPr>
        <w:autoSpaceDE w:val="0"/>
        <w:autoSpaceDN w:val="0"/>
        <w:adjustRightInd w:val="0"/>
        <w:ind w:firstLine="540"/>
      </w:pPr>
    </w:p>
    <w:p w:rsidR="00FF64FA" w:rsidRDefault="00FF64FA" w:rsidP="00FF64FA">
      <w:pPr>
        <w:autoSpaceDE w:val="0"/>
        <w:autoSpaceDN w:val="0"/>
        <w:adjustRightInd w:val="0"/>
        <w:ind w:firstLine="540"/>
      </w:pPr>
    </w:p>
    <w:p w:rsidR="00FF64FA" w:rsidRDefault="00FF64FA" w:rsidP="00FF64FA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</w:t>
      </w:r>
    </w:p>
    <w:p w:rsidR="00FF64FA" w:rsidRDefault="00FF64FA" w:rsidP="00FF64FA">
      <w:pPr>
        <w:autoSpaceDE w:val="0"/>
        <w:autoSpaceDN w:val="0"/>
        <w:adjustRightInd w:val="0"/>
        <w:jc w:val="right"/>
      </w:pPr>
      <w:r>
        <w:t>к Порядку</w:t>
      </w:r>
    </w:p>
    <w:p w:rsidR="00FF64FA" w:rsidRDefault="00FF64FA" w:rsidP="00FF64FA">
      <w:pPr>
        <w:autoSpaceDE w:val="0"/>
        <w:autoSpaceDN w:val="0"/>
        <w:adjustRightInd w:val="0"/>
        <w:jc w:val="right"/>
      </w:pPr>
      <w:r>
        <w:t>разработки и утверждения</w:t>
      </w:r>
    </w:p>
    <w:p w:rsidR="00FF64FA" w:rsidRDefault="00FF64FA" w:rsidP="00FF64FA">
      <w:pPr>
        <w:autoSpaceDE w:val="0"/>
        <w:autoSpaceDN w:val="0"/>
        <w:adjustRightInd w:val="0"/>
        <w:jc w:val="right"/>
      </w:pPr>
      <w:r>
        <w:t>административных регламентов</w:t>
      </w:r>
    </w:p>
    <w:p w:rsidR="00FF64FA" w:rsidRDefault="00FF64FA" w:rsidP="00FF64FA">
      <w:pPr>
        <w:autoSpaceDE w:val="0"/>
        <w:autoSpaceDN w:val="0"/>
        <w:adjustRightInd w:val="0"/>
        <w:jc w:val="right"/>
      </w:pPr>
      <w:r>
        <w:t>предоставления муниципальных услуг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</w:p>
    <w:p w:rsidR="00FF64FA" w:rsidRDefault="00FF64FA" w:rsidP="00FF64FA">
      <w:pPr>
        <w:autoSpaceDE w:val="0"/>
        <w:autoSpaceDN w:val="0"/>
        <w:adjustRightInd w:val="0"/>
        <w:ind w:firstLine="540"/>
      </w:pPr>
    </w:p>
    <w:p w:rsidR="00FF64FA" w:rsidRDefault="00FF64FA" w:rsidP="00FF64F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ЭКСПЕРТНОЕ ЗАКЛЮЧЕНИЕ</w:t>
      </w:r>
    </w:p>
    <w:p w:rsidR="00FF64FA" w:rsidRDefault="00FF64FA" w:rsidP="00FF64F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ПРОЕКТ АДМИНИСТРАТИВНОГО РЕГЛАМЕНТА</w:t>
      </w:r>
    </w:p>
    <w:p w:rsidR="00FF64FA" w:rsidRDefault="00FF64FA" w:rsidP="00FF64F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FF64FA" w:rsidRDefault="00FF64FA" w:rsidP="00FF64FA">
      <w:pPr>
        <w:autoSpaceDE w:val="0"/>
        <w:autoSpaceDN w:val="0"/>
        <w:adjustRightInd w:val="0"/>
      </w:pPr>
    </w:p>
    <w:p w:rsidR="00FF64FA" w:rsidRDefault="00FF64FA" w:rsidP="00FF64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1. Общие сведения</w:t>
      </w:r>
    </w:p>
    <w:p w:rsidR="00FF64FA" w:rsidRDefault="00FF64FA" w:rsidP="00FF64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F64FA" w:rsidRDefault="00FF64FA" w:rsidP="00FF64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1.1.  Настоящее  экспертное заключение дано на проект административного регламента предоставления муниципальной услуги</w:t>
      </w:r>
    </w:p>
    <w:p w:rsidR="00FF64FA" w:rsidRDefault="00FF64FA" w:rsidP="00FF64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F64FA" w:rsidRDefault="00FF64FA" w:rsidP="00FF64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F64FA" w:rsidRDefault="00FF64FA" w:rsidP="00FF64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(наименование проекта административного регламента)</w:t>
      </w:r>
    </w:p>
    <w:p w:rsidR="00FF64FA" w:rsidRDefault="00FF64FA" w:rsidP="00FF64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1.2. Данный проект административного регламента разработан</w:t>
      </w:r>
    </w:p>
    <w:p w:rsidR="00FF64FA" w:rsidRDefault="00FF64FA" w:rsidP="00FF64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F64FA" w:rsidRDefault="00FF64FA" w:rsidP="00FF64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F64FA" w:rsidRDefault="00FF64FA" w:rsidP="00FF64F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органа местного самоуправления, разработавшего проект административного регламента)</w:t>
      </w:r>
    </w:p>
    <w:p w:rsidR="00FF64FA" w:rsidRDefault="00FF64FA" w:rsidP="00FF64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1.3. Основанием для проведения независимой экспертизы является</w:t>
      </w:r>
    </w:p>
    <w:p w:rsidR="00FF64FA" w:rsidRDefault="00FF64FA" w:rsidP="00FF64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F64FA" w:rsidRDefault="00FF64FA" w:rsidP="00FF64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F64FA" w:rsidRDefault="00FF64FA" w:rsidP="00FF64F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(заинтересованность юридического или физического лица в связи со значимостью данной муниципальной услуги для ее деятельности, указать, в чем заключается значимость)</w:t>
      </w:r>
    </w:p>
    <w:p w:rsidR="00FF64FA" w:rsidRDefault="00FF64FA" w:rsidP="00FF64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1.4. Дата проведения независимой экспертизы: "___" ________ 20___ г.</w:t>
      </w:r>
    </w:p>
    <w:p w:rsidR="00FF64FA" w:rsidRDefault="00FF64FA" w:rsidP="00FF64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F64FA" w:rsidRDefault="00FF64FA" w:rsidP="00FF64F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Недостатки сложившейся практики предоставления муниципальной услуги</w:t>
      </w:r>
    </w:p>
    <w:p w:rsidR="00FF64FA" w:rsidRDefault="00FF64FA" w:rsidP="00FF64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F64FA" w:rsidRDefault="00FF64FA" w:rsidP="00FF64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Типичными     недостатками    сложившейся    практики    предоставления муниципальной услуги </w:t>
      </w:r>
      <w:hyperlink r:id="rId14" w:history="1">
        <w:r>
          <w:rPr>
            <w:rStyle w:val="a7"/>
            <w:rFonts w:ascii="Times New Roman" w:hAnsi="Times New Roman" w:cs="Times New Roman"/>
            <w:sz w:val="22"/>
            <w:szCs w:val="22"/>
          </w:rPr>
          <w:t>&lt;1&gt;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являются следующие:</w:t>
      </w:r>
    </w:p>
    <w:p w:rsidR="00FF64FA" w:rsidRDefault="00FF64FA" w:rsidP="00FF64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1)   недостатки,   связанные   с   качеством  обслуживания  получателей</w:t>
      </w:r>
    </w:p>
    <w:p w:rsidR="00FF64FA" w:rsidRDefault="00FF64FA" w:rsidP="00FF64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муниципальной услуги:</w:t>
      </w:r>
    </w:p>
    <w:p w:rsidR="00FF64FA" w:rsidRDefault="00FF64FA" w:rsidP="00FF64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F64FA" w:rsidRDefault="00FF64FA" w:rsidP="00FF64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F64FA" w:rsidRDefault="00FF64FA" w:rsidP="00FF64F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(длительные очереди, невнимательное или неуважительное отношение к получателям, высокие затраты, которые получатель муниципальной услуги вынужден нести для получения информации о муниципальной услуге,</w:t>
      </w:r>
      <w:proofErr w:type="gramEnd"/>
    </w:p>
    <w:p w:rsidR="00FF64FA" w:rsidRDefault="00FF64FA" w:rsidP="00FF64F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некомфортные условия ожидания приема у должностного лица и др.);</w:t>
      </w:r>
    </w:p>
    <w:p w:rsidR="00FF64FA" w:rsidRDefault="00FF64FA" w:rsidP="00FF64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2)  недостатки,  связанные  с  оптимальностью административных процедур предоставления муниципальной услуги:</w:t>
      </w:r>
    </w:p>
    <w:p w:rsidR="00FF64FA" w:rsidRDefault="00FF64FA" w:rsidP="00FF64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F64FA" w:rsidRDefault="00FF64FA" w:rsidP="00FF64F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(избыточные согласования, визирования, избыточные требования по представлению информации, предъявляемые к получателям муниципальной услуги, необоснованная широта дискреционных полномочий должностных лиц,</w:t>
      </w:r>
      <w:proofErr w:type="gramEnd"/>
    </w:p>
    <w:p w:rsidR="00FF64FA" w:rsidRDefault="00FF64FA" w:rsidP="00FF64F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необоснованно длительные сроки выполнения административных процедур и административных действий и др.);</w:t>
      </w:r>
    </w:p>
    <w:p w:rsidR="00FF64FA" w:rsidRDefault="00FF64FA" w:rsidP="00FF64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3)  недостатки,  связанные  с  оптимальностью  способов  предоставления информации:</w:t>
      </w:r>
    </w:p>
    <w:p w:rsidR="00FF64FA" w:rsidRDefault="00FF64FA" w:rsidP="00FF64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F64FA" w:rsidRDefault="00FF64FA" w:rsidP="00FF64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F64FA" w:rsidRDefault="00FF64FA" w:rsidP="00FF64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4) иные недостатки:</w:t>
      </w:r>
    </w:p>
    <w:p w:rsidR="00FF64FA" w:rsidRDefault="00FF64FA" w:rsidP="00FF64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</w:t>
      </w:r>
    </w:p>
    <w:p w:rsidR="00FF64FA" w:rsidRDefault="00FF64FA" w:rsidP="00FF64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F64FA" w:rsidRDefault="00FF64FA" w:rsidP="00FF64F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Степень улучшения сложившейся практики предоставления муниципальной</w:t>
      </w:r>
    </w:p>
    <w:p w:rsidR="00FF64FA" w:rsidRDefault="00FF64FA" w:rsidP="00FF64F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услуги после внедрения административного регламента и отсутствие</w:t>
      </w:r>
    </w:p>
    <w:p w:rsidR="00FF64FA" w:rsidRDefault="00FF64FA" w:rsidP="00FF64F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отрицательных последствий внедрения административного регламента</w:t>
      </w:r>
    </w:p>
    <w:p w:rsidR="00FF64FA" w:rsidRDefault="00FF64FA" w:rsidP="00FF64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F64FA" w:rsidRDefault="00FF64FA" w:rsidP="00FF64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3.1.   Характеристика   устранения   недостатков  сложившейся  практики</w:t>
      </w:r>
    </w:p>
    <w:p w:rsidR="00FF64FA" w:rsidRDefault="00FF64FA" w:rsidP="00FF64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предоставления   муниципальной  услуги  при  внедрении  административного регламента. Внедрение административного регламента позволит</w:t>
      </w:r>
    </w:p>
    <w:p w:rsidR="00FF64FA" w:rsidRDefault="00FF64FA" w:rsidP="00FF64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F64FA" w:rsidRDefault="00FF64FA" w:rsidP="00FF64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F64FA" w:rsidRDefault="00FF64FA" w:rsidP="00FF64F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(оценка того, каким образом и в какой степени недостатки, указанные в </w:t>
      </w:r>
      <w:proofErr w:type="gramEnd"/>
    </w:p>
    <w:p w:rsidR="00FF64FA" w:rsidRDefault="000A1686" w:rsidP="00FF64F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hyperlink r:id="rId15" w:history="1">
        <w:proofErr w:type="gramStart"/>
        <w:r w:rsidR="00FF64FA">
          <w:rPr>
            <w:rStyle w:val="a7"/>
            <w:rFonts w:ascii="Times New Roman" w:hAnsi="Times New Roman" w:cs="Times New Roman"/>
            <w:sz w:val="22"/>
            <w:szCs w:val="22"/>
          </w:rPr>
          <w:t>разделе</w:t>
        </w:r>
        <w:proofErr w:type="gramEnd"/>
        <w:r w:rsidR="00FF64FA">
          <w:rPr>
            <w:rStyle w:val="a7"/>
            <w:rFonts w:ascii="Times New Roman" w:hAnsi="Times New Roman" w:cs="Times New Roman"/>
            <w:sz w:val="22"/>
            <w:szCs w:val="22"/>
          </w:rPr>
          <w:t xml:space="preserve"> 2</w:t>
        </w:r>
      </w:hyperlink>
      <w:r w:rsidR="00FF64FA">
        <w:rPr>
          <w:rFonts w:ascii="Times New Roman" w:hAnsi="Times New Roman" w:cs="Times New Roman"/>
          <w:sz w:val="22"/>
          <w:szCs w:val="22"/>
        </w:rPr>
        <w:t xml:space="preserve"> заключения независимой экспертизы, будут устранены).</w:t>
      </w:r>
    </w:p>
    <w:p w:rsidR="00FF64FA" w:rsidRDefault="00FF64FA" w:rsidP="00FF64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3.2.  Достаточность  (недостаточность)  улучшения  сложившейся практики после внедрения административного регламента.</w:t>
      </w:r>
    </w:p>
    <w:p w:rsidR="00FF64FA" w:rsidRDefault="00FF64FA" w:rsidP="00FF64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3.3.   Отсутствие   (наличие)   отрицательных   последствий   внедрения административного регламента.</w:t>
      </w:r>
    </w:p>
    <w:p w:rsidR="00FF64FA" w:rsidRDefault="00FF64FA" w:rsidP="00FF64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F64FA" w:rsidRDefault="00FF64FA" w:rsidP="00FF64F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 Выводы  заинтересованной  организации  по  результатам  проведенной</w:t>
      </w:r>
    </w:p>
    <w:p w:rsidR="00FF64FA" w:rsidRDefault="00FF64FA" w:rsidP="00FF64F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экспертизы </w:t>
      </w:r>
      <w:hyperlink r:id="rId16" w:history="1">
        <w:r>
          <w:rPr>
            <w:rStyle w:val="a7"/>
            <w:rFonts w:ascii="Times New Roman" w:hAnsi="Times New Roman" w:cs="Times New Roman"/>
            <w:sz w:val="22"/>
            <w:szCs w:val="22"/>
          </w:rPr>
          <w:t>&lt;2&gt;</w:t>
        </w:r>
      </w:hyperlink>
      <w:r>
        <w:rPr>
          <w:rFonts w:ascii="Times New Roman" w:hAnsi="Times New Roman" w:cs="Times New Roman"/>
          <w:sz w:val="22"/>
          <w:szCs w:val="22"/>
        </w:rPr>
        <w:t>.</w:t>
      </w:r>
    </w:p>
    <w:p w:rsidR="00FF64FA" w:rsidRDefault="00FF64FA" w:rsidP="00FF64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F64FA" w:rsidRDefault="00FF64FA" w:rsidP="00FF64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 заинтересованного лица,</w:t>
      </w:r>
    </w:p>
    <w:p w:rsidR="00FF64FA" w:rsidRDefault="00FF64FA" w:rsidP="00FF64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проводившего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экспертизу                      ______________________________</w:t>
      </w:r>
    </w:p>
    <w:p w:rsidR="00FF64FA" w:rsidRDefault="00FF64FA" w:rsidP="00FF64F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(подпись, расшифровка подписи)</w:t>
      </w:r>
    </w:p>
    <w:p w:rsidR="00FF64FA" w:rsidRDefault="00FF64FA" w:rsidP="00FF64FA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t>Примечания: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&lt;1&gt; Указанные недостатки могут подтверждаться: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- результатами опроса мнений потребителей муниципальной услуги;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- копиями жалоб потребителей муниципальной услуги;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- публикациями в средствах массовой информации;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- результатами анализа административных процессов, проведенных специалистами в сфере моделирования деловых процессов.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&lt;2</w:t>
      </w:r>
      <w:proofErr w:type="gramStart"/>
      <w:r>
        <w:t>&gt; П</w:t>
      </w:r>
      <w:proofErr w:type="gramEnd"/>
      <w:r>
        <w:t>ри наличии замечаний раскрывается их содержание.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Замечания должны быть направлены, прежде всего, на оценку отдельных административных процедур и административного регламента предоставления муниципальной услуги в целом, в том числе в части: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- оптимальности административных процедур, включая уменьшение сроков выполнения административных процедур и административных действий;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- устранения избыточных административных действий, в том случае если это не противоречит законодательству;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- оптимальности способов предоставления информации об административных процедурах и административных действиях гражданам и организациям;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- соблюдения требований к удобству и комфорту мест предоставления муниципальной услуги, включая необходимое оборудование мест ожидания, мест получения информации и мест заполнения необходимых документов.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Кроме того, замечания могут быть направлены на оценку полноты и правильности оформления административного регламента предоставления муниципальной услуги, его недостаточности или избыточности и т.д.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Обязательной составной частью данного раздела экспертного заключения является рекомендация по дальнейшей работе с проектом административного регламента предоставления муниципальной услуги:</w:t>
      </w:r>
    </w:p>
    <w:p w:rsidR="00FF64FA" w:rsidRDefault="00FF64FA" w:rsidP="00FF64FA">
      <w:pPr>
        <w:autoSpaceDE w:val="0"/>
        <w:autoSpaceDN w:val="0"/>
        <w:adjustRightInd w:val="0"/>
        <w:ind w:firstLine="540"/>
      </w:pPr>
      <w:r>
        <w:t>- рекомендуется к доработке в соответствии с замечаниями;</w:t>
      </w:r>
    </w:p>
    <w:p w:rsidR="005656A9" w:rsidRDefault="00FF64FA" w:rsidP="00080D7E">
      <w:pPr>
        <w:autoSpaceDE w:val="0"/>
        <w:autoSpaceDN w:val="0"/>
        <w:adjustRightInd w:val="0"/>
        <w:ind w:firstLine="540"/>
      </w:pPr>
      <w:r>
        <w:t>- рекомендуется к принятию без замечаний.</w:t>
      </w:r>
    </w:p>
    <w:sectPr w:rsidR="005656A9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">
    <w:nsid w:val="327022D0"/>
    <w:multiLevelType w:val="hybridMultilevel"/>
    <w:tmpl w:val="AA5070E4"/>
    <w:lvl w:ilvl="0" w:tplc="441A1E5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">
    <w:nsid w:val="48EB259E"/>
    <w:multiLevelType w:val="hybridMultilevel"/>
    <w:tmpl w:val="D8DC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AA"/>
    <w:rsid w:val="000208C4"/>
    <w:rsid w:val="00080D7E"/>
    <w:rsid w:val="00086354"/>
    <w:rsid w:val="000A1686"/>
    <w:rsid w:val="00166906"/>
    <w:rsid w:val="001A2E29"/>
    <w:rsid w:val="001A741D"/>
    <w:rsid w:val="00275715"/>
    <w:rsid w:val="00295DC9"/>
    <w:rsid w:val="002E177E"/>
    <w:rsid w:val="00311548"/>
    <w:rsid w:val="00330D8D"/>
    <w:rsid w:val="0033339C"/>
    <w:rsid w:val="0034417F"/>
    <w:rsid w:val="003930AA"/>
    <w:rsid w:val="003A76EF"/>
    <w:rsid w:val="003D177D"/>
    <w:rsid w:val="003D59C3"/>
    <w:rsid w:val="00476414"/>
    <w:rsid w:val="004E2053"/>
    <w:rsid w:val="005656A9"/>
    <w:rsid w:val="00571A81"/>
    <w:rsid w:val="005C504C"/>
    <w:rsid w:val="00602FC5"/>
    <w:rsid w:val="00635A23"/>
    <w:rsid w:val="006877C5"/>
    <w:rsid w:val="006C6F01"/>
    <w:rsid w:val="006E3F63"/>
    <w:rsid w:val="007278B1"/>
    <w:rsid w:val="007934D9"/>
    <w:rsid w:val="008203EA"/>
    <w:rsid w:val="00846334"/>
    <w:rsid w:val="00986F01"/>
    <w:rsid w:val="009A7ED3"/>
    <w:rsid w:val="00A847FE"/>
    <w:rsid w:val="00B63A96"/>
    <w:rsid w:val="00B71430"/>
    <w:rsid w:val="00BB661F"/>
    <w:rsid w:val="00C0515E"/>
    <w:rsid w:val="00C32DCB"/>
    <w:rsid w:val="00C72175"/>
    <w:rsid w:val="00CC1382"/>
    <w:rsid w:val="00D21AD4"/>
    <w:rsid w:val="00D4459E"/>
    <w:rsid w:val="00DD30A8"/>
    <w:rsid w:val="00E7179B"/>
    <w:rsid w:val="00F6187E"/>
    <w:rsid w:val="00FA34AA"/>
    <w:rsid w:val="00FF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5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56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7">
    <w:name w:val="Hyperlink"/>
    <w:basedOn w:val="a0"/>
    <w:uiPriority w:val="99"/>
    <w:semiHidden/>
    <w:unhideWhenUsed/>
    <w:rsid w:val="005656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25E14656A2221401F4EAC149E42913D85E12B732D6303A974FC998CC13691CEB3D1A7BgBW2L" TargetMode="External"/><Relationship Id="rId13" Type="http://schemas.openxmlformats.org/officeDocument/2006/relationships/hyperlink" Target="consultantplus://offline/ref=A625E14656A2221401F4F4CC5F887E19DE544ABD38D63E65CB1092C59B1A634BAC72433CF6B6434AE9DD0Ag3W7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25E14656A2221401F4EAC149E42913D85E12B732D6303A974FC998CCg1W3L" TargetMode="External"/><Relationship Id="rId12" Type="http://schemas.openxmlformats.org/officeDocument/2006/relationships/hyperlink" Target="consultantplus://offline/ref=A625E14656A2221401F4EAC149E42913D85E12B732D6303A974FC998CCg1W3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25E14656A2221401F4F4CC5F887E19DE544ABD38D63E65CB1092C59B1A634BAC72433CF6B6434AE9DD07g3WC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25E14656A2221401F4EAC149E42913D85F17B13FD0303A974FC998CCg1W3L" TargetMode="External"/><Relationship Id="rId11" Type="http://schemas.openxmlformats.org/officeDocument/2006/relationships/hyperlink" Target="consultantplus://offline/ref=A625E14656A2221401F4EAC149E42913D85E12B732D6303A974FC998CC13691CEB3D1A7CgBWB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625E14656A2221401F4F4CC5F887E19DE544ABD38D63E65CB1092C59B1A634BAC72433CF6B6434AE9DD09g3WBL" TargetMode="External"/><Relationship Id="rId10" Type="http://schemas.openxmlformats.org/officeDocument/2006/relationships/hyperlink" Target="consultantplus://offline/ref=A625E14656A2221401F4EAC149E42913D85E12B732D6303A974FC998CC13691CEB3D1A7CgBW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25E14656A2221401F4EAC149E42913D85E13B532D2303A974FC998CCg1W3L" TargetMode="External"/><Relationship Id="rId14" Type="http://schemas.openxmlformats.org/officeDocument/2006/relationships/hyperlink" Target="consultantplus://offline/ref=A625E14656A2221401F4F4CC5F887E19DE544ABD38D63E65CB1092C59B1A634BAC72433CF6B6434AE9DD08g3W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4435</Words>
  <Characters>25282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2012-05-12T11:16:00Z</cp:lastPrinted>
  <dcterms:created xsi:type="dcterms:W3CDTF">2012-05-11T11:13:00Z</dcterms:created>
  <dcterms:modified xsi:type="dcterms:W3CDTF">2012-05-12T11:17:00Z</dcterms:modified>
</cp:coreProperties>
</file>