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8" w:rsidRDefault="00585308" w:rsidP="005513D9">
      <w:pPr>
        <w:ind w:left="-567"/>
      </w:pPr>
    </w:p>
    <w:tbl>
      <w:tblPr>
        <w:tblW w:w="9465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585308" w:rsidTr="00585308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85308" w:rsidRDefault="0058530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585308" w:rsidRDefault="00585308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585308" w:rsidRDefault="0058530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85308" w:rsidRDefault="00585308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2650" cy="7880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308" w:rsidRDefault="005853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85308" w:rsidRDefault="0058530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585308" w:rsidRDefault="0058530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585308" w:rsidRDefault="00585308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585308" w:rsidRDefault="0058530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585308" w:rsidRDefault="00585308" w:rsidP="00585308">
      <w:r>
        <w:t xml:space="preserve">           </w:t>
      </w:r>
    </w:p>
    <w:p w:rsidR="00585308" w:rsidRDefault="00585308" w:rsidP="00585308">
      <w:pPr>
        <w:spacing w:line="276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 </w:t>
      </w:r>
    </w:p>
    <w:p w:rsidR="00585308" w:rsidRDefault="00585308" w:rsidP="00585308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Главы муниципального образования</w:t>
      </w:r>
    </w:p>
    <w:p w:rsidR="00585308" w:rsidRDefault="00585308" w:rsidP="0058530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«Натырбовское сельское поселение»</w:t>
      </w:r>
    </w:p>
    <w:p w:rsidR="00585308" w:rsidRDefault="00585308" w:rsidP="00585308">
      <w:pPr>
        <w:spacing w:line="276" w:lineRule="auto"/>
        <w:jc w:val="center"/>
        <w:rPr>
          <w:b/>
          <w:sz w:val="22"/>
          <w:szCs w:val="22"/>
        </w:rPr>
      </w:pPr>
    </w:p>
    <w:p w:rsidR="00585308" w:rsidRDefault="005513D9" w:rsidP="00585308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 8</w:t>
      </w:r>
      <w:r w:rsidR="00585308">
        <w:rPr>
          <w:sz w:val="22"/>
          <w:szCs w:val="22"/>
          <w:u w:val="single"/>
        </w:rPr>
        <w:t xml:space="preserve"> » </w:t>
      </w:r>
      <w:r>
        <w:rPr>
          <w:sz w:val="22"/>
          <w:szCs w:val="22"/>
          <w:u w:val="single"/>
        </w:rPr>
        <w:t>августа</w:t>
      </w:r>
      <w:r w:rsidR="00585308">
        <w:rPr>
          <w:sz w:val="22"/>
          <w:szCs w:val="22"/>
          <w:u w:val="single"/>
        </w:rPr>
        <w:t xml:space="preserve">   2018г. </w:t>
      </w:r>
      <w:r w:rsidR="0058530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</w:t>
      </w:r>
      <w:r w:rsidR="00585308">
        <w:rPr>
          <w:sz w:val="22"/>
          <w:szCs w:val="22"/>
        </w:rPr>
        <w:t xml:space="preserve"> </w:t>
      </w:r>
      <w:r w:rsidR="00585308">
        <w:rPr>
          <w:sz w:val="22"/>
          <w:szCs w:val="22"/>
          <w:u w:val="single"/>
        </w:rPr>
        <w:t xml:space="preserve">№  </w:t>
      </w:r>
      <w:r>
        <w:rPr>
          <w:sz w:val="22"/>
          <w:szCs w:val="22"/>
          <w:u w:val="single"/>
        </w:rPr>
        <w:t>44</w:t>
      </w:r>
      <w:r w:rsidR="00585308">
        <w:rPr>
          <w:sz w:val="22"/>
          <w:szCs w:val="22"/>
          <w:u w:val="single"/>
        </w:rPr>
        <w:t xml:space="preserve"> </w:t>
      </w:r>
      <w:r w:rsidR="00585308">
        <w:rPr>
          <w:sz w:val="22"/>
          <w:szCs w:val="22"/>
        </w:rPr>
        <w:t xml:space="preserve">                                         </w:t>
      </w:r>
      <w:proofErr w:type="spellStart"/>
      <w:r w:rsidR="00585308">
        <w:rPr>
          <w:sz w:val="22"/>
          <w:szCs w:val="22"/>
          <w:u w:val="single"/>
        </w:rPr>
        <w:t>с</w:t>
      </w:r>
      <w:proofErr w:type="gramStart"/>
      <w:r w:rsidR="00585308">
        <w:rPr>
          <w:sz w:val="22"/>
          <w:szCs w:val="22"/>
          <w:u w:val="single"/>
        </w:rPr>
        <w:t>.Н</w:t>
      </w:r>
      <w:proofErr w:type="gramEnd"/>
      <w:r w:rsidR="00585308">
        <w:rPr>
          <w:sz w:val="22"/>
          <w:szCs w:val="22"/>
          <w:u w:val="single"/>
        </w:rPr>
        <w:t>атырбово</w:t>
      </w:r>
      <w:proofErr w:type="spellEnd"/>
    </w:p>
    <w:p w:rsidR="00585308" w:rsidRDefault="00585308" w:rsidP="00585308">
      <w:pPr>
        <w:spacing w:line="276" w:lineRule="auto"/>
        <w:jc w:val="both"/>
        <w:rPr>
          <w:b/>
          <w:i/>
          <w:sz w:val="22"/>
          <w:szCs w:val="22"/>
        </w:rPr>
      </w:pPr>
    </w:p>
    <w:p w:rsidR="00585308" w:rsidRDefault="00585308" w:rsidP="00585308">
      <w:pPr>
        <w:pStyle w:val="a3"/>
        <w:ind w:firstLine="851"/>
        <w:jc w:val="both"/>
        <w:rPr>
          <w:b/>
        </w:rPr>
      </w:pPr>
      <w:r w:rsidRPr="005513D9">
        <w:rPr>
          <w:b/>
        </w:rPr>
        <w:t>Об утверждении дизайн – проекта и визуального перечня образцов элементов благоустройства предполагаемых к размещению на общественной территории в МО «Натырбовское сельское поселение»</w:t>
      </w:r>
    </w:p>
    <w:p w:rsidR="005513D9" w:rsidRPr="005513D9" w:rsidRDefault="005513D9" w:rsidP="00585308">
      <w:pPr>
        <w:pStyle w:val="a3"/>
        <w:ind w:firstLine="851"/>
        <w:jc w:val="both"/>
        <w:rPr>
          <w:b/>
        </w:rPr>
      </w:pPr>
    </w:p>
    <w:p w:rsidR="00585308" w:rsidRPr="005513D9" w:rsidRDefault="00585308" w:rsidP="00585308">
      <w:pPr>
        <w:ind w:firstLine="708"/>
        <w:jc w:val="both"/>
        <w:rPr>
          <w:sz w:val="22"/>
          <w:szCs w:val="22"/>
        </w:rPr>
      </w:pPr>
      <w:proofErr w:type="gramStart"/>
      <w:r w:rsidRPr="005513D9">
        <w:rPr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от30.12.2017 № 1710 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</w:t>
      </w:r>
      <w:proofErr w:type="gramEnd"/>
    </w:p>
    <w:p w:rsidR="00585308" w:rsidRDefault="00585308" w:rsidP="00585308">
      <w:pPr>
        <w:jc w:val="center"/>
        <w:outlineLvl w:val="0"/>
      </w:pPr>
      <w:r>
        <w:t>ПОСТАНОВЛЯЮ:</w:t>
      </w:r>
    </w:p>
    <w:p w:rsidR="00585308" w:rsidRDefault="00585308" w:rsidP="00585308">
      <w:pPr>
        <w:pStyle w:val="a4"/>
        <w:numPr>
          <w:ilvl w:val="0"/>
          <w:numId w:val="1"/>
        </w:numPr>
        <w:ind w:firstLine="142"/>
        <w:jc w:val="both"/>
      </w:pPr>
      <w:r>
        <w:t xml:space="preserve">Утвердить прилагаемый дизайн – проект благоустройства общественной территории парковой зоны с. </w:t>
      </w:r>
      <w:proofErr w:type="spellStart"/>
      <w:r>
        <w:t>Натырбово</w:t>
      </w:r>
      <w:proofErr w:type="spellEnd"/>
      <w:r>
        <w:t>.</w:t>
      </w:r>
    </w:p>
    <w:p w:rsidR="00585308" w:rsidRDefault="00585308" w:rsidP="00585308">
      <w:pPr>
        <w:pStyle w:val="a4"/>
        <w:numPr>
          <w:ilvl w:val="0"/>
          <w:numId w:val="1"/>
        </w:numPr>
        <w:ind w:firstLine="142"/>
        <w:jc w:val="both"/>
      </w:pPr>
      <w:r>
        <w:t xml:space="preserve">Утвердить прилагаемый визуализированный перечень образцов элементов благоустройства, предполагаемых к размещению на общественных территориях в МО «Натырбовское сельское поселение» (приложение к муниципальной программе «Формирование </w:t>
      </w:r>
      <w:r w:rsidR="005513D9">
        <w:t>комфортной</w:t>
      </w:r>
      <w:bookmarkStart w:id="0" w:name="_GoBack"/>
      <w:bookmarkEnd w:id="0"/>
      <w:r>
        <w:t xml:space="preserve"> городской среды в МО «Натырбовское сельское поселение» на 2018-2022 год).</w:t>
      </w:r>
    </w:p>
    <w:p w:rsidR="00585308" w:rsidRDefault="00585308" w:rsidP="00585308">
      <w:pPr>
        <w:pStyle w:val="a4"/>
        <w:numPr>
          <w:ilvl w:val="0"/>
          <w:numId w:val="1"/>
        </w:numPr>
        <w:ind w:firstLine="142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85308" w:rsidRDefault="00585308" w:rsidP="00585308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u w:val="single"/>
        </w:rPr>
      </w:pPr>
      <w: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адресу: </w:t>
      </w:r>
      <w:r>
        <w:rPr>
          <w:u w:val="single"/>
        </w:rPr>
        <w:t>//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natyrbovo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//</w:t>
      </w:r>
    </w:p>
    <w:p w:rsidR="00585308" w:rsidRDefault="00585308" w:rsidP="00585308">
      <w:pPr>
        <w:pStyle w:val="a4"/>
        <w:numPr>
          <w:ilvl w:val="0"/>
          <w:numId w:val="1"/>
        </w:numPr>
        <w:ind w:firstLine="142"/>
        <w:jc w:val="both"/>
      </w:pPr>
      <w:r>
        <w:t>Постановление вступает в силу со дня его обнародования.</w:t>
      </w:r>
    </w:p>
    <w:p w:rsidR="00585308" w:rsidRDefault="00585308" w:rsidP="00585308"/>
    <w:p w:rsidR="005513D9" w:rsidRDefault="005513D9" w:rsidP="00585308"/>
    <w:p w:rsidR="005513D9" w:rsidRDefault="005513D9" w:rsidP="00585308"/>
    <w:p w:rsidR="005513D9" w:rsidRDefault="005513D9" w:rsidP="00585308"/>
    <w:p w:rsidR="00585308" w:rsidRDefault="00585308" w:rsidP="00585308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Глава муниципального образования</w:t>
      </w:r>
    </w:p>
    <w:p w:rsidR="00585308" w:rsidRDefault="00585308" w:rsidP="0058530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 xml:space="preserve">»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Н.В. Касицына</w:t>
      </w:r>
    </w:p>
    <w:p w:rsidR="00585308" w:rsidRDefault="00585308" w:rsidP="00585308">
      <w:pPr>
        <w:autoSpaceDE w:val="0"/>
        <w:autoSpaceDN w:val="0"/>
        <w:adjustRightInd w:val="0"/>
        <w:rPr>
          <w:color w:val="000000"/>
        </w:rPr>
      </w:pPr>
    </w:p>
    <w:p w:rsidR="00585308" w:rsidRDefault="00585308" w:rsidP="0058530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585308" w:rsidRDefault="00585308" w:rsidP="00585308">
      <w:pPr>
        <w:jc w:val="right"/>
      </w:pPr>
    </w:p>
    <w:p w:rsidR="00585308" w:rsidRDefault="00585308" w:rsidP="00585308">
      <w:pPr>
        <w:jc w:val="right"/>
      </w:pPr>
    </w:p>
    <w:p w:rsidR="00585308" w:rsidRDefault="00585308" w:rsidP="00585308">
      <w:pPr>
        <w:jc w:val="right"/>
      </w:pPr>
    </w:p>
    <w:p w:rsidR="002B52C3" w:rsidRDefault="002B52C3"/>
    <w:sectPr w:rsidR="002B52C3" w:rsidSect="005513D9">
      <w:pgSz w:w="11906" w:h="16838"/>
      <w:pgMar w:top="851" w:right="1134" w:bottom="42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08"/>
    <w:rsid w:val="002B52C3"/>
    <w:rsid w:val="005513D9"/>
    <w:rsid w:val="005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30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5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30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5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5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2018-08-09T11:24:00Z</cp:lastPrinted>
  <dcterms:created xsi:type="dcterms:W3CDTF">2018-08-09T11:27:00Z</dcterms:created>
  <dcterms:modified xsi:type="dcterms:W3CDTF">2018-08-09T11:27:00Z</dcterms:modified>
</cp:coreProperties>
</file>