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202C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202C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202C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202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255A1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42EA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9942EA">
        <w:rPr>
          <w:sz w:val="22"/>
          <w:szCs w:val="22"/>
          <w:u w:val="single"/>
        </w:rPr>
        <w:t xml:space="preserve"> августа</w:t>
      </w:r>
      <w:r w:rsidR="009D223D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0A3434">
        <w:rPr>
          <w:sz w:val="22"/>
          <w:szCs w:val="22"/>
          <w:u w:val="single"/>
        </w:rPr>
        <w:t>4</w:t>
      </w:r>
      <w:r w:rsidR="00FC3829">
        <w:rPr>
          <w:sz w:val="22"/>
          <w:szCs w:val="22"/>
          <w:u w:val="single"/>
        </w:rPr>
        <w:t>3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CA66FC" w:rsidRDefault="00CA66FC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0A3434" w:rsidRPr="00CA66FC" w:rsidRDefault="00FC3829" w:rsidP="000A3434">
      <w:pPr>
        <w:jc w:val="center"/>
      </w:pPr>
      <w:r w:rsidRPr="00CA66FC">
        <w:rPr>
          <w:b/>
        </w:rPr>
        <w:t xml:space="preserve">Об утверждении порядка увольнения муниципальных служащих </w:t>
      </w:r>
      <w:r w:rsidR="000A3434" w:rsidRPr="00CA66FC">
        <w:rPr>
          <w:b/>
        </w:rPr>
        <w:t xml:space="preserve"> муниципального образования  «Натырбовское сельское поселение»</w:t>
      </w:r>
      <w:r w:rsidRPr="00CA66FC">
        <w:rPr>
          <w:b/>
        </w:rPr>
        <w:t xml:space="preserve"> в связи с утратой доверия.</w:t>
      </w:r>
    </w:p>
    <w:p w:rsidR="000A3434" w:rsidRDefault="000A3434" w:rsidP="000A3434">
      <w:pPr>
        <w:jc w:val="both"/>
      </w:pPr>
      <w:r>
        <w:tab/>
        <w:t xml:space="preserve"> </w:t>
      </w:r>
    </w:p>
    <w:p w:rsidR="000A3434" w:rsidRPr="00CA66FC" w:rsidRDefault="00CA66FC" w:rsidP="000A3434">
      <w:pPr>
        <w:ind w:firstLine="567"/>
        <w:jc w:val="both"/>
        <w:rPr>
          <w:sz w:val="21"/>
          <w:szCs w:val="21"/>
        </w:rPr>
      </w:pPr>
      <w:r w:rsidRPr="00CA66FC">
        <w:rPr>
          <w:sz w:val="21"/>
          <w:szCs w:val="21"/>
        </w:rPr>
        <w:t xml:space="preserve">На основании </w:t>
      </w:r>
      <w:r w:rsidR="000A3434" w:rsidRPr="00CA66FC">
        <w:rPr>
          <w:sz w:val="21"/>
          <w:szCs w:val="21"/>
        </w:rPr>
        <w:t xml:space="preserve">статей </w:t>
      </w:r>
      <w:r w:rsidRPr="00CA66FC">
        <w:rPr>
          <w:sz w:val="21"/>
          <w:szCs w:val="21"/>
        </w:rPr>
        <w:t xml:space="preserve">27, 27.1 </w:t>
      </w:r>
      <w:r w:rsidR="000A3434" w:rsidRPr="00CA66FC">
        <w:rPr>
          <w:sz w:val="21"/>
          <w:szCs w:val="21"/>
        </w:rPr>
        <w:t>Федера</w:t>
      </w:r>
      <w:r w:rsidRPr="00CA66FC">
        <w:rPr>
          <w:sz w:val="21"/>
          <w:szCs w:val="21"/>
        </w:rPr>
        <w:t>льного закона от 02.03.2007 № 25-ФЗ «О муниципальной службе в Российской Федерации», Федерального закона от 25.12.2008 № 273-ФЗ «О противодействии коррупции</w:t>
      </w:r>
      <w:r>
        <w:rPr>
          <w:sz w:val="21"/>
          <w:szCs w:val="21"/>
        </w:rPr>
        <w:t>»</w:t>
      </w:r>
      <w:r w:rsidR="000A3434" w:rsidRPr="00CA66FC">
        <w:rPr>
          <w:sz w:val="21"/>
          <w:szCs w:val="21"/>
        </w:rPr>
        <w:t>, руководствуясь Уставом муниципального образования «Натырбовское сельское  поселение»</w:t>
      </w:r>
    </w:p>
    <w:p w:rsidR="000A3434" w:rsidRDefault="000A3434" w:rsidP="000A3434">
      <w:pPr>
        <w:jc w:val="center"/>
        <w:rPr>
          <w:b/>
        </w:rPr>
      </w:pPr>
    </w:p>
    <w:p w:rsidR="00D202CB" w:rsidRPr="00255A1D" w:rsidRDefault="00D202CB" w:rsidP="00D202CB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DC0366" w:rsidRDefault="000A3434" w:rsidP="00CA66FC">
      <w:pPr>
        <w:pStyle w:val="a5"/>
        <w:numPr>
          <w:ilvl w:val="0"/>
          <w:numId w:val="44"/>
        </w:numPr>
        <w:jc w:val="both"/>
      </w:pPr>
      <w:r w:rsidRPr="0093500B">
        <w:t xml:space="preserve">Утвердить Порядок </w:t>
      </w:r>
      <w:r w:rsidR="00CA66FC" w:rsidRPr="00CA66FC">
        <w:t>увольнения муниципальных служащих  муниципального образования  «Натырбовское сельское поселение» в связи с утратой доверия</w:t>
      </w:r>
      <w:r w:rsidR="00CA66FC">
        <w:t>,</w:t>
      </w:r>
      <w:r w:rsidR="00DC0366" w:rsidRPr="0093500B">
        <w:t xml:space="preserve">   согласно приложению № 1.</w:t>
      </w:r>
    </w:p>
    <w:p w:rsidR="00CA66FC" w:rsidRPr="0093500B" w:rsidRDefault="00CA66FC" w:rsidP="00CA66FC">
      <w:pPr>
        <w:pStyle w:val="a5"/>
        <w:ind w:left="1260"/>
        <w:jc w:val="both"/>
      </w:pPr>
    </w:p>
    <w:p w:rsidR="000A3434" w:rsidRDefault="000A3434" w:rsidP="000A3434">
      <w:pPr>
        <w:pStyle w:val="a5"/>
        <w:numPr>
          <w:ilvl w:val="0"/>
          <w:numId w:val="44"/>
        </w:numPr>
        <w:jc w:val="both"/>
      </w:pPr>
      <w:proofErr w:type="gramStart"/>
      <w:r w:rsidRPr="0093500B">
        <w:t>Контроль за</w:t>
      </w:r>
      <w:proofErr w:type="gramEnd"/>
      <w:r w:rsidRPr="0093500B">
        <w:t xml:space="preserve"> исполнением настоящего Постановления </w:t>
      </w:r>
      <w:r w:rsidR="00CA66FC">
        <w:t>оставляю за собой.</w:t>
      </w:r>
    </w:p>
    <w:p w:rsidR="00CA66FC" w:rsidRDefault="00CA66FC" w:rsidP="00CA66FC">
      <w:pPr>
        <w:pStyle w:val="a5"/>
      </w:pPr>
    </w:p>
    <w:p w:rsidR="00BE52C8" w:rsidRDefault="00BE52C8" w:rsidP="00BE52C8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3500B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</w:t>
      </w:r>
      <w:r w:rsidR="00255A1D" w:rsidRPr="009350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500B">
        <w:rPr>
          <w:rFonts w:ascii="Times New Roman" w:hAnsi="Times New Roman" w:cs="Times New Roman"/>
          <w:b w:val="0"/>
          <w:sz w:val="24"/>
          <w:szCs w:val="24"/>
        </w:rPr>
        <w:t xml:space="preserve">адресу: </w:t>
      </w:r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93500B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93500B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93500B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CA66FC" w:rsidRDefault="00CA66FC" w:rsidP="00CA66FC">
      <w:pPr>
        <w:pStyle w:val="a5"/>
        <w:rPr>
          <w:b/>
          <w:u w:val="single"/>
        </w:rPr>
      </w:pPr>
    </w:p>
    <w:p w:rsidR="00BE52C8" w:rsidRPr="0093500B" w:rsidRDefault="00BE52C8" w:rsidP="00DC0366">
      <w:pPr>
        <w:pStyle w:val="a5"/>
        <w:numPr>
          <w:ilvl w:val="0"/>
          <w:numId w:val="44"/>
        </w:numPr>
      </w:pPr>
      <w:r w:rsidRPr="0093500B">
        <w:t>Постановление вступает в силу со дня его обнародования.</w:t>
      </w:r>
    </w:p>
    <w:p w:rsidR="00BE52C8" w:rsidRPr="0093500B" w:rsidRDefault="00BE52C8" w:rsidP="00BE52C8">
      <w:pPr>
        <w:pStyle w:val="a5"/>
        <w:ind w:left="795"/>
      </w:pPr>
    </w:p>
    <w:p w:rsidR="00040619" w:rsidRPr="0093500B" w:rsidRDefault="00040619" w:rsidP="00BE52C8">
      <w:pPr>
        <w:pStyle w:val="a5"/>
        <w:ind w:left="795"/>
      </w:pPr>
    </w:p>
    <w:p w:rsidR="00DC0366" w:rsidRDefault="00DC0366" w:rsidP="00BE52C8">
      <w:pPr>
        <w:pStyle w:val="a5"/>
        <w:ind w:left="795"/>
      </w:pPr>
    </w:p>
    <w:p w:rsidR="00CA66FC" w:rsidRDefault="00CA66FC" w:rsidP="00BE52C8">
      <w:pPr>
        <w:pStyle w:val="a5"/>
        <w:ind w:left="795"/>
      </w:pPr>
    </w:p>
    <w:p w:rsidR="00CA66FC" w:rsidRDefault="00CA66FC" w:rsidP="00BE52C8">
      <w:pPr>
        <w:pStyle w:val="a5"/>
        <w:ind w:left="795"/>
      </w:pPr>
    </w:p>
    <w:p w:rsidR="00CA66FC" w:rsidRPr="0093500B" w:rsidRDefault="00CA66FC" w:rsidP="00BE52C8">
      <w:pPr>
        <w:pStyle w:val="a5"/>
        <w:ind w:left="795"/>
      </w:pPr>
    </w:p>
    <w:p w:rsidR="00BE52C8" w:rsidRPr="0093500B" w:rsidRDefault="00BE52C8" w:rsidP="00BE52C8">
      <w:r w:rsidRPr="0093500B">
        <w:t xml:space="preserve">         Глава муниципального образования      </w:t>
      </w:r>
    </w:p>
    <w:p w:rsidR="00BE52C8" w:rsidRPr="0093500B" w:rsidRDefault="00BE52C8" w:rsidP="00BE52C8">
      <w:r w:rsidRPr="0093500B">
        <w:t xml:space="preserve">        «Натырбовское сельское поселение»                                                             </w:t>
      </w:r>
      <w:proofErr w:type="spellStart"/>
      <w:r w:rsidRPr="0093500B">
        <w:t>Н.В.Касицына</w:t>
      </w:r>
      <w:proofErr w:type="spellEnd"/>
    </w:p>
    <w:p w:rsidR="00086354" w:rsidRPr="00DC0366" w:rsidRDefault="00F16145" w:rsidP="00106087">
      <w:r w:rsidRPr="00DC0366">
        <w:t xml:space="preserve">  </w:t>
      </w:r>
    </w:p>
    <w:p w:rsidR="00F16145" w:rsidRDefault="00F16145" w:rsidP="00F16145">
      <w:pPr>
        <w:rPr>
          <w:sz w:val="22"/>
          <w:szCs w:val="22"/>
        </w:rPr>
      </w:pPr>
    </w:p>
    <w:p w:rsidR="00DC0366" w:rsidRDefault="00DC0366" w:rsidP="00F16145">
      <w:pPr>
        <w:rPr>
          <w:sz w:val="22"/>
          <w:szCs w:val="22"/>
        </w:rPr>
      </w:pPr>
    </w:p>
    <w:p w:rsidR="00CA66FC" w:rsidRDefault="00CA66FC" w:rsidP="009B3CFE">
      <w:pPr>
        <w:jc w:val="right"/>
        <w:rPr>
          <w:sz w:val="22"/>
          <w:szCs w:val="22"/>
        </w:rPr>
      </w:pPr>
    </w:p>
    <w:p w:rsidR="00CA66FC" w:rsidRDefault="00CA66FC" w:rsidP="009B3CFE">
      <w:pPr>
        <w:jc w:val="right"/>
        <w:rPr>
          <w:sz w:val="22"/>
          <w:szCs w:val="22"/>
        </w:rPr>
      </w:pPr>
    </w:p>
    <w:p w:rsidR="00CA66FC" w:rsidRDefault="00CA66FC" w:rsidP="009B3CFE">
      <w:pPr>
        <w:jc w:val="right"/>
        <w:rPr>
          <w:sz w:val="22"/>
          <w:szCs w:val="22"/>
        </w:rPr>
      </w:pPr>
    </w:p>
    <w:p w:rsidR="00CA66FC" w:rsidRDefault="00CA66FC" w:rsidP="009B3CFE">
      <w:pPr>
        <w:jc w:val="right"/>
        <w:rPr>
          <w:sz w:val="22"/>
          <w:szCs w:val="22"/>
        </w:rPr>
      </w:pPr>
    </w:p>
    <w:p w:rsidR="00CA66FC" w:rsidRDefault="00CA66FC" w:rsidP="009B3CFE">
      <w:pPr>
        <w:jc w:val="right"/>
        <w:rPr>
          <w:sz w:val="22"/>
          <w:szCs w:val="22"/>
        </w:rPr>
      </w:pPr>
    </w:p>
    <w:p w:rsidR="004939D7" w:rsidRPr="009B3CFE" w:rsidRDefault="0093500B" w:rsidP="009B3CF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939D7" w:rsidRPr="009B3CFE">
        <w:rPr>
          <w:sz w:val="22"/>
          <w:szCs w:val="22"/>
        </w:rPr>
        <w:t>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DC0366">
        <w:rPr>
          <w:sz w:val="22"/>
          <w:szCs w:val="22"/>
          <w:u w:val="single"/>
        </w:rPr>
        <w:t>4</w:t>
      </w:r>
      <w:r w:rsidR="00F145D6">
        <w:rPr>
          <w:sz w:val="22"/>
          <w:szCs w:val="22"/>
          <w:u w:val="single"/>
        </w:rPr>
        <w:t>3</w:t>
      </w:r>
      <w:r w:rsidRPr="009B3CFE">
        <w:rPr>
          <w:sz w:val="22"/>
          <w:szCs w:val="22"/>
          <w:u w:val="single"/>
        </w:rPr>
        <w:t xml:space="preserve"> от «</w:t>
      </w:r>
      <w:r w:rsidR="009942EA">
        <w:rPr>
          <w:sz w:val="22"/>
          <w:szCs w:val="22"/>
          <w:u w:val="single"/>
        </w:rPr>
        <w:t>1</w:t>
      </w:r>
      <w:r w:rsidRPr="009B3CFE">
        <w:rPr>
          <w:sz w:val="22"/>
          <w:szCs w:val="22"/>
          <w:u w:val="single"/>
        </w:rPr>
        <w:t xml:space="preserve">» </w:t>
      </w:r>
      <w:r w:rsidR="009942EA">
        <w:rPr>
          <w:sz w:val="22"/>
          <w:szCs w:val="22"/>
          <w:u w:val="single"/>
        </w:rPr>
        <w:t>августа</w:t>
      </w:r>
      <w:r w:rsidRPr="009B3CFE">
        <w:rPr>
          <w:sz w:val="22"/>
          <w:szCs w:val="22"/>
          <w:u w:val="single"/>
        </w:rPr>
        <w:t xml:space="preserve">  201</w:t>
      </w:r>
      <w:r w:rsidR="00040619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D202CB" w:rsidRPr="00F145D6" w:rsidRDefault="00D202CB" w:rsidP="00D202CB">
      <w:pPr>
        <w:tabs>
          <w:tab w:val="left" w:pos="4230"/>
        </w:tabs>
        <w:jc w:val="right"/>
        <w:rPr>
          <w:sz w:val="28"/>
          <w:szCs w:val="28"/>
        </w:rPr>
      </w:pPr>
    </w:p>
    <w:p w:rsidR="00DC0366" w:rsidRPr="00F145D6" w:rsidRDefault="00DC0366" w:rsidP="00DC0366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</w:rPr>
      </w:pPr>
      <w:r w:rsidRPr="00F145D6">
        <w:rPr>
          <w:rFonts w:eastAsia="Andale Sans UI" w:cs="Tahoma"/>
          <w:b/>
          <w:kern w:val="3"/>
          <w:sz w:val="28"/>
          <w:szCs w:val="28"/>
        </w:rPr>
        <w:t>Порядок</w:t>
      </w:r>
    </w:p>
    <w:p w:rsidR="00F145D6" w:rsidRPr="00F145D6" w:rsidRDefault="00F145D6" w:rsidP="00F145D6">
      <w:pPr>
        <w:jc w:val="center"/>
        <w:rPr>
          <w:sz w:val="28"/>
          <w:szCs w:val="28"/>
        </w:rPr>
      </w:pPr>
      <w:r w:rsidRPr="00F145D6">
        <w:rPr>
          <w:b/>
          <w:sz w:val="28"/>
          <w:szCs w:val="28"/>
        </w:rPr>
        <w:t>увольнения муниципальных служащих  муниципального образования  «Натырбовское сельское поселение» в связи с утратой доверия.</w:t>
      </w: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09168A" w:rsidRPr="000C54F9" w:rsidRDefault="000C54F9" w:rsidP="000C54F9">
      <w:pPr>
        <w:widowControl w:val="0"/>
        <w:autoSpaceDN w:val="0"/>
        <w:jc w:val="both"/>
        <w:textAlignment w:val="baseline"/>
      </w:pPr>
      <w:r>
        <w:rPr>
          <w:rFonts w:eastAsia="Andale Sans UI"/>
          <w:kern w:val="3"/>
        </w:rPr>
        <w:t xml:space="preserve">  </w:t>
      </w:r>
      <w:r w:rsidR="00DC0366" w:rsidRPr="000C54F9">
        <w:rPr>
          <w:rFonts w:eastAsia="Andale Sans UI"/>
          <w:kern w:val="3"/>
        </w:rPr>
        <w:t xml:space="preserve">1.  </w:t>
      </w:r>
      <w:r w:rsidR="0009168A" w:rsidRPr="000C54F9">
        <w:rPr>
          <w:rFonts w:eastAsia="Andale Sans UI"/>
          <w:kern w:val="3"/>
        </w:rPr>
        <w:t xml:space="preserve">Согласно части 2 </w:t>
      </w:r>
      <w:r w:rsidR="0009168A" w:rsidRPr="000C54F9">
        <w:t>статьи 27.1 Федерального закона от 02 марта 2007 № 25-ФЗ «О муниципальной службе в Российской Федерации» предусмотрена возможность увольнения муниципальных служащих  в связи с утратой доверия.</w:t>
      </w:r>
    </w:p>
    <w:p w:rsidR="000C54F9" w:rsidRPr="000C54F9" w:rsidRDefault="0009168A" w:rsidP="000C54F9">
      <w:pPr>
        <w:spacing w:before="100" w:beforeAutospacing="1" w:after="100" w:afterAutospacing="1"/>
        <w:jc w:val="both"/>
      </w:pPr>
      <w:r w:rsidRPr="000C54F9">
        <w:t xml:space="preserve"> </w:t>
      </w:r>
      <w:r w:rsidR="00DC0366" w:rsidRPr="000C54F9">
        <w:rPr>
          <w:rFonts w:eastAsia="Andale Sans UI"/>
          <w:kern w:val="3"/>
        </w:rPr>
        <w:t xml:space="preserve">2. </w:t>
      </w:r>
      <w:r w:rsidR="000C54F9" w:rsidRPr="000C54F9">
        <w:rPr>
          <w:color w:val="000000"/>
        </w:rPr>
        <w:t>Муниципальный служащий подлежит увольнению в связи с утратой доверия в случаях: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3. Увольнение муниципального служащего в связи с утратой доверия применяется на основании: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- заключения о результатах проверки, проведенной администрацией муниципального образования «</w:t>
      </w:r>
      <w:r>
        <w:rPr>
          <w:color w:val="000000"/>
        </w:rPr>
        <w:t>Натырбовское</w:t>
      </w:r>
      <w:r w:rsidRPr="000C54F9">
        <w:rPr>
          <w:color w:val="000000"/>
        </w:rPr>
        <w:t xml:space="preserve"> сельское поселение»;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- заключения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- результатов проверочных мероприятий уполномоченных органов и органов прокуратуры Российской Федерации;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иных материалов, достоверно подтверждающих наличие вышеуказанных нарушений, являющихся основанием для увольнения.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 xml:space="preserve">4. </w:t>
      </w:r>
      <w:proofErr w:type="gramStart"/>
      <w:r w:rsidRPr="000C54F9">
        <w:rPr>
          <w:color w:val="000000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</w:t>
      </w:r>
      <w:r>
        <w:rPr>
          <w:color w:val="000000"/>
        </w:rPr>
        <w:t xml:space="preserve"> </w:t>
      </w:r>
      <w:r w:rsidRPr="000C54F9">
        <w:rPr>
          <w:color w:val="000000"/>
        </w:rPr>
        <w:t xml:space="preserve">муниципальным служащим других ограничений и </w:t>
      </w:r>
      <w:r w:rsidRPr="000C54F9">
        <w:rPr>
          <w:color w:val="000000"/>
        </w:rPr>
        <w:lastRenderedPageBreak/>
        <w:t>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 xml:space="preserve">5. </w:t>
      </w:r>
      <w:proofErr w:type="gramStart"/>
      <w:r w:rsidRPr="000C54F9">
        <w:rPr>
          <w:color w:val="000000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C54F9">
        <w:rPr>
          <w:color w:val="000000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6. 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1 или 2 Федерального закона от 02.03.2007 N 25-ФЗ «О муниципальной службе в Российской Федерации».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 xml:space="preserve">8. </w:t>
      </w:r>
      <w:proofErr w:type="gramStart"/>
      <w:r w:rsidRPr="000C54F9">
        <w:rPr>
          <w:color w:val="000000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издания, не считая времени отсутствия работника на работе.</w:t>
      </w:r>
      <w:proofErr w:type="gramEnd"/>
      <w:r w:rsidRPr="000C54F9">
        <w:rPr>
          <w:color w:val="000000"/>
        </w:rPr>
        <w:t xml:space="preserve">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 xml:space="preserve">9. Сведения о </w:t>
      </w:r>
      <w:proofErr w:type="gramStart"/>
      <w:r w:rsidRPr="000C54F9">
        <w:rPr>
          <w:color w:val="000000"/>
        </w:rPr>
        <w:t xml:space="preserve">лице, уволенном в связи с утратой доверия </w:t>
      </w:r>
      <w:r>
        <w:rPr>
          <w:color w:val="000000"/>
        </w:rPr>
        <w:t xml:space="preserve"> </w:t>
      </w:r>
      <w:bookmarkStart w:id="0" w:name="_GoBack"/>
      <w:bookmarkEnd w:id="0"/>
      <w:r w:rsidRPr="000C54F9">
        <w:rPr>
          <w:color w:val="000000"/>
        </w:rPr>
        <w:t>подлежат</w:t>
      </w:r>
      <w:proofErr w:type="gramEnd"/>
      <w:r w:rsidRPr="000C54F9">
        <w:rPr>
          <w:color w:val="000000"/>
        </w:rPr>
        <w:t xml:space="preserve"> внесению в реестр лиц, уволенных по данному основанию, в соответствии с требованиями федерального законодательства.</w:t>
      </w:r>
    </w:p>
    <w:p w:rsidR="000C54F9" w:rsidRPr="000C54F9" w:rsidRDefault="000C54F9" w:rsidP="000C54F9">
      <w:pPr>
        <w:spacing w:before="100" w:beforeAutospacing="1" w:after="100" w:afterAutospacing="1"/>
        <w:jc w:val="both"/>
      </w:pPr>
      <w:r w:rsidRPr="000C54F9">
        <w:rPr>
          <w:color w:val="000000"/>
        </w:rPr>
        <w:t>9. Муниципальный служащий вправе обжаловать увольнение в суд.</w:t>
      </w:r>
    </w:p>
    <w:p w:rsidR="000C54F9" w:rsidRPr="000C54F9" w:rsidRDefault="000C54F9" w:rsidP="000C54F9">
      <w:pPr>
        <w:pStyle w:val="afff8"/>
        <w:spacing w:before="0" w:beforeAutospacing="0" w:after="0" w:afterAutospacing="0"/>
        <w:ind w:left="360"/>
        <w:jc w:val="both"/>
      </w:pPr>
    </w:p>
    <w:p w:rsidR="000C54F9" w:rsidRPr="000C54F9" w:rsidRDefault="000C54F9" w:rsidP="000C54F9">
      <w:pPr>
        <w:pStyle w:val="afff8"/>
        <w:spacing w:before="0" w:beforeAutospacing="0" w:after="0" w:afterAutospacing="0"/>
        <w:ind w:left="360"/>
        <w:jc w:val="both"/>
      </w:pPr>
    </w:p>
    <w:p w:rsidR="000C54F9" w:rsidRPr="000C54F9" w:rsidRDefault="000C54F9" w:rsidP="000C54F9">
      <w:pPr>
        <w:pStyle w:val="afff8"/>
        <w:spacing w:before="0" w:beforeAutospacing="0" w:after="0" w:afterAutospacing="0"/>
        <w:ind w:left="360"/>
        <w:jc w:val="both"/>
      </w:pPr>
    </w:p>
    <w:p w:rsidR="000C54F9" w:rsidRPr="000C54F9" w:rsidRDefault="000C54F9" w:rsidP="000C54F9">
      <w:pPr>
        <w:jc w:val="both"/>
      </w:pPr>
      <w:r w:rsidRPr="000C54F9">
        <w:rPr>
          <w:b/>
          <w:bCs/>
        </w:rPr>
        <w:t xml:space="preserve"> </w:t>
      </w:r>
    </w:p>
    <w:p w:rsidR="0093500B" w:rsidRPr="000C54F9" w:rsidRDefault="0093500B" w:rsidP="000C54F9">
      <w:pPr>
        <w:widowControl w:val="0"/>
        <w:autoSpaceDN w:val="0"/>
        <w:ind w:firstLine="851"/>
        <w:jc w:val="both"/>
        <w:textAlignment w:val="baseline"/>
      </w:pPr>
    </w:p>
    <w:sectPr w:rsidR="0093500B" w:rsidRPr="000C54F9" w:rsidSect="00D202C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0494D"/>
    <w:multiLevelType w:val="hybridMultilevel"/>
    <w:tmpl w:val="67DE1F50"/>
    <w:lvl w:ilvl="0" w:tplc="50A2E67A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EAD7911"/>
    <w:multiLevelType w:val="hybridMultilevel"/>
    <w:tmpl w:val="4E440390"/>
    <w:lvl w:ilvl="0" w:tplc="9064BA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26"/>
  </w:num>
  <w:num w:numId="6">
    <w:abstractNumId w:val="19"/>
  </w:num>
  <w:num w:numId="7">
    <w:abstractNumId w:val="6"/>
  </w:num>
  <w:num w:numId="8">
    <w:abstractNumId w:val="3"/>
  </w:num>
  <w:num w:numId="9">
    <w:abstractNumId w:val="7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32"/>
  </w:num>
  <w:num w:numId="16">
    <w:abstractNumId w:val="39"/>
  </w:num>
  <w:num w:numId="17">
    <w:abstractNumId w:val="35"/>
  </w:num>
  <w:num w:numId="18">
    <w:abstractNumId w:val="3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27"/>
  </w:num>
  <w:num w:numId="24">
    <w:abstractNumId w:val="5"/>
  </w:num>
  <w:num w:numId="25">
    <w:abstractNumId w:val="10"/>
  </w:num>
  <w:num w:numId="26">
    <w:abstractNumId w:val="15"/>
  </w:num>
  <w:num w:numId="27">
    <w:abstractNumId w:val="28"/>
  </w:num>
  <w:num w:numId="28">
    <w:abstractNumId w:val="20"/>
  </w:num>
  <w:num w:numId="29">
    <w:abstractNumId w:val="13"/>
  </w:num>
  <w:num w:numId="30">
    <w:abstractNumId w:val="9"/>
  </w:num>
  <w:num w:numId="31">
    <w:abstractNumId w:val="14"/>
  </w:num>
  <w:num w:numId="3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7"/>
  </w:num>
  <w:num w:numId="35">
    <w:abstractNumId w:val="4"/>
  </w:num>
  <w:num w:numId="36">
    <w:abstractNumId w:val="37"/>
  </w:num>
  <w:num w:numId="37">
    <w:abstractNumId w:val="8"/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0"/>
  </w:num>
  <w:num w:numId="41">
    <w:abstractNumId w:val="16"/>
  </w:num>
  <w:num w:numId="42">
    <w:abstractNumId w:val="2"/>
  </w:num>
  <w:num w:numId="43">
    <w:abstractNumId w:val="24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45949"/>
    <w:rsid w:val="00052381"/>
    <w:rsid w:val="0006521A"/>
    <w:rsid w:val="00086354"/>
    <w:rsid w:val="0009168A"/>
    <w:rsid w:val="00091861"/>
    <w:rsid w:val="00097935"/>
    <w:rsid w:val="000A3434"/>
    <w:rsid w:val="000C40AD"/>
    <w:rsid w:val="000C54F9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55A1D"/>
    <w:rsid w:val="00264DD1"/>
    <w:rsid w:val="002673EA"/>
    <w:rsid w:val="00270ACB"/>
    <w:rsid w:val="00275715"/>
    <w:rsid w:val="00282853"/>
    <w:rsid w:val="00285A96"/>
    <w:rsid w:val="0029243B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54F2"/>
    <w:rsid w:val="0078760D"/>
    <w:rsid w:val="007934D9"/>
    <w:rsid w:val="007A7C8D"/>
    <w:rsid w:val="007C0562"/>
    <w:rsid w:val="007C0969"/>
    <w:rsid w:val="007D1B4C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3500B"/>
    <w:rsid w:val="00986F01"/>
    <w:rsid w:val="00993708"/>
    <w:rsid w:val="009942EA"/>
    <w:rsid w:val="00996E1D"/>
    <w:rsid w:val="009A6A6E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AE7339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578B2"/>
    <w:rsid w:val="00C63BD2"/>
    <w:rsid w:val="00C72175"/>
    <w:rsid w:val="00C91BDB"/>
    <w:rsid w:val="00CA66FC"/>
    <w:rsid w:val="00CB2996"/>
    <w:rsid w:val="00CC1382"/>
    <w:rsid w:val="00D202CB"/>
    <w:rsid w:val="00D21AD4"/>
    <w:rsid w:val="00D25D1E"/>
    <w:rsid w:val="00DA3AE3"/>
    <w:rsid w:val="00DC0366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D4FCB"/>
    <w:rsid w:val="00EE7855"/>
    <w:rsid w:val="00F145D6"/>
    <w:rsid w:val="00F16145"/>
    <w:rsid w:val="00F748B4"/>
    <w:rsid w:val="00FA34AA"/>
    <w:rsid w:val="00FC3829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  <w:style w:type="paragraph" w:customStyle="1" w:styleId="Standard">
    <w:name w:val="Standard"/>
    <w:qFormat/>
    <w:rsid w:val="00DC0366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C0366"/>
    <w:pPr>
      <w:suppressLineNumbers/>
      <w:autoSpaceDN w:val="0"/>
    </w:pPr>
    <w:rPr>
      <w:rFonts w:ascii="Times New Roman" w:eastAsia="Andale Sans UI" w:hAnsi="Times New Roman"/>
      <w:kern w:val="3"/>
      <w:sz w:val="24"/>
    </w:rPr>
  </w:style>
  <w:style w:type="paragraph" w:customStyle="1" w:styleId="afff8">
    <w:name w:val="a"/>
    <w:basedOn w:val="a"/>
    <w:rsid w:val="000C54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  <w:style w:type="paragraph" w:customStyle="1" w:styleId="Standard">
    <w:name w:val="Standard"/>
    <w:qFormat/>
    <w:rsid w:val="00DC0366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C0366"/>
    <w:pPr>
      <w:suppressLineNumbers/>
      <w:autoSpaceDN w:val="0"/>
    </w:pPr>
    <w:rPr>
      <w:rFonts w:ascii="Times New Roman" w:eastAsia="Andale Sans UI" w:hAnsi="Times New Roman"/>
      <w:kern w:val="3"/>
      <w:sz w:val="24"/>
    </w:rPr>
  </w:style>
  <w:style w:type="paragraph" w:customStyle="1" w:styleId="afff8">
    <w:name w:val="a"/>
    <w:basedOn w:val="a"/>
    <w:rsid w:val="000C54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7427-CFFE-40BC-A602-4C2BE25B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2018-08-07T09:55:00Z</cp:lastPrinted>
  <dcterms:created xsi:type="dcterms:W3CDTF">2018-08-07T06:28:00Z</dcterms:created>
  <dcterms:modified xsi:type="dcterms:W3CDTF">2018-08-07T09:55:00Z</dcterms:modified>
</cp:coreProperties>
</file>