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995408" w:rsidRDefault="00995408" w:rsidP="00995408">
      <w:pPr>
        <w:jc w:val="right"/>
      </w:pPr>
    </w:p>
    <w:p w:rsidR="00995408" w:rsidRDefault="00995408" w:rsidP="0099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526" w:rsidRDefault="00902526" w:rsidP="00995408">
      <w:pPr>
        <w:jc w:val="center"/>
        <w:rPr>
          <w:b/>
          <w:sz w:val="28"/>
          <w:szCs w:val="28"/>
        </w:rPr>
      </w:pPr>
    </w:p>
    <w:p w:rsidR="00995408" w:rsidRPr="00902526" w:rsidRDefault="00995408" w:rsidP="00902526">
      <w:r w:rsidRPr="00902526">
        <w:rPr>
          <w:b/>
          <w:u w:val="single"/>
        </w:rPr>
        <w:t>«</w:t>
      </w:r>
      <w:r w:rsidR="00902526" w:rsidRPr="00902526">
        <w:rPr>
          <w:b/>
          <w:u w:val="single"/>
        </w:rPr>
        <w:t>21</w:t>
      </w:r>
      <w:r w:rsidRPr="00902526">
        <w:rPr>
          <w:b/>
          <w:u w:val="single"/>
        </w:rPr>
        <w:t xml:space="preserve">» </w:t>
      </w:r>
      <w:r w:rsidR="00902526" w:rsidRPr="00902526">
        <w:rPr>
          <w:b/>
          <w:u w:val="single"/>
        </w:rPr>
        <w:t>января</w:t>
      </w:r>
      <w:r w:rsidRPr="00902526">
        <w:rPr>
          <w:b/>
          <w:u w:val="single"/>
        </w:rPr>
        <w:t xml:space="preserve"> 201</w:t>
      </w:r>
      <w:r w:rsidR="00902526" w:rsidRPr="00902526">
        <w:rPr>
          <w:b/>
          <w:u w:val="single"/>
        </w:rPr>
        <w:t>9</w:t>
      </w:r>
      <w:r w:rsidRPr="00902526">
        <w:rPr>
          <w:b/>
          <w:u w:val="single"/>
        </w:rPr>
        <w:t xml:space="preserve"> г.</w:t>
      </w:r>
      <w:r w:rsidR="00902526" w:rsidRPr="00902526">
        <w:rPr>
          <w:b/>
        </w:rPr>
        <w:t xml:space="preserve">                          </w:t>
      </w:r>
      <w:r w:rsidRPr="00902526">
        <w:rPr>
          <w:b/>
        </w:rPr>
        <w:t xml:space="preserve"> № </w:t>
      </w:r>
      <w:r w:rsidR="00902526" w:rsidRPr="00902526">
        <w:rPr>
          <w:b/>
          <w:u w:val="single"/>
        </w:rPr>
        <w:t xml:space="preserve"> 1  </w:t>
      </w:r>
      <w:r w:rsidR="00902526" w:rsidRPr="00902526">
        <w:rPr>
          <w:b/>
        </w:rPr>
        <w:t xml:space="preserve">                          </w:t>
      </w:r>
      <w:r w:rsidRPr="00902526">
        <w:rPr>
          <w:b/>
          <w:u w:val="single"/>
        </w:rPr>
        <w:t xml:space="preserve">с. </w:t>
      </w:r>
      <w:proofErr w:type="spellStart"/>
      <w:r w:rsidRPr="00902526">
        <w:rPr>
          <w:b/>
          <w:u w:val="single"/>
        </w:rPr>
        <w:t>Натырбово</w:t>
      </w:r>
      <w:proofErr w:type="spellEnd"/>
    </w:p>
    <w:p w:rsidR="00995408" w:rsidRDefault="00995408" w:rsidP="00995408">
      <w:pPr>
        <w:jc w:val="center"/>
        <w:rPr>
          <w:sz w:val="28"/>
          <w:szCs w:val="28"/>
        </w:rPr>
      </w:pPr>
    </w:p>
    <w:p w:rsidR="00995408" w:rsidRPr="0027703D" w:rsidRDefault="00995408" w:rsidP="00995408">
      <w:pPr>
        <w:rPr>
          <w:b/>
        </w:rPr>
      </w:pPr>
    </w:p>
    <w:p w:rsidR="0027703D" w:rsidRPr="001F0634" w:rsidRDefault="0027703D" w:rsidP="002770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1F0634">
        <w:rPr>
          <w:b/>
          <w:spacing w:val="2"/>
        </w:rPr>
        <w:t>ОБ УТВЕРЖДЕНИИ ПОЛОЖЕНИЯ О КОМИССИИ ПО ПРОВЕДЕНИЮ ИНВЕНТАРИЗАЦИИ КАЧЕСТВА ГОРОДСКОЙ СРЕДЫ</w:t>
      </w:r>
    </w:p>
    <w:p w:rsidR="0027703D" w:rsidRPr="001F0634" w:rsidRDefault="0027703D" w:rsidP="002770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27703D" w:rsidRPr="00683286" w:rsidRDefault="0027703D" w:rsidP="0027703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F0634">
        <w:rPr>
          <w:spacing w:val="2"/>
          <w:sz w:val="28"/>
          <w:szCs w:val="28"/>
        </w:rPr>
        <w:t>В соответствии с </w:t>
      </w:r>
      <w:hyperlink r:id="rId10" w:history="1">
        <w:r w:rsidRPr="00683286">
          <w:rPr>
            <w:spacing w:val="2"/>
            <w:sz w:val="28"/>
            <w:szCs w:val="28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83286">
        <w:rPr>
          <w:spacing w:val="2"/>
          <w:sz w:val="28"/>
          <w:szCs w:val="28"/>
          <w:u w:val="single"/>
        </w:rPr>
        <w:t>, </w:t>
      </w:r>
      <w:hyperlink r:id="rId11" w:history="1">
        <w:r w:rsidRPr="00683286">
          <w:rPr>
            <w:spacing w:val="2"/>
            <w:sz w:val="28"/>
            <w:szCs w:val="28"/>
            <w:u w:val="single"/>
          </w:rPr>
          <w:t>от</w:t>
        </w:r>
        <w:r w:rsidR="00683286" w:rsidRPr="00683286">
          <w:rPr>
            <w:spacing w:val="2"/>
            <w:sz w:val="28"/>
            <w:szCs w:val="28"/>
            <w:u w:val="single"/>
          </w:rPr>
          <w:t xml:space="preserve"> </w:t>
        </w:r>
        <w:r w:rsidRPr="00683286">
          <w:rPr>
            <w:spacing w:val="2"/>
            <w:sz w:val="28"/>
            <w:szCs w:val="28"/>
            <w:u w:val="single"/>
          </w:rPr>
          <w:t>13.03.2006 N 38-ФЗ "О рекламе"</w:t>
        </w:r>
      </w:hyperlink>
      <w:r w:rsidRPr="00683286">
        <w:rPr>
          <w:spacing w:val="2"/>
          <w:sz w:val="28"/>
          <w:szCs w:val="28"/>
          <w:u w:val="single"/>
        </w:rPr>
        <w:t>, </w:t>
      </w:r>
      <w:hyperlink r:id="rId12" w:history="1">
        <w:r w:rsidRPr="00683286">
          <w:rPr>
            <w:spacing w:val="2"/>
            <w:sz w:val="28"/>
            <w:szCs w:val="28"/>
            <w:u w:val="single"/>
          </w:rPr>
          <w:t>от 25.06.2002 N 73-ФЗ "Об объектах культурного наследия (памятниках истории и культуры) народов Российской Федерации"</w:t>
        </w:r>
      </w:hyperlink>
      <w:r w:rsidR="000E7992" w:rsidRPr="00683286">
        <w:rPr>
          <w:spacing w:val="2"/>
          <w:sz w:val="28"/>
          <w:szCs w:val="28"/>
          <w:u w:val="single"/>
        </w:rPr>
        <w:t xml:space="preserve">, </w:t>
      </w:r>
      <w:r w:rsidRPr="00683286">
        <w:rPr>
          <w:spacing w:val="2"/>
          <w:sz w:val="28"/>
          <w:szCs w:val="28"/>
          <w:u w:val="single"/>
        </w:rPr>
        <w:t xml:space="preserve">Уставом муниципального образования «Натырбовское сельское поселение» </w:t>
      </w:r>
      <w:r w:rsidRPr="001F0634">
        <w:rPr>
          <w:spacing w:val="2"/>
          <w:sz w:val="28"/>
          <w:szCs w:val="28"/>
        </w:rPr>
        <w:t>в целях проведения инвентаризации качества городской среды в ходе реализации приоритетного проекта "Формирование комфортной городской</w:t>
      </w:r>
      <w:proofErr w:type="gramEnd"/>
      <w:r w:rsidRPr="001F0634">
        <w:rPr>
          <w:spacing w:val="2"/>
          <w:sz w:val="28"/>
          <w:szCs w:val="28"/>
        </w:rPr>
        <w:t xml:space="preserve"> среды" на территории муниципального образования «Натырбовское </w:t>
      </w:r>
      <w:r w:rsidRPr="00683286">
        <w:rPr>
          <w:spacing w:val="2"/>
          <w:sz w:val="28"/>
          <w:szCs w:val="28"/>
        </w:rPr>
        <w:t>сельское поселение»,</w:t>
      </w:r>
    </w:p>
    <w:p w:rsidR="0027703D" w:rsidRPr="001F0634" w:rsidRDefault="0027703D" w:rsidP="0027703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F0634">
        <w:rPr>
          <w:spacing w:val="2"/>
          <w:sz w:val="28"/>
          <w:szCs w:val="28"/>
        </w:rPr>
        <w:t xml:space="preserve">                         </w:t>
      </w:r>
    </w:p>
    <w:p w:rsidR="0027703D" w:rsidRDefault="0027703D" w:rsidP="001F0634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F0634">
        <w:rPr>
          <w:spacing w:val="2"/>
          <w:sz w:val="28"/>
          <w:szCs w:val="28"/>
        </w:rPr>
        <w:t xml:space="preserve">                                    Постановляю: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</w:r>
      <w:r w:rsidR="001F0634" w:rsidRPr="001F0634">
        <w:rPr>
          <w:spacing w:val="2"/>
          <w:sz w:val="28"/>
          <w:szCs w:val="28"/>
        </w:rPr>
        <w:t>1</w:t>
      </w:r>
      <w:r w:rsidRPr="001F0634">
        <w:rPr>
          <w:spacing w:val="2"/>
          <w:sz w:val="28"/>
          <w:szCs w:val="28"/>
        </w:rPr>
        <w:t>. Утвердить Положение о комиссии по проведению инвентаризации качества городской среды согласно приложению к настоящему постановлению.</w:t>
      </w:r>
    </w:p>
    <w:p w:rsidR="000E7992" w:rsidRPr="00683286" w:rsidRDefault="000E7992" w:rsidP="000E799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683286">
        <w:rPr>
          <w:spacing w:val="2"/>
          <w:sz w:val="28"/>
          <w:szCs w:val="28"/>
        </w:rPr>
        <w:t xml:space="preserve">2. </w:t>
      </w:r>
      <w:proofErr w:type="gramStart"/>
      <w:r w:rsidRPr="00683286">
        <w:rPr>
          <w:spacing w:val="2"/>
          <w:sz w:val="28"/>
          <w:szCs w:val="28"/>
        </w:rPr>
        <w:t>Контроль за</w:t>
      </w:r>
      <w:proofErr w:type="gramEnd"/>
      <w:r w:rsidRPr="00683286">
        <w:rPr>
          <w:spacing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МО «Натырбовское  сельское поселение» Морозову Е.В.</w:t>
      </w:r>
    </w:p>
    <w:p w:rsidR="0027703D" w:rsidRPr="001F0634" w:rsidRDefault="000E7992" w:rsidP="001F06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1F0634" w:rsidRPr="001F0634">
        <w:rPr>
          <w:sz w:val="28"/>
          <w:szCs w:val="28"/>
        </w:rPr>
        <w:t xml:space="preserve">. </w:t>
      </w:r>
      <w:r w:rsidR="0027703D" w:rsidRPr="001F0634">
        <w:rPr>
          <w:sz w:val="28"/>
          <w:szCs w:val="28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адресу: </w:t>
      </w:r>
      <w:r w:rsidR="0027703D" w:rsidRPr="001F0634">
        <w:rPr>
          <w:sz w:val="28"/>
          <w:szCs w:val="28"/>
          <w:u w:val="single"/>
        </w:rPr>
        <w:t>//</w:t>
      </w:r>
      <w:proofErr w:type="spellStart"/>
      <w:r w:rsidR="0027703D" w:rsidRPr="001F0634">
        <w:rPr>
          <w:sz w:val="28"/>
          <w:szCs w:val="28"/>
          <w:u w:val="single"/>
          <w:lang w:val="en-US"/>
        </w:rPr>
        <w:t>adm</w:t>
      </w:r>
      <w:proofErr w:type="spellEnd"/>
      <w:r w:rsidR="0027703D" w:rsidRPr="001F0634">
        <w:rPr>
          <w:sz w:val="28"/>
          <w:szCs w:val="28"/>
          <w:u w:val="single"/>
        </w:rPr>
        <w:t>-</w:t>
      </w:r>
      <w:proofErr w:type="spellStart"/>
      <w:r w:rsidR="0027703D" w:rsidRPr="001F0634">
        <w:rPr>
          <w:sz w:val="28"/>
          <w:szCs w:val="28"/>
          <w:u w:val="single"/>
          <w:lang w:val="en-US"/>
        </w:rPr>
        <w:t>natyrbovo</w:t>
      </w:r>
      <w:proofErr w:type="spellEnd"/>
      <w:r w:rsidR="0027703D" w:rsidRPr="001F0634">
        <w:rPr>
          <w:sz w:val="28"/>
          <w:szCs w:val="28"/>
          <w:u w:val="single"/>
        </w:rPr>
        <w:t>.</w:t>
      </w:r>
      <w:proofErr w:type="spellStart"/>
      <w:r w:rsidR="0027703D" w:rsidRPr="001F0634">
        <w:rPr>
          <w:sz w:val="28"/>
          <w:szCs w:val="28"/>
          <w:u w:val="single"/>
          <w:lang w:val="en-US"/>
        </w:rPr>
        <w:t>ru</w:t>
      </w:r>
      <w:proofErr w:type="spellEnd"/>
      <w:r w:rsidR="0027703D" w:rsidRPr="001F0634">
        <w:rPr>
          <w:sz w:val="28"/>
          <w:szCs w:val="28"/>
          <w:u w:val="single"/>
        </w:rPr>
        <w:t>//</w:t>
      </w:r>
    </w:p>
    <w:p w:rsidR="0027703D" w:rsidRPr="001F0634" w:rsidRDefault="000E7992" w:rsidP="001F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703D" w:rsidRPr="001F0634">
        <w:rPr>
          <w:sz w:val="28"/>
          <w:szCs w:val="28"/>
        </w:rPr>
        <w:t>Постановление вступает в силу со дня его обнародования.</w:t>
      </w:r>
    </w:p>
    <w:p w:rsidR="0027703D" w:rsidRDefault="0027703D" w:rsidP="002770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0634" w:rsidRDefault="001F0634" w:rsidP="002770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0634" w:rsidRPr="001F0634" w:rsidRDefault="001F0634" w:rsidP="002770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95408" w:rsidRPr="001F0634" w:rsidRDefault="00995408" w:rsidP="00995408">
      <w:pPr>
        <w:rPr>
          <w:sz w:val="28"/>
          <w:szCs w:val="28"/>
        </w:rPr>
      </w:pPr>
      <w:r w:rsidRPr="001F0634">
        <w:rPr>
          <w:sz w:val="28"/>
          <w:szCs w:val="28"/>
        </w:rPr>
        <w:t>Глава муниципального образования                                     Н.В. Касицына</w:t>
      </w:r>
    </w:p>
    <w:p w:rsidR="00995408" w:rsidRPr="001F0634" w:rsidRDefault="00995408" w:rsidP="00995408">
      <w:pPr>
        <w:rPr>
          <w:sz w:val="28"/>
          <w:szCs w:val="28"/>
        </w:rPr>
      </w:pPr>
      <w:r w:rsidRPr="001F0634">
        <w:rPr>
          <w:sz w:val="28"/>
          <w:szCs w:val="28"/>
        </w:rPr>
        <w:t>«Натырбовское сельское поселение»</w:t>
      </w:r>
    </w:p>
    <w:p w:rsidR="00995408" w:rsidRPr="001F0634" w:rsidRDefault="00995408" w:rsidP="00995408">
      <w:pPr>
        <w:rPr>
          <w:sz w:val="28"/>
          <w:szCs w:val="28"/>
        </w:rPr>
      </w:pPr>
    </w:p>
    <w:p w:rsidR="00995408" w:rsidRPr="001F0634" w:rsidRDefault="00995408" w:rsidP="00995408">
      <w:pPr>
        <w:rPr>
          <w:sz w:val="28"/>
          <w:szCs w:val="28"/>
        </w:rPr>
      </w:pPr>
    </w:p>
    <w:p w:rsidR="00995408" w:rsidRPr="001F0634" w:rsidRDefault="00995408" w:rsidP="00995408">
      <w:pPr>
        <w:rPr>
          <w:sz w:val="28"/>
          <w:szCs w:val="28"/>
        </w:rPr>
      </w:pPr>
    </w:p>
    <w:p w:rsidR="00995408" w:rsidRPr="001F0634" w:rsidRDefault="00995408" w:rsidP="00995408">
      <w:pPr>
        <w:rPr>
          <w:sz w:val="28"/>
          <w:szCs w:val="28"/>
        </w:rPr>
      </w:pPr>
    </w:p>
    <w:p w:rsidR="00902526" w:rsidRDefault="00C30A7C" w:rsidP="00C30A7C">
      <w:pPr>
        <w:shd w:val="clear" w:color="auto" w:fill="FFFFFF"/>
        <w:spacing w:line="315" w:lineRule="atLeast"/>
        <w:ind w:left="5664" w:firstLine="120"/>
        <w:jc w:val="right"/>
        <w:textAlignment w:val="baseline"/>
        <w:rPr>
          <w:spacing w:val="2"/>
          <w:sz w:val="20"/>
          <w:szCs w:val="20"/>
        </w:rPr>
      </w:pPr>
      <w:r w:rsidRPr="00902526">
        <w:rPr>
          <w:spacing w:val="2"/>
          <w:sz w:val="20"/>
          <w:szCs w:val="20"/>
        </w:rPr>
        <w:lastRenderedPageBreak/>
        <w:t>Приложение</w:t>
      </w:r>
      <w:r w:rsidRPr="00902526">
        <w:rPr>
          <w:spacing w:val="2"/>
          <w:sz w:val="20"/>
          <w:szCs w:val="20"/>
        </w:rPr>
        <w:br/>
        <w:t xml:space="preserve">  к постановлению</w:t>
      </w:r>
      <w:r w:rsidRPr="00902526">
        <w:rPr>
          <w:spacing w:val="2"/>
          <w:sz w:val="20"/>
          <w:szCs w:val="20"/>
        </w:rPr>
        <w:br/>
      </w:r>
      <w:r w:rsidR="00902526" w:rsidRPr="00902526">
        <w:rPr>
          <w:spacing w:val="2"/>
          <w:sz w:val="20"/>
          <w:szCs w:val="20"/>
        </w:rPr>
        <w:t>главы МО</w:t>
      </w:r>
      <w:r w:rsidRPr="00902526">
        <w:rPr>
          <w:spacing w:val="2"/>
          <w:sz w:val="20"/>
          <w:szCs w:val="20"/>
        </w:rPr>
        <w:t xml:space="preserve"> «Натырбовское </w:t>
      </w:r>
    </w:p>
    <w:p w:rsidR="00C30A7C" w:rsidRPr="00902526" w:rsidRDefault="00C30A7C" w:rsidP="00C30A7C">
      <w:pPr>
        <w:shd w:val="clear" w:color="auto" w:fill="FFFFFF"/>
        <w:spacing w:line="315" w:lineRule="atLeast"/>
        <w:ind w:left="5664" w:firstLine="120"/>
        <w:jc w:val="right"/>
        <w:textAlignment w:val="baseline"/>
        <w:rPr>
          <w:spacing w:val="2"/>
          <w:sz w:val="20"/>
          <w:szCs w:val="20"/>
        </w:rPr>
      </w:pPr>
      <w:bookmarkStart w:id="0" w:name="_GoBack"/>
      <w:bookmarkEnd w:id="0"/>
      <w:r w:rsidRPr="00902526">
        <w:rPr>
          <w:spacing w:val="2"/>
          <w:sz w:val="20"/>
          <w:szCs w:val="20"/>
        </w:rPr>
        <w:t>сельское поселение»</w:t>
      </w:r>
      <w:r w:rsidR="001F0634" w:rsidRPr="00902526">
        <w:rPr>
          <w:spacing w:val="2"/>
          <w:sz w:val="20"/>
          <w:szCs w:val="20"/>
        </w:rPr>
        <w:br/>
      </w:r>
      <w:r w:rsidR="001F0634" w:rsidRPr="00902526">
        <w:rPr>
          <w:spacing w:val="2"/>
          <w:sz w:val="20"/>
          <w:szCs w:val="20"/>
          <w:u w:val="single"/>
        </w:rPr>
        <w:t xml:space="preserve">от </w:t>
      </w:r>
      <w:r w:rsidR="00902526" w:rsidRPr="00902526">
        <w:rPr>
          <w:spacing w:val="2"/>
          <w:sz w:val="20"/>
          <w:szCs w:val="20"/>
          <w:u w:val="single"/>
        </w:rPr>
        <w:t>21 января</w:t>
      </w:r>
      <w:r w:rsidR="001F0634" w:rsidRPr="00902526">
        <w:rPr>
          <w:spacing w:val="2"/>
          <w:sz w:val="20"/>
          <w:szCs w:val="20"/>
          <w:u w:val="single"/>
        </w:rPr>
        <w:t xml:space="preserve"> 201</w:t>
      </w:r>
      <w:r w:rsidR="00902526" w:rsidRPr="00902526">
        <w:rPr>
          <w:spacing w:val="2"/>
          <w:sz w:val="20"/>
          <w:szCs w:val="20"/>
          <w:u w:val="single"/>
        </w:rPr>
        <w:t>9</w:t>
      </w:r>
      <w:r w:rsidR="001F0634" w:rsidRPr="00902526">
        <w:rPr>
          <w:spacing w:val="2"/>
          <w:sz w:val="20"/>
          <w:szCs w:val="20"/>
          <w:u w:val="single"/>
        </w:rPr>
        <w:t xml:space="preserve"> года N </w:t>
      </w:r>
      <w:r w:rsidR="00902526" w:rsidRPr="00902526">
        <w:rPr>
          <w:spacing w:val="2"/>
          <w:sz w:val="20"/>
          <w:szCs w:val="20"/>
          <w:u w:val="single"/>
        </w:rPr>
        <w:t>1</w:t>
      </w:r>
    </w:p>
    <w:p w:rsidR="00C30A7C" w:rsidRPr="001F0634" w:rsidRDefault="00C30A7C" w:rsidP="00C30A7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t>1. Общие положения</w:t>
      </w:r>
    </w:p>
    <w:p w:rsidR="00C30A7C" w:rsidRPr="001F0634" w:rsidRDefault="00C30A7C" w:rsidP="00B23CE3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br/>
        <w:t>1.1. 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 с точки зрения соответствия рекламных конструкций и вывесок требованиям действующего законодательства в ходе реализации приоритетного проекта "Формирование комфортной городской среды" на территории муниципального образования «Натырбовское сельское поселение».</w:t>
      </w:r>
      <w:r w:rsidRPr="001F0634">
        <w:rPr>
          <w:color w:val="000000" w:themeColor="text1"/>
          <w:spacing w:val="2"/>
          <w:sz w:val="28"/>
          <w:szCs w:val="28"/>
        </w:rPr>
        <w:br/>
      </w:r>
      <w:r w:rsidRPr="001F0634">
        <w:rPr>
          <w:color w:val="000000" w:themeColor="text1"/>
          <w:spacing w:val="2"/>
          <w:sz w:val="28"/>
          <w:szCs w:val="28"/>
        </w:rPr>
        <w:br/>
        <w:t xml:space="preserve">1.2. Комиссия в своей деятельности руководствуется законодательством Российской Федерации, Республики Адыгея, муниципальными </w:t>
      </w:r>
      <w:r w:rsidR="00B23CE3">
        <w:rPr>
          <w:color w:val="000000" w:themeColor="text1"/>
          <w:spacing w:val="2"/>
          <w:sz w:val="28"/>
          <w:szCs w:val="28"/>
        </w:rPr>
        <w:t>п</w:t>
      </w:r>
      <w:r w:rsidRPr="001F0634">
        <w:rPr>
          <w:color w:val="000000" w:themeColor="text1"/>
          <w:spacing w:val="2"/>
          <w:sz w:val="28"/>
          <w:szCs w:val="28"/>
        </w:rPr>
        <w:t>равовыми</w:t>
      </w:r>
      <w:r w:rsidR="00B23CE3">
        <w:rPr>
          <w:color w:val="000000" w:themeColor="text1"/>
          <w:spacing w:val="2"/>
          <w:sz w:val="28"/>
          <w:szCs w:val="28"/>
        </w:rPr>
        <w:t xml:space="preserve"> </w:t>
      </w:r>
      <w:r w:rsidRPr="001F0634">
        <w:rPr>
          <w:color w:val="000000" w:themeColor="text1"/>
          <w:spacing w:val="2"/>
          <w:sz w:val="28"/>
          <w:szCs w:val="28"/>
        </w:rPr>
        <w:t>актами.</w:t>
      </w:r>
      <w:r w:rsidRPr="001F0634">
        <w:rPr>
          <w:color w:val="000000" w:themeColor="text1"/>
          <w:spacing w:val="2"/>
          <w:sz w:val="28"/>
          <w:szCs w:val="28"/>
        </w:rPr>
        <w:br/>
        <w:t>1.3. Организует работу  администрация МО «Натырбовское  сельское поселение» .</w:t>
      </w:r>
    </w:p>
    <w:p w:rsidR="00C30A7C" w:rsidRPr="001F0634" w:rsidRDefault="00C30A7C" w:rsidP="00C30A7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t>2. Состав Комиссии</w:t>
      </w:r>
    </w:p>
    <w:p w:rsidR="00C30A7C" w:rsidRPr="001F0634" w:rsidRDefault="00C30A7C" w:rsidP="00C30A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br/>
        <w:t xml:space="preserve">2.1. Комиссия состоит из трех человек и формируется из </w:t>
      </w:r>
      <w:r w:rsidRPr="00683286">
        <w:rPr>
          <w:spacing w:val="2"/>
          <w:sz w:val="28"/>
          <w:szCs w:val="28"/>
        </w:rPr>
        <w:t xml:space="preserve">представителей </w:t>
      </w:r>
      <w:r w:rsidRPr="001F0634">
        <w:rPr>
          <w:color w:val="000000" w:themeColor="text1"/>
          <w:spacing w:val="2"/>
          <w:sz w:val="28"/>
          <w:szCs w:val="28"/>
        </w:rPr>
        <w:t>администрации</w:t>
      </w:r>
      <w:r w:rsidR="00B23CE3">
        <w:rPr>
          <w:color w:val="000000" w:themeColor="text1"/>
          <w:spacing w:val="2"/>
          <w:sz w:val="28"/>
          <w:szCs w:val="28"/>
        </w:rPr>
        <w:t xml:space="preserve"> </w:t>
      </w:r>
      <w:r w:rsidRPr="001F0634">
        <w:rPr>
          <w:color w:val="000000" w:themeColor="text1"/>
          <w:spacing w:val="2"/>
          <w:sz w:val="28"/>
          <w:szCs w:val="28"/>
        </w:rPr>
        <w:t>муниципального образования «Натырбовское сельское поселение.</w:t>
      </w:r>
      <w:r w:rsidRPr="001F0634">
        <w:rPr>
          <w:color w:val="000000" w:themeColor="text1"/>
          <w:spacing w:val="2"/>
          <w:sz w:val="28"/>
          <w:szCs w:val="28"/>
        </w:rPr>
        <w:br/>
      </w:r>
      <w:r w:rsidRPr="001F0634">
        <w:rPr>
          <w:color w:val="000000" w:themeColor="text1"/>
          <w:spacing w:val="2"/>
          <w:sz w:val="28"/>
          <w:szCs w:val="28"/>
        </w:rPr>
        <w:br/>
        <w:t>2.2. Персональный состав всех членов Комиссии и лиц, замещающих членов Комиссии, утверждается постановлением</w:t>
      </w:r>
      <w:r w:rsidR="000E7992">
        <w:rPr>
          <w:color w:val="000000" w:themeColor="text1"/>
          <w:spacing w:val="2"/>
          <w:sz w:val="28"/>
          <w:szCs w:val="28"/>
        </w:rPr>
        <w:t xml:space="preserve"> </w:t>
      </w:r>
      <w:r w:rsidR="000E7992" w:rsidRPr="00683286">
        <w:rPr>
          <w:spacing w:val="2"/>
          <w:sz w:val="28"/>
          <w:szCs w:val="28"/>
        </w:rPr>
        <w:t>главы</w:t>
      </w:r>
      <w:r w:rsidRPr="00683286">
        <w:rPr>
          <w:spacing w:val="2"/>
          <w:sz w:val="28"/>
          <w:szCs w:val="28"/>
        </w:rPr>
        <w:t xml:space="preserve"> </w:t>
      </w:r>
      <w:r w:rsidRPr="001F0634">
        <w:rPr>
          <w:color w:val="000000" w:themeColor="text1"/>
          <w:spacing w:val="2"/>
          <w:sz w:val="28"/>
          <w:szCs w:val="28"/>
        </w:rPr>
        <w:t>администрации муниципального образования «Натырбовское сельское поселение».</w:t>
      </w:r>
    </w:p>
    <w:p w:rsidR="00C30A7C" w:rsidRPr="001F0634" w:rsidRDefault="00C30A7C" w:rsidP="00C30A7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t>3. Основные задачи Комиссии</w:t>
      </w:r>
    </w:p>
    <w:p w:rsidR="00C30A7C" w:rsidRPr="001F0634" w:rsidRDefault="00C30A7C" w:rsidP="001F0634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br/>
        <w:t>Основными задачами Комиссии являются:</w:t>
      </w:r>
      <w:r w:rsidRPr="001F0634">
        <w:rPr>
          <w:color w:val="000000" w:themeColor="text1"/>
          <w:spacing w:val="2"/>
          <w:sz w:val="28"/>
          <w:szCs w:val="28"/>
        </w:rPr>
        <w:br/>
      </w:r>
      <w:r w:rsidRPr="001F0634">
        <w:rPr>
          <w:color w:val="000000" w:themeColor="text1"/>
          <w:spacing w:val="2"/>
          <w:sz w:val="28"/>
          <w:szCs w:val="28"/>
        </w:rPr>
        <w:br/>
        <w:t xml:space="preserve">- проведение инвентаризации рекламных конструкций и вывесок на территории </w:t>
      </w:r>
      <w:r w:rsidRPr="00683286">
        <w:rPr>
          <w:spacing w:val="2"/>
          <w:sz w:val="28"/>
          <w:szCs w:val="28"/>
        </w:rPr>
        <w:t>муниципального образования</w:t>
      </w:r>
      <w:r w:rsidRPr="001F0634">
        <w:rPr>
          <w:color w:val="000000" w:themeColor="text1"/>
          <w:spacing w:val="2"/>
          <w:sz w:val="28"/>
          <w:szCs w:val="28"/>
        </w:rPr>
        <w:t xml:space="preserve"> </w:t>
      </w:r>
      <w:r w:rsidR="001F0634">
        <w:rPr>
          <w:color w:val="000000" w:themeColor="text1"/>
          <w:spacing w:val="2"/>
          <w:sz w:val="28"/>
          <w:szCs w:val="28"/>
        </w:rPr>
        <w:t>«Натырбовское</w:t>
      </w:r>
      <w:r w:rsidRPr="001F0634">
        <w:rPr>
          <w:color w:val="000000" w:themeColor="text1"/>
          <w:spacing w:val="2"/>
          <w:sz w:val="28"/>
          <w:szCs w:val="28"/>
        </w:rPr>
        <w:t xml:space="preserve"> сельское поселение</w:t>
      </w:r>
      <w:r w:rsidR="001F0634">
        <w:rPr>
          <w:color w:val="000000" w:themeColor="text1"/>
          <w:spacing w:val="2"/>
          <w:sz w:val="28"/>
          <w:szCs w:val="28"/>
        </w:rPr>
        <w:t>»</w:t>
      </w:r>
      <w:r w:rsidRPr="001F0634">
        <w:rPr>
          <w:color w:val="000000" w:themeColor="text1"/>
          <w:spacing w:val="2"/>
          <w:sz w:val="28"/>
          <w:szCs w:val="28"/>
        </w:rPr>
        <w:t>;</w:t>
      </w:r>
      <w:r w:rsidRPr="001F0634">
        <w:rPr>
          <w:color w:val="000000" w:themeColor="text1"/>
          <w:spacing w:val="2"/>
          <w:sz w:val="28"/>
          <w:szCs w:val="28"/>
        </w:rPr>
        <w:br/>
        <w:t>- выявление рекламных конструкций и вывесок, не соответствующих требованиям действующего законодательства;</w:t>
      </w:r>
      <w:r w:rsidRPr="001F0634">
        <w:rPr>
          <w:color w:val="000000" w:themeColor="text1"/>
          <w:spacing w:val="2"/>
          <w:sz w:val="28"/>
          <w:szCs w:val="28"/>
        </w:rPr>
        <w:br/>
        <w:t>- оценка технического состояния и внешнего вида рекламных конструкций и вывесок.</w:t>
      </w:r>
    </w:p>
    <w:p w:rsidR="00C30A7C" w:rsidRPr="001F0634" w:rsidRDefault="00C30A7C" w:rsidP="00C30A7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1F0634">
        <w:rPr>
          <w:color w:val="000000" w:themeColor="text1"/>
          <w:spacing w:val="2"/>
          <w:sz w:val="28"/>
          <w:szCs w:val="28"/>
        </w:rPr>
        <w:lastRenderedPageBreak/>
        <w:t>4. Порядок работы Комиссии</w:t>
      </w:r>
    </w:p>
    <w:p w:rsidR="00C30A7C" w:rsidRPr="001F0634" w:rsidRDefault="00C30A7C" w:rsidP="001F063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F0634">
        <w:rPr>
          <w:spacing w:val="2"/>
          <w:sz w:val="28"/>
          <w:szCs w:val="28"/>
        </w:rPr>
        <w:br/>
        <w:t>4.1. Основной организационной формой деятельности Комиссии являются выездные проверки.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 xml:space="preserve">4.2. Комиссия в составе трех человек проводит выездные проверки </w:t>
      </w:r>
      <w:r w:rsidRPr="00683286">
        <w:rPr>
          <w:spacing w:val="2"/>
          <w:sz w:val="28"/>
          <w:szCs w:val="28"/>
        </w:rPr>
        <w:t>ежемесячно</w:t>
      </w:r>
      <w:r w:rsidR="00683286" w:rsidRPr="00683286">
        <w:rPr>
          <w:spacing w:val="2"/>
          <w:sz w:val="28"/>
          <w:szCs w:val="28"/>
        </w:rPr>
        <w:t>.</w:t>
      </w:r>
      <w:r w:rsidRPr="00683286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>4.3. Проверки осуществляются на территориях муниципального образования</w:t>
      </w:r>
      <w:r w:rsidR="001F0634" w:rsidRPr="001F0634">
        <w:rPr>
          <w:spacing w:val="2"/>
          <w:sz w:val="28"/>
          <w:szCs w:val="28"/>
        </w:rPr>
        <w:t xml:space="preserve"> «Натырбовское</w:t>
      </w:r>
      <w:r w:rsidRPr="001F0634">
        <w:rPr>
          <w:spacing w:val="2"/>
          <w:sz w:val="28"/>
          <w:szCs w:val="28"/>
        </w:rPr>
        <w:t xml:space="preserve"> сельское поселение</w:t>
      </w:r>
      <w:r w:rsidR="001F0634" w:rsidRPr="001F0634">
        <w:rPr>
          <w:spacing w:val="2"/>
          <w:sz w:val="28"/>
          <w:szCs w:val="28"/>
        </w:rPr>
        <w:t>»</w:t>
      </w:r>
      <w:r w:rsidRPr="001F0634">
        <w:rPr>
          <w:spacing w:val="2"/>
          <w:sz w:val="28"/>
          <w:szCs w:val="28"/>
        </w:rPr>
        <w:t>, определенных постановлением</w:t>
      </w:r>
      <w:r w:rsidR="000E7992">
        <w:rPr>
          <w:spacing w:val="2"/>
          <w:sz w:val="28"/>
          <w:szCs w:val="28"/>
        </w:rPr>
        <w:t xml:space="preserve"> </w:t>
      </w:r>
      <w:r w:rsidR="000E7992" w:rsidRPr="00683286">
        <w:rPr>
          <w:spacing w:val="2"/>
          <w:sz w:val="28"/>
          <w:szCs w:val="28"/>
        </w:rPr>
        <w:t>главы</w:t>
      </w:r>
      <w:r w:rsidRPr="000E7992">
        <w:rPr>
          <w:color w:val="FF0000"/>
          <w:spacing w:val="2"/>
          <w:sz w:val="28"/>
          <w:szCs w:val="28"/>
        </w:rPr>
        <w:t xml:space="preserve"> </w:t>
      </w:r>
      <w:r w:rsidRPr="001F0634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1F0634" w:rsidRPr="001F0634">
        <w:rPr>
          <w:spacing w:val="2"/>
          <w:sz w:val="28"/>
          <w:szCs w:val="28"/>
        </w:rPr>
        <w:t>«Натырбовское</w:t>
      </w:r>
      <w:r w:rsidRPr="001F0634">
        <w:rPr>
          <w:spacing w:val="2"/>
          <w:sz w:val="28"/>
          <w:szCs w:val="28"/>
        </w:rPr>
        <w:t xml:space="preserve"> сельское поселение</w:t>
      </w:r>
      <w:r w:rsidR="001F0634" w:rsidRPr="001F0634">
        <w:rPr>
          <w:spacing w:val="2"/>
          <w:sz w:val="28"/>
          <w:szCs w:val="28"/>
        </w:rPr>
        <w:t>»</w:t>
      </w:r>
      <w:r w:rsidRPr="001F0634">
        <w:rPr>
          <w:spacing w:val="2"/>
          <w:sz w:val="28"/>
          <w:szCs w:val="28"/>
        </w:rPr>
        <w:t>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 xml:space="preserve">4.4. Комиссия приглашает к участию в работе Комиссии члена Комиссии - представителя </w:t>
      </w:r>
      <w:proofErr w:type="gramStart"/>
      <w:r w:rsidRPr="001F0634">
        <w:rPr>
          <w:spacing w:val="2"/>
          <w:sz w:val="28"/>
          <w:szCs w:val="28"/>
        </w:rPr>
        <w:t>общественности</w:t>
      </w:r>
      <w:proofErr w:type="gramEnd"/>
      <w:r w:rsidRPr="001F0634">
        <w:rPr>
          <w:spacing w:val="2"/>
          <w:sz w:val="28"/>
          <w:szCs w:val="28"/>
        </w:rPr>
        <w:t xml:space="preserve"> на территории которого проводится выездная проверка, путем направления телефонограммы, подписанной председателем Комиссии или лицом, исполняющим его обязанности, с указанием места, даты и времени проведения выездной проверки. Телефонограммы направляются не </w:t>
      </w:r>
      <w:proofErr w:type="gramStart"/>
      <w:r w:rsidRPr="001F0634">
        <w:rPr>
          <w:spacing w:val="2"/>
          <w:sz w:val="28"/>
          <w:szCs w:val="28"/>
        </w:rPr>
        <w:t>позднее</w:t>
      </w:r>
      <w:proofErr w:type="gramEnd"/>
      <w:r w:rsidRPr="001F0634">
        <w:rPr>
          <w:spacing w:val="2"/>
          <w:sz w:val="28"/>
          <w:szCs w:val="28"/>
        </w:rPr>
        <w:t xml:space="preserve"> чем за 2 рабочих дня до даты проведения выездной проверки.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>4.5. По результатам работы Комиссии составляется акт по форме согласно приложению к настоящему Положению.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>4.6.Акт подписывается тремя членами Комиссии.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>4.7. Акт составляется в одном экземпляре, оригинал которого хранится в  администрации..</w:t>
      </w:r>
      <w:r w:rsidRPr="001F0634">
        <w:rPr>
          <w:spacing w:val="2"/>
          <w:sz w:val="28"/>
          <w:szCs w:val="28"/>
        </w:rPr>
        <w:br/>
      </w:r>
      <w:r w:rsidRPr="001F0634">
        <w:rPr>
          <w:spacing w:val="2"/>
          <w:sz w:val="28"/>
          <w:szCs w:val="28"/>
        </w:rPr>
        <w:br/>
        <w:t>4.9. На основании акта Комиссия готовит информацию по проведению инвентаризации качества городской среды по форме, утвержденной Министерством строительства Республики Адыгея (далее - Министерство), и направляет ее в Министерство в срок до 1 числа каждого месяца.</w:t>
      </w:r>
      <w:r w:rsidRPr="001F0634">
        <w:rPr>
          <w:spacing w:val="2"/>
          <w:sz w:val="28"/>
          <w:szCs w:val="28"/>
        </w:rPr>
        <w:br/>
      </w:r>
    </w:p>
    <w:p w:rsidR="00995408" w:rsidRPr="001F0634" w:rsidRDefault="00995408" w:rsidP="001F0634">
      <w:pPr>
        <w:jc w:val="both"/>
        <w:rPr>
          <w:sz w:val="28"/>
          <w:szCs w:val="28"/>
        </w:rPr>
      </w:pPr>
    </w:p>
    <w:p w:rsidR="00995408" w:rsidRPr="001F0634" w:rsidRDefault="00995408" w:rsidP="001F0634">
      <w:pPr>
        <w:jc w:val="both"/>
        <w:rPr>
          <w:sz w:val="28"/>
          <w:szCs w:val="28"/>
        </w:rPr>
      </w:pPr>
    </w:p>
    <w:p w:rsidR="00995408" w:rsidRDefault="00995408" w:rsidP="001F0634">
      <w:pPr>
        <w:jc w:val="both"/>
        <w:rPr>
          <w:sz w:val="28"/>
          <w:szCs w:val="28"/>
        </w:rPr>
      </w:pPr>
    </w:p>
    <w:p w:rsidR="001F0634" w:rsidRDefault="001F0634" w:rsidP="001F0634">
      <w:pPr>
        <w:jc w:val="both"/>
        <w:rPr>
          <w:sz w:val="28"/>
          <w:szCs w:val="28"/>
        </w:rPr>
      </w:pPr>
    </w:p>
    <w:p w:rsidR="001F0634" w:rsidRPr="001F0634" w:rsidRDefault="001F0634" w:rsidP="001F0634">
      <w:pPr>
        <w:jc w:val="both"/>
        <w:rPr>
          <w:sz w:val="28"/>
          <w:szCs w:val="28"/>
        </w:rPr>
      </w:pPr>
    </w:p>
    <w:p w:rsidR="001F0634" w:rsidRPr="001F0634" w:rsidRDefault="001F0634" w:rsidP="001F0634">
      <w:pPr>
        <w:jc w:val="both"/>
        <w:rPr>
          <w:sz w:val="28"/>
          <w:szCs w:val="28"/>
        </w:rPr>
      </w:pPr>
    </w:p>
    <w:p w:rsidR="00995408" w:rsidRDefault="00995408" w:rsidP="009954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CE3" w:rsidRPr="00DB2AE3" w:rsidRDefault="00B23CE3" w:rsidP="00B23CE3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</w:rPr>
      </w:pPr>
      <w:r w:rsidRPr="00DB2AE3">
        <w:rPr>
          <w:spacing w:val="2"/>
        </w:rPr>
        <w:lastRenderedPageBreak/>
        <w:t xml:space="preserve"> АКТ КОМИССИОННОГО </w:t>
      </w:r>
      <w:proofErr w:type="gramStart"/>
      <w:r w:rsidRPr="00DB2AE3">
        <w:rPr>
          <w:spacing w:val="2"/>
        </w:rPr>
        <w:t>ОБСЛЕДОВАНИЯ ПРОВЕДЕНИЯ ИНВЕНТАРИЗАЦИИ КАЧЕСТВА ГОРОДСКОЙ СРЕДЫ</w:t>
      </w:r>
      <w:proofErr w:type="gramEnd"/>
    </w:p>
    <w:p w:rsidR="00B23CE3" w:rsidRPr="00DB2AE3" w:rsidRDefault="00B23CE3" w:rsidP="00B23CE3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DB2AE3">
        <w:rPr>
          <w:spacing w:val="2"/>
        </w:rPr>
        <w:t>Приложение</w:t>
      </w:r>
      <w:r w:rsidRPr="00DB2AE3">
        <w:rPr>
          <w:spacing w:val="2"/>
        </w:rPr>
        <w:br/>
        <w:t>к положению</w:t>
      </w:r>
    </w:p>
    <w:p w:rsidR="00B23CE3" w:rsidRPr="00DB2AE3" w:rsidRDefault="00B23CE3" w:rsidP="00DB2AE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AE3">
        <w:rPr>
          <w:spacing w:val="2"/>
        </w:rPr>
        <w:br/>
        <w:t xml:space="preserve">"____" ___________ 20___                                                                      с. </w:t>
      </w:r>
      <w:proofErr w:type="spellStart"/>
      <w:r w:rsidRPr="00DB2AE3">
        <w:rPr>
          <w:spacing w:val="2"/>
        </w:rPr>
        <w:t>Натырбово</w:t>
      </w:r>
      <w:proofErr w:type="spellEnd"/>
      <w:r w:rsidRPr="00DB2AE3">
        <w:rPr>
          <w:spacing w:val="2"/>
        </w:rPr>
        <w:br/>
      </w:r>
      <w:r w:rsidRPr="00DB2AE3">
        <w:rPr>
          <w:spacing w:val="2"/>
        </w:rPr>
        <w:br/>
        <w:t>Комиссия в составе:</w:t>
      </w:r>
      <w:r w:rsidRPr="00DB2AE3">
        <w:rPr>
          <w:spacing w:val="2"/>
        </w:rPr>
        <w:br/>
      </w:r>
      <w:r w:rsidRPr="00DB2AE3">
        <w:rPr>
          <w:spacing w:val="2"/>
        </w:rPr>
        <w:br/>
        <w:t>__</w:t>
      </w:r>
      <w:r w:rsidR="00DB2AE3" w:rsidRPr="00DB2AE3">
        <w:rPr>
          <w:spacing w:val="2"/>
        </w:rPr>
        <w:t>___________________________</w:t>
      </w:r>
      <w:r w:rsidRPr="00DB2AE3">
        <w:rPr>
          <w:spacing w:val="2"/>
        </w:rPr>
        <w:t>- уполномоченного представителя администрации</w:t>
      </w:r>
      <w:r w:rsidR="00DB2AE3" w:rsidRPr="00DB2AE3">
        <w:rPr>
          <w:spacing w:val="2"/>
        </w:rPr>
        <w:t>,</w:t>
      </w:r>
      <w:r w:rsidR="00DB2AE3" w:rsidRPr="00DB2AE3">
        <w:rPr>
          <w:spacing w:val="2"/>
        </w:rPr>
        <w:br/>
      </w:r>
      <w:r w:rsidR="00DB2AE3" w:rsidRPr="00DB2AE3">
        <w:rPr>
          <w:spacing w:val="2"/>
        </w:rPr>
        <w:br/>
      </w:r>
      <w:r w:rsidRPr="00DB2AE3">
        <w:rPr>
          <w:spacing w:val="2"/>
        </w:rPr>
        <w:t>_____________________________ - уполномоченного представителя администрации,</w:t>
      </w:r>
      <w:r w:rsidRPr="00DB2AE3">
        <w:rPr>
          <w:spacing w:val="2"/>
        </w:rPr>
        <w:br/>
      </w:r>
      <w:r w:rsidRPr="00DB2AE3">
        <w:rPr>
          <w:spacing w:val="2"/>
        </w:rPr>
        <w:br/>
        <w:t>_____________________________ - уполномоченного представител</w:t>
      </w:r>
      <w:r w:rsidR="00DB2AE3" w:rsidRPr="00DB2AE3">
        <w:rPr>
          <w:spacing w:val="2"/>
        </w:rPr>
        <w:t>я администрации</w:t>
      </w:r>
      <w:r w:rsidR="00DB2AE3" w:rsidRPr="00DB2AE3">
        <w:rPr>
          <w:spacing w:val="2"/>
        </w:rPr>
        <w:br/>
      </w:r>
      <w:r w:rsidRPr="00DB2AE3">
        <w:rPr>
          <w:spacing w:val="2"/>
        </w:rPr>
        <w:t>, провела инвентаризацию</w:t>
      </w:r>
      <w:r w:rsidR="00DB2AE3" w:rsidRPr="00DB2AE3">
        <w:rPr>
          <w:spacing w:val="2"/>
        </w:rPr>
        <w:t xml:space="preserve"> </w:t>
      </w:r>
      <w:r w:rsidRPr="00DB2AE3">
        <w:rPr>
          <w:spacing w:val="2"/>
        </w:rPr>
        <w:t>вывесок и рекламных конс</w:t>
      </w:r>
      <w:r w:rsidR="00DB2AE3" w:rsidRPr="00DB2AE3">
        <w:rPr>
          <w:spacing w:val="2"/>
        </w:rPr>
        <w:t xml:space="preserve">трукций </w:t>
      </w:r>
      <w:r w:rsidRPr="00DB2AE3">
        <w:rPr>
          <w:spacing w:val="2"/>
        </w:rPr>
        <w:br/>
        <w:t>___________________________________________</w:t>
      </w:r>
      <w:r w:rsidR="00DB2AE3" w:rsidRPr="00DB2AE3">
        <w:rPr>
          <w:spacing w:val="2"/>
        </w:rPr>
        <w:t>_______________________________</w:t>
      </w:r>
      <w:r w:rsidRPr="00DB2AE3">
        <w:rPr>
          <w:spacing w:val="2"/>
        </w:rPr>
        <w:br/>
        <w:t>__________________________________________________________________________</w:t>
      </w:r>
      <w:r w:rsidRPr="00DB2AE3">
        <w:rPr>
          <w:spacing w:val="2"/>
        </w:rPr>
        <w:br/>
      </w:r>
    </w:p>
    <w:p w:rsidR="00B23CE3" w:rsidRPr="00DB2AE3" w:rsidRDefault="00B23CE3" w:rsidP="00DB2AE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B2AE3">
        <w:rPr>
          <w:spacing w:val="2"/>
        </w:rPr>
        <w:t>&lt;*&gt; указывается населенный пункт, на территории которого проводится выездная проверка.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627"/>
        <w:gridCol w:w="1429"/>
        <w:gridCol w:w="1394"/>
      </w:tblGrid>
      <w:tr w:rsidR="00B23CE3" w:rsidRPr="00DB2AE3" w:rsidTr="00A0379F">
        <w:trPr>
          <w:trHeight w:val="15"/>
        </w:trPr>
        <w:tc>
          <w:tcPr>
            <w:tcW w:w="554" w:type="dxa"/>
            <w:hideMark/>
          </w:tcPr>
          <w:p w:rsidR="00B23CE3" w:rsidRPr="00DB2AE3" w:rsidRDefault="00B23CE3" w:rsidP="00A0379F"/>
        </w:tc>
        <w:tc>
          <w:tcPr>
            <w:tcW w:w="6283" w:type="dxa"/>
            <w:hideMark/>
          </w:tcPr>
          <w:p w:rsidR="00B23CE3" w:rsidRPr="00DB2AE3" w:rsidRDefault="00B23CE3" w:rsidP="00A0379F"/>
        </w:tc>
        <w:tc>
          <w:tcPr>
            <w:tcW w:w="1478" w:type="dxa"/>
            <w:hideMark/>
          </w:tcPr>
          <w:p w:rsidR="00B23CE3" w:rsidRPr="00DB2AE3" w:rsidRDefault="00B23CE3" w:rsidP="00A0379F"/>
        </w:tc>
        <w:tc>
          <w:tcPr>
            <w:tcW w:w="1478" w:type="dxa"/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 xml:space="preserve">N </w:t>
            </w:r>
            <w:proofErr w:type="gramStart"/>
            <w:r w:rsidRPr="00DB2AE3">
              <w:t>п</w:t>
            </w:r>
            <w:proofErr w:type="gramEnd"/>
            <w:r w:rsidRPr="00DB2AE3"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Результат</w:t>
            </w:r>
          </w:p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Количество проверенных объектов в рамках одной выездной проверки: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а) объекты недвижимости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б) отдельно стоящие рекламные конструкции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в) объекты культурного наследия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Выявлено рекламных конструкций,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Выявлено рекламных конструкций (на объектах культурного наследия)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jc w:val="center"/>
              <w:textAlignment w:val="baseline"/>
            </w:pPr>
            <w:r w:rsidRPr="00DB2AE3"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  <w:tr w:rsidR="00B23CE3" w:rsidRPr="00DB2AE3" w:rsidTr="00A037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>
            <w:pPr>
              <w:spacing w:line="315" w:lineRule="atLeast"/>
              <w:textAlignment w:val="baseline"/>
            </w:pPr>
            <w:r w:rsidRPr="00DB2AE3"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3CE3" w:rsidRPr="00DB2AE3" w:rsidRDefault="00B23CE3" w:rsidP="00A0379F"/>
        </w:tc>
      </w:tr>
    </w:tbl>
    <w:p w:rsidR="00B23CE3" w:rsidRPr="00DB2AE3" w:rsidRDefault="00B23CE3" w:rsidP="00B23CE3">
      <w:pPr>
        <w:shd w:val="clear" w:color="auto" w:fill="FFFFFF"/>
        <w:spacing w:line="315" w:lineRule="atLeast"/>
        <w:textAlignment w:val="baseline"/>
        <w:rPr>
          <w:spacing w:val="2"/>
        </w:rPr>
      </w:pPr>
      <w:proofErr w:type="gramStart"/>
      <w:r w:rsidRPr="00DB2AE3">
        <w:rPr>
          <w:spacing w:val="2"/>
        </w:rPr>
        <w:t>Члены Комиссии:</w:t>
      </w:r>
      <w:r w:rsidRPr="00DB2AE3">
        <w:rPr>
          <w:spacing w:val="2"/>
        </w:rPr>
        <w:br/>
        <w:t>___________________ _________________ _____________________________</w:t>
      </w:r>
      <w:r w:rsidRPr="00DB2AE3">
        <w:rPr>
          <w:spacing w:val="2"/>
        </w:rPr>
        <w:br/>
        <w:t>(должность) (подпись) (расшифровка подписи)</w:t>
      </w:r>
      <w:r w:rsidRPr="00DB2AE3">
        <w:rPr>
          <w:spacing w:val="2"/>
        </w:rPr>
        <w:br/>
        <w:t>___________________ _________________ _____________________________</w:t>
      </w:r>
      <w:r w:rsidRPr="00DB2AE3">
        <w:rPr>
          <w:spacing w:val="2"/>
        </w:rPr>
        <w:br/>
        <w:t>(должность) (подпись) (расшифровка подписи)</w:t>
      </w:r>
      <w:r w:rsidRPr="00DB2AE3">
        <w:rPr>
          <w:spacing w:val="2"/>
        </w:rPr>
        <w:br/>
        <w:t>___________________ _________________ _____________________________</w:t>
      </w:r>
      <w:r w:rsidRPr="00DB2AE3">
        <w:rPr>
          <w:spacing w:val="2"/>
        </w:rPr>
        <w:br/>
        <w:t>(должность) (подпись) (расшифровка подписи)</w:t>
      </w:r>
      <w:proofErr w:type="gramEnd"/>
    </w:p>
    <w:p w:rsidR="00B23CE3" w:rsidRPr="00DB2AE3" w:rsidRDefault="00B23CE3" w:rsidP="00B23CE3"/>
    <w:p w:rsidR="00B23CE3" w:rsidRPr="00DB2AE3" w:rsidRDefault="00B23CE3" w:rsidP="00B23CE3"/>
    <w:p w:rsidR="00B23CE3" w:rsidRPr="00DB2AE3" w:rsidRDefault="00B23CE3" w:rsidP="00B23CE3"/>
    <w:p w:rsidR="00B23CE3" w:rsidRPr="00DB2AE3" w:rsidRDefault="00B23CE3" w:rsidP="00B23CE3"/>
    <w:p w:rsidR="00870BAA" w:rsidRDefault="00870BAA" w:rsidP="000E5A30">
      <w:pPr>
        <w:jc w:val="center"/>
        <w:rPr>
          <w:b/>
          <w:sz w:val="32"/>
          <w:szCs w:val="32"/>
        </w:rPr>
      </w:pPr>
    </w:p>
    <w:sectPr w:rsidR="00870BAA" w:rsidSect="0027703D">
      <w:headerReference w:type="even" r:id="rId13"/>
      <w:headerReference w:type="default" r:id="rId14"/>
      <w:pgSz w:w="11906" w:h="16838"/>
      <w:pgMar w:top="709" w:right="1133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FD" w:rsidRDefault="001642FD" w:rsidP="00121753">
      <w:r>
        <w:separator/>
      </w:r>
    </w:p>
  </w:endnote>
  <w:endnote w:type="continuationSeparator" w:id="0">
    <w:p w:rsidR="001642FD" w:rsidRDefault="001642F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FD" w:rsidRDefault="001642FD" w:rsidP="00121753">
      <w:r>
        <w:separator/>
      </w:r>
    </w:p>
  </w:footnote>
  <w:footnote w:type="continuationSeparator" w:id="0">
    <w:p w:rsidR="001642FD" w:rsidRDefault="001642F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A3224A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E070BD"/>
    <w:multiLevelType w:val="hybridMultilevel"/>
    <w:tmpl w:val="CC323276"/>
    <w:lvl w:ilvl="0" w:tplc="05E47B7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2584B"/>
    <w:multiLevelType w:val="hybridMultilevel"/>
    <w:tmpl w:val="D8165CA2"/>
    <w:lvl w:ilvl="0" w:tplc="9F46D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8"/>
  </w:num>
  <w:num w:numId="16">
    <w:abstractNumId w:val="12"/>
  </w:num>
  <w:num w:numId="17">
    <w:abstractNumId w:val="18"/>
  </w:num>
  <w:num w:numId="18">
    <w:abstractNumId w:val="20"/>
  </w:num>
  <w:num w:numId="19">
    <w:abstractNumId w:val="8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19"/>
  </w:num>
  <w:num w:numId="28">
    <w:abstractNumId w:val="9"/>
  </w:num>
  <w:num w:numId="29">
    <w:abstractNumId w:val="11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0E6F01"/>
    <w:rsid w:val="000E7992"/>
    <w:rsid w:val="00106628"/>
    <w:rsid w:val="00121753"/>
    <w:rsid w:val="001302A7"/>
    <w:rsid w:val="001319B1"/>
    <w:rsid w:val="00132E53"/>
    <w:rsid w:val="00136B05"/>
    <w:rsid w:val="00157B4C"/>
    <w:rsid w:val="001642FD"/>
    <w:rsid w:val="00166906"/>
    <w:rsid w:val="001712B8"/>
    <w:rsid w:val="001741EE"/>
    <w:rsid w:val="0018274B"/>
    <w:rsid w:val="001A2E29"/>
    <w:rsid w:val="001B101C"/>
    <w:rsid w:val="001B5A65"/>
    <w:rsid w:val="001C2C78"/>
    <w:rsid w:val="001D478D"/>
    <w:rsid w:val="001E09D3"/>
    <w:rsid w:val="001F0634"/>
    <w:rsid w:val="001F24A8"/>
    <w:rsid w:val="00201E9F"/>
    <w:rsid w:val="00215670"/>
    <w:rsid w:val="0023556E"/>
    <w:rsid w:val="00236984"/>
    <w:rsid w:val="00241389"/>
    <w:rsid w:val="00241B60"/>
    <w:rsid w:val="00253931"/>
    <w:rsid w:val="00264DD1"/>
    <w:rsid w:val="00264FFB"/>
    <w:rsid w:val="00270ACB"/>
    <w:rsid w:val="002712A6"/>
    <w:rsid w:val="002738FC"/>
    <w:rsid w:val="00275715"/>
    <w:rsid w:val="0027703D"/>
    <w:rsid w:val="00283228"/>
    <w:rsid w:val="00287BEF"/>
    <w:rsid w:val="00295DC9"/>
    <w:rsid w:val="002D018E"/>
    <w:rsid w:val="002E177E"/>
    <w:rsid w:val="00311548"/>
    <w:rsid w:val="00316B8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6730"/>
    <w:rsid w:val="003E71D3"/>
    <w:rsid w:val="00422066"/>
    <w:rsid w:val="00440B62"/>
    <w:rsid w:val="00444044"/>
    <w:rsid w:val="004647DA"/>
    <w:rsid w:val="00476414"/>
    <w:rsid w:val="004772B0"/>
    <w:rsid w:val="00491AA9"/>
    <w:rsid w:val="0049237C"/>
    <w:rsid w:val="004957A7"/>
    <w:rsid w:val="00496B61"/>
    <w:rsid w:val="004B0B2D"/>
    <w:rsid w:val="004C4612"/>
    <w:rsid w:val="004C4FA6"/>
    <w:rsid w:val="004D0E1D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D2D62"/>
    <w:rsid w:val="005E2340"/>
    <w:rsid w:val="00602FC5"/>
    <w:rsid w:val="00637196"/>
    <w:rsid w:val="006410CC"/>
    <w:rsid w:val="00642A55"/>
    <w:rsid w:val="00651CE5"/>
    <w:rsid w:val="00654C45"/>
    <w:rsid w:val="00657098"/>
    <w:rsid w:val="00671A18"/>
    <w:rsid w:val="0067637F"/>
    <w:rsid w:val="00683286"/>
    <w:rsid w:val="006B5BAF"/>
    <w:rsid w:val="006B7894"/>
    <w:rsid w:val="006C6F01"/>
    <w:rsid w:val="006D2511"/>
    <w:rsid w:val="006E3B67"/>
    <w:rsid w:val="006E3E03"/>
    <w:rsid w:val="006E3F63"/>
    <w:rsid w:val="0070604A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7E59CE"/>
    <w:rsid w:val="007F1618"/>
    <w:rsid w:val="008203EA"/>
    <w:rsid w:val="008333F7"/>
    <w:rsid w:val="00846334"/>
    <w:rsid w:val="00863916"/>
    <w:rsid w:val="00864436"/>
    <w:rsid w:val="00870BAA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8F0D66"/>
    <w:rsid w:val="00902526"/>
    <w:rsid w:val="00932404"/>
    <w:rsid w:val="00941CC1"/>
    <w:rsid w:val="009545AD"/>
    <w:rsid w:val="00970437"/>
    <w:rsid w:val="00986F01"/>
    <w:rsid w:val="00987216"/>
    <w:rsid w:val="00993708"/>
    <w:rsid w:val="00995408"/>
    <w:rsid w:val="009B7AD3"/>
    <w:rsid w:val="009D57E4"/>
    <w:rsid w:val="009E519A"/>
    <w:rsid w:val="009F6E0E"/>
    <w:rsid w:val="00A02A72"/>
    <w:rsid w:val="00A07C85"/>
    <w:rsid w:val="00A117BA"/>
    <w:rsid w:val="00A302DC"/>
    <w:rsid w:val="00A3224A"/>
    <w:rsid w:val="00A353DF"/>
    <w:rsid w:val="00A52CE9"/>
    <w:rsid w:val="00A74C77"/>
    <w:rsid w:val="00A847FE"/>
    <w:rsid w:val="00A921CE"/>
    <w:rsid w:val="00A97A3C"/>
    <w:rsid w:val="00AA20DB"/>
    <w:rsid w:val="00AE61EC"/>
    <w:rsid w:val="00B17610"/>
    <w:rsid w:val="00B23CE3"/>
    <w:rsid w:val="00B2437D"/>
    <w:rsid w:val="00B56507"/>
    <w:rsid w:val="00B665A2"/>
    <w:rsid w:val="00B669D3"/>
    <w:rsid w:val="00B67D2A"/>
    <w:rsid w:val="00B71430"/>
    <w:rsid w:val="00B71F22"/>
    <w:rsid w:val="00B95E6D"/>
    <w:rsid w:val="00BB661F"/>
    <w:rsid w:val="00BE2B83"/>
    <w:rsid w:val="00BE671B"/>
    <w:rsid w:val="00C30A7C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0227"/>
    <w:rsid w:val="00CF33CE"/>
    <w:rsid w:val="00CF475C"/>
    <w:rsid w:val="00D0020C"/>
    <w:rsid w:val="00D20550"/>
    <w:rsid w:val="00D21AD4"/>
    <w:rsid w:val="00D31D22"/>
    <w:rsid w:val="00D44298"/>
    <w:rsid w:val="00D5200D"/>
    <w:rsid w:val="00D65E1B"/>
    <w:rsid w:val="00D803EC"/>
    <w:rsid w:val="00D84F3F"/>
    <w:rsid w:val="00DA1058"/>
    <w:rsid w:val="00DA3AE3"/>
    <w:rsid w:val="00DB2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85DCF"/>
    <w:rsid w:val="00F908CE"/>
    <w:rsid w:val="00F9302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F487-AE49-4519-8772-98BE423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2019-01-22T08:45:00Z</cp:lastPrinted>
  <dcterms:created xsi:type="dcterms:W3CDTF">2019-01-22T08:45:00Z</dcterms:created>
  <dcterms:modified xsi:type="dcterms:W3CDTF">2019-01-22T08:45:00Z</dcterms:modified>
</cp:coreProperties>
</file>