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047A44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14122">
        <w:rPr>
          <w:b/>
          <w:sz w:val="22"/>
          <w:szCs w:val="22"/>
        </w:rPr>
        <w:t xml:space="preserve">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C14122">
        <w:rPr>
          <w:sz w:val="22"/>
          <w:szCs w:val="22"/>
          <w:u w:val="single"/>
        </w:rPr>
        <w:t>30</w:t>
      </w:r>
      <w:r w:rsidR="00047A44">
        <w:rPr>
          <w:sz w:val="22"/>
          <w:szCs w:val="22"/>
          <w:u w:val="single"/>
        </w:rPr>
        <w:t xml:space="preserve"> » 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C14122">
        <w:rPr>
          <w:sz w:val="22"/>
          <w:szCs w:val="22"/>
          <w:u w:val="single"/>
        </w:rPr>
        <w:t>40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801490" w:rsidRPr="006571EF" w:rsidRDefault="00801490" w:rsidP="00801490">
      <w:pPr>
        <w:suppressAutoHyphens/>
        <w:jc w:val="both"/>
        <w:rPr>
          <w:b/>
        </w:rPr>
      </w:pPr>
      <w:r w:rsidRPr="006571EF">
        <w:rPr>
          <w:b/>
          <w:lang w:eastAsia="ar-SA"/>
        </w:rPr>
        <w:t xml:space="preserve">Об утверждении Порядка </w:t>
      </w:r>
      <w:r w:rsidRPr="006571EF">
        <w:rPr>
          <w:b/>
        </w:rPr>
        <w:t xml:space="preserve">принятия муниципальными служащими </w:t>
      </w:r>
      <w:r w:rsidR="00610468">
        <w:rPr>
          <w:b/>
        </w:rPr>
        <w:t xml:space="preserve">администрации муниципального образования «Натырбовское </w:t>
      </w:r>
      <w:r w:rsidRPr="006571EF">
        <w:rPr>
          <w:b/>
          <w:color w:val="000000"/>
        </w:rPr>
        <w:t>сельско</w:t>
      </w:r>
      <w:r w:rsidR="00610468">
        <w:rPr>
          <w:b/>
          <w:color w:val="000000"/>
        </w:rPr>
        <w:t>е</w:t>
      </w:r>
      <w:r w:rsidRPr="006571EF">
        <w:rPr>
          <w:b/>
          <w:color w:val="000000"/>
        </w:rPr>
        <w:t xml:space="preserve"> поселени</w:t>
      </w:r>
      <w:r w:rsidR="00610468">
        <w:rPr>
          <w:b/>
          <w:color w:val="000000"/>
        </w:rPr>
        <w:t>е»</w:t>
      </w:r>
      <w:r w:rsidRPr="006571EF">
        <w:rPr>
          <w:b/>
          <w:i/>
          <w:lang w:eastAsia="ar-SA"/>
        </w:rPr>
        <w:t xml:space="preserve"> </w:t>
      </w:r>
      <w:r w:rsidRPr="006571EF">
        <w:rPr>
          <w:b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801490" w:rsidRPr="006571EF" w:rsidRDefault="00801490" w:rsidP="008014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490" w:rsidRDefault="00801490" w:rsidP="0080149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7A7C8D" w:rsidRPr="00610468" w:rsidRDefault="00610468" w:rsidP="00801490">
      <w:pPr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   </w:t>
      </w:r>
      <w:r w:rsidR="00801490" w:rsidRPr="00610468">
        <w:rPr>
          <w:sz w:val="22"/>
          <w:szCs w:val="22"/>
          <w:lang w:eastAsia="ar-SA"/>
        </w:rPr>
        <w:t xml:space="preserve">В соответствии с Федеральным законом от 02.03.2007 </w:t>
      </w:r>
      <w:hyperlink r:id="rId10" w:history="1">
        <w:r w:rsidR="00801490" w:rsidRPr="00610468">
          <w:rPr>
            <w:rStyle w:val="af0"/>
            <w:color w:val="auto"/>
            <w:sz w:val="22"/>
            <w:szCs w:val="22"/>
            <w:lang w:eastAsia="ar-SA"/>
          </w:rPr>
          <w:t>№ 25-ФЗ</w:t>
        </w:r>
      </w:hyperlink>
      <w:r w:rsidR="00801490" w:rsidRPr="00610468">
        <w:rPr>
          <w:sz w:val="22"/>
          <w:szCs w:val="22"/>
          <w:lang w:eastAsia="ar-SA"/>
        </w:rPr>
        <w:t xml:space="preserve"> «О муниципальной службе в Российской Федерации», </w:t>
      </w:r>
      <w:r>
        <w:rPr>
          <w:sz w:val="22"/>
          <w:szCs w:val="22"/>
          <w:lang w:eastAsia="ar-SA"/>
        </w:rPr>
        <w:t>р</w:t>
      </w:r>
      <w:r w:rsidR="00AF48A7" w:rsidRPr="00610468">
        <w:rPr>
          <w:sz w:val="22"/>
          <w:szCs w:val="22"/>
        </w:rPr>
        <w:t xml:space="preserve">уководствуясь Уставом </w:t>
      </w:r>
      <w:r w:rsidR="001A636E" w:rsidRPr="00610468">
        <w:rPr>
          <w:sz w:val="22"/>
          <w:szCs w:val="22"/>
        </w:rPr>
        <w:t>муниципального образования</w:t>
      </w:r>
      <w:r w:rsidR="00AF48A7" w:rsidRPr="00610468">
        <w:rPr>
          <w:sz w:val="22"/>
          <w:szCs w:val="22"/>
        </w:rPr>
        <w:t xml:space="preserve"> «Натырбовское сельское поселение</w:t>
      </w:r>
      <w:r w:rsidR="001A636E" w:rsidRPr="00610468">
        <w:rPr>
          <w:sz w:val="22"/>
          <w:szCs w:val="22"/>
        </w:rPr>
        <w:t>»</w:t>
      </w:r>
      <w:r w:rsidR="007A7C8D" w:rsidRPr="00610468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610468" w:rsidRPr="006571EF" w:rsidRDefault="00610468" w:rsidP="00610468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200" w:line="276" w:lineRule="auto"/>
      </w:pPr>
      <w:r w:rsidRPr="006571EF">
        <w:rPr>
          <w:lang w:eastAsia="ar-SA"/>
        </w:rPr>
        <w:t xml:space="preserve">Утвердить Порядок принятия муниципальными служащими </w:t>
      </w:r>
      <w:r>
        <w:rPr>
          <w:lang w:eastAsia="ar-SA"/>
        </w:rPr>
        <w:t>администрации муниципального образования «Натырбовское</w:t>
      </w:r>
      <w:r>
        <w:rPr>
          <w:color w:val="000000"/>
        </w:rPr>
        <w:t xml:space="preserve"> </w:t>
      </w:r>
      <w:r w:rsidRPr="006571E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6571E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6571EF">
        <w:rPr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 (приложение 1).</w:t>
      </w:r>
    </w:p>
    <w:p w:rsidR="00047A44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780DE0" w:rsidRPr="00576735" w:rsidRDefault="00780DE0" w:rsidP="00780DE0">
      <w:pPr>
        <w:pStyle w:val="a5"/>
        <w:rPr>
          <w:u w:val="single"/>
        </w:rPr>
      </w:pP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047A44" w:rsidRPr="00576735" w:rsidRDefault="00047A44" w:rsidP="00047A44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Default="00780DE0" w:rsidP="00801490">
      <w:pPr>
        <w:jc w:val="center"/>
        <w:rPr>
          <w:b/>
          <w:sz w:val="26"/>
          <w:szCs w:val="26"/>
        </w:rPr>
      </w:pP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80DE0" w:rsidRPr="009B3CFE" w:rsidRDefault="00780DE0" w:rsidP="00780DE0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780DE0" w:rsidRPr="009B3CFE" w:rsidRDefault="00780DE0" w:rsidP="00780DE0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C14122">
        <w:rPr>
          <w:sz w:val="22"/>
          <w:szCs w:val="22"/>
          <w:u w:val="single"/>
        </w:rPr>
        <w:t>40</w:t>
      </w:r>
      <w:r w:rsidRPr="009B3CFE">
        <w:rPr>
          <w:sz w:val="22"/>
          <w:szCs w:val="22"/>
          <w:u w:val="single"/>
        </w:rPr>
        <w:t xml:space="preserve">  от «</w:t>
      </w:r>
      <w:r w:rsidR="00C14122">
        <w:rPr>
          <w:sz w:val="22"/>
          <w:szCs w:val="22"/>
          <w:u w:val="single"/>
        </w:rPr>
        <w:t>30</w:t>
      </w: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801490" w:rsidRPr="00866567" w:rsidRDefault="00801490" w:rsidP="00801490">
      <w:pPr>
        <w:suppressAutoHyphens/>
        <w:jc w:val="right"/>
        <w:rPr>
          <w:rFonts w:cs="Arial"/>
          <w:b/>
          <w:lang w:eastAsia="ar-SA"/>
        </w:rPr>
      </w:pPr>
      <w:r w:rsidRPr="00866567">
        <w:rPr>
          <w:rFonts w:cs="Arial"/>
          <w:b/>
          <w:lang w:eastAsia="ar-SA"/>
        </w:rPr>
        <w:t xml:space="preserve">                                 </w:t>
      </w:r>
    </w:p>
    <w:p w:rsidR="00675DAC" w:rsidRDefault="00801490" w:rsidP="00801490">
      <w:pPr>
        <w:suppressAutoHyphens/>
        <w:jc w:val="center"/>
        <w:rPr>
          <w:b/>
          <w:bCs/>
          <w:lang w:eastAsia="ar-SA"/>
        </w:rPr>
      </w:pPr>
      <w:r w:rsidRPr="00675DAC">
        <w:rPr>
          <w:b/>
          <w:bCs/>
          <w:lang w:eastAsia="ar-SA"/>
        </w:rPr>
        <w:t xml:space="preserve">Порядок </w:t>
      </w:r>
    </w:p>
    <w:p w:rsidR="00801490" w:rsidRPr="00675DAC" w:rsidRDefault="00675DAC" w:rsidP="00675DAC">
      <w:pPr>
        <w:suppressAutoHyphens/>
        <w:rPr>
          <w:b/>
          <w:bCs/>
          <w:lang w:eastAsia="ar-SA"/>
        </w:rPr>
      </w:pPr>
      <w:r w:rsidRPr="00675DAC">
        <w:rPr>
          <w:b/>
        </w:rPr>
        <w:t xml:space="preserve">принятия муниципальными служащими администрации муниципального образования «Натырбовское </w:t>
      </w:r>
      <w:r w:rsidRPr="00675DAC">
        <w:rPr>
          <w:b/>
          <w:color w:val="000000"/>
        </w:rPr>
        <w:t>сельское поселение»</w:t>
      </w:r>
      <w:r w:rsidRPr="00675DAC">
        <w:rPr>
          <w:b/>
          <w:i/>
          <w:lang w:eastAsia="ar-SA"/>
        </w:rPr>
        <w:t xml:space="preserve"> </w:t>
      </w:r>
      <w:r w:rsidRPr="00675DAC">
        <w:rPr>
          <w:b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b/>
        </w:rPr>
        <w:t xml:space="preserve">  </w:t>
      </w:r>
      <w:r w:rsidR="00801490" w:rsidRPr="00675DAC">
        <w:rPr>
          <w:b/>
          <w:lang w:eastAsia="ar-SA"/>
        </w:rPr>
        <w:t>(далее-Порядок)</w:t>
      </w:r>
    </w:p>
    <w:p w:rsidR="00801490" w:rsidRPr="006571EF" w:rsidRDefault="00801490" w:rsidP="00801490">
      <w:pPr>
        <w:suppressAutoHyphens/>
        <w:jc w:val="center"/>
        <w:rPr>
          <w:b/>
          <w:bCs/>
          <w:lang w:eastAsia="ar-SA"/>
        </w:rPr>
      </w:pPr>
    </w:p>
    <w:p w:rsidR="00801490" w:rsidRPr="006571EF" w:rsidRDefault="00801490" w:rsidP="00801490">
      <w:pPr>
        <w:suppressAutoHyphens/>
        <w:jc w:val="center"/>
        <w:rPr>
          <w:b/>
          <w:bCs/>
          <w:lang w:eastAsia="ar-SA"/>
        </w:rPr>
      </w:pP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rFonts w:eastAsia="Arial"/>
          <w:lang w:eastAsia="zh-CN" w:bidi="hi-IN"/>
        </w:rPr>
      </w:pPr>
      <w:r w:rsidRPr="006571EF">
        <w:rPr>
          <w:rFonts w:eastAsia="Arial"/>
          <w:color w:val="000000"/>
          <w:lang w:eastAsia="zh-CN" w:bidi="hi-IN"/>
        </w:rPr>
        <w:t xml:space="preserve">1. </w:t>
      </w:r>
      <w:proofErr w:type="gramStart"/>
      <w:r w:rsidRPr="006571EF">
        <w:rPr>
          <w:rFonts w:eastAsia="Arial"/>
          <w:color w:val="000000"/>
          <w:lang w:eastAsia="zh-CN" w:bidi="hi-IN"/>
        </w:rPr>
        <w:t xml:space="preserve">Настоящий </w:t>
      </w:r>
      <w:r w:rsidRPr="006571EF">
        <w:rPr>
          <w:rFonts w:eastAsia="Arial"/>
          <w:color w:val="000000"/>
          <w:lang w:eastAsia="zh-CN"/>
        </w:rPr>
        <w:t xml:space="preserve">Порядок </w:t>
      </w:r>
      <w:r w:rsidRPr="006571EF">
        <w:rPr>
          <w:rFonts w:eastAsia="Arial"/>
          <w:color w:val="000000"/>
          <w:lang w:eastAsia="zh-CN" w:bidi="hi-IN"/>
        </w:rPr>
        <w:t xml:space="preserve">устанавливает процедуру </w:t>
      </w:r>
      <w:r w:rsidRPr="006571EF">
        <w:rPr>
          <w:rFonts w:eastAsia="Arial"/>
          <w:lang w:eastAsia="zh-CN" w:bidi="hi-IN"/>
        </w:rPr>
        <w:t xml:space="preserve">принятия муниципальными служащими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>
        <w:rPr>
          <w:rFonts w:eastAsia="Arial"/>
          <w:color w:val="000000"/>
          <w:lang w:eastAsia="zh-CN" w:bidi="hi-IN"/>
        </w:rPr>
        <w:t xml:space="preserve">  сельско</w:t>
      </w:r>
      <w:r w:rsidR="00675DAC">
        <w:rPr>
          <w:rFonts w:eastAsia="Arial"/>
          <w:color w:val="000000"/>
          <w:lang w:eastAsia="zh-CN" w:bidi="hi-IN"/>
        </w:rPr>
        <w:t>е</w:t>
      </w:r>
      <w:r>
        <w:rPr>
          <w:rFonts w:eastAsia="Arial"/>
          <w:color w:val="000000"/>
          <w:lang w:eastAsia="zh-CN" w:bidi="hi-IN"/>
        </w:rPr>
        <w:t xml:space="preserve"> поселени</w:t>
      </w:r>
      <w:r w:rsidR="00675DAC">
        <w:rPr>
          <w:rFonts w:eastAsia="Arial"/>
          <w:color w:val="000000"/>
          <w:lang w:eastAsia="zh-CN" w:bidi="hi-IN"/>
        </w:rPr>
        <w:t>е»</w:t>
      </w:r>
      <w:r w:rsidRPr="006571EF">
        <w:rPr>
          <w:rFonts w:eastAsia="Arial"/>
          <w:lang w:eastAsia="zh-CN" w:bidi="hi-IN"/>
        </w:rPr>
        <w:t xml:space="preserve"> (далее – муниципальные служащие) наград, почетных и специальных званий, </w:t>
      </w:r>
      <w:r w:rsidRPr="006571EF">
        <w:rPr>
          <w:rFonts w:eastAsia="Arial"/>
          <w:bCs/>
          <w:lang w:eastAsia="zh-CN" w:bidi="hi-IN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6571EF">
        <w:rPr>
          <w:rFonts w:eastAsia="Arial"/>
          <w:color w:val="000000"/>
          <w:lang w:eastAsia="zh-CN" w:bidi="hi-IN"/>
        </w:rPr>
        <w:t xml:space="preserve"> (далее </w:t>
      </w:r>
      <w:r w:rsidRPr="006571EF">
        <w:rPr>
          <w:rFonts w:eastAsia="Arial"/>
          <w:bCs/>
          <w:color w:val="000000"/>
          <w:lang w:eastAsia="zh-CN"/>
        </w:rPr>
        <w:t>–</w:t>
      </w:r>
      <w:r w:rsidRPr="006571EF">
        <w:rPr>
          <w:rFonts w:eastAsia="Arial"/>
          <w:color w:val="000000"/>
          <w:lang w:eastAsia="zh-CN" w:bidi="hi-IN"/>
        </w:rPr>
        <w:t xml:space="preserve"> награды, звания), если в </w:t>
      </w:r>
      <w:r w:rsidRPr="006571EF">
        <w:rPr>
          <w:rFonts w:eastAsia="Arial"/>
          <w:lang w:eastAsia="zh-CN" w:bidi="hi-IN"/>
        </w:rPr>
        <w:t>их должностные обязанности входит взаимодействие с указанными организациями и объединениями</w:t>
      </w:r>
      <w:r w:rsidRPr="006571EF">
        <w:rPr>
          <w:rFonts w:eastAsia="Arial"/>
          <w:color w:val="000000"/>
          <w:lang w:eastAsia="zh-CN" w:bidi="hi-IN"/>
        </w:rPr>
        <w:t>.</w:t>
      </w:r>
      <w:proofErr w:type="gramEnd"/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2. Муниципальный служащий принимает награды, звания с письменного разрешения главы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color w:val="000000"/>
          <w:lang w:eastAsia="zh-CN" w:bidi="hi-IN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3. </w:t>
      </w:r>
      <w:proofErr w:type="gramStart"/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 xml:space="preserve">, получивший награду, звание </w:t>
      </w:r>
      <w:r w:rsidRPr="006571EF">
        <w:rPr>
          <w:lang w:eastAsia="zh-CN" w:bidi="hi-IN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 w:rsidRPr="006571EF">
        <w:rPr>
          <w:bCs/>
          <w:lang w:eastAsia="zh-CN" w:bidi="hi-IN"/>
        </w:rPr>
        <w:t>объединений</w:t>
      </w:r>
      <w:r w:rsidRPr="006571EF">
        <w:rPr>
          <w:lang w:eastAsia="zh-CN" w:bidi="hi-IN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 xml:space="preserve">ходатайство, составленное на имя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>по форме</w:t>
      </w:r>
      <w:proofErr w:type="gramEnd"/>
      <w:r w:rsidRPr="006571EF">
        <w:rPr>
          <w:color w:val="000000"/>
          <w:lang w:eastAsia="zh-CN" w:bidi="hi-IN"/>
        </w:rPr>
        <w:t xml:space="preserve"> согласно приложению № 1 к настоящему Порядку.</w:t>
      </w:r>
    </w:p>
    <w:p w:rsidR="00801490" w:rsidRPr="006571EF" w:rsidRDefault="00801490" w:rsidP="00801490">
      <w:pPr>
        <w:jc w:val="both"/>
      </w:pPr>
      <w:r w:rsidRPr="006571EF">
        <w:t>Глава</w:t>
      </w:r>
      <w:r w:rsidRPr="006571EF">
        <w:rPr>
          <w:i/>
          <w:lang w:eastAsia="ar-SA"/>
        </w:rPr>
        <w:t xml:space="preserve">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t>в месячный срок принимает решение по результатам рассмотрения ходатайства.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4. </w:t>
      </w:r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>, отказавшийся от награды, звания, в течение трех рабочих дней</w:t>
      </w:r>
      <w:r w:rsidRPr="006571EF">
        <w:rPr>
          <w:lang w:eastAsia="zh-CN" w:bidi="hi-IN"/>
        </w:rPr>
        <w:t xml:space="preserve"> со дня отказа </w:t>
      </w:r>
      <w:r w:rsidRPr="006571EF">
        <w:rPr>
          <w:color w:val="000000"/>
          <w:lang w:eastAsia="zh-CN" w:bidi="hi-IN"/>
        </w:rPr>
        <w:t xml:space="preserve">представляет </w:t>
      </w:r>
      <w:r w:rsidRPr="006571EF">
        <w:rPr>
          <w:lang w:eastAsia="zh-CN" w:bidi="hi-IN"/>
        </w:rPr>
        <w:t>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 xml:space="preserve">уведомление, составленное на имя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675DAC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>по форме согласно приложению № 2 к настоящему Порядку.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 w:rsidRPr="006571EF">
        <w:rPr>
          <w:color w:val="000000"/>
          <w:lang w:eastAsia="zh-CN" w:bidi="hi-IN"/>
        </w:rPr>
        <w:t xml:space="preserve">5. </w:t>
      </w:r>
      <w:proofErr w:type="gramStart"/>
      <w:r w:rsidRPr="006571EF">
        <w:rPr>
          <w:lang w:eastAsia="zh-CN" w:bidi="hi-IN"/>
        </w:rPr>
        <w:t>Муниципальный служащий</w:t>
      </w:r>
      <w:r w:rsidRPr="006571EF">
        <w:rPr>
          <w:color w:val="000000"/>
          <w:lang w:eastAsia="zh-CN" w:bidi="hi-IN"/>
        </w:rPr>
        <w:t xml:space="preserve">, получивший награду, звание до принятия </w:t>
      </w:r>
      <w:r w:rsidR="00675DAC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6571EF">
        <w:rPr>
          <w:lang w:eastAsia="zh-CN" w:bidi="hi-IN"/>
        </w:rPr>
        <w:t>специалисту</w:t>
      </w:r>
      <w:r w:rsidR="00675DAC">
        <w:rPr>
          <w:lang w:eastAsia="zh-CN" w:bidi="hi-IN"/>
        </w:rPr>
        <w:t xml:space="preserve"> администрации </w:t>
      </w:r>
      <w:r w:rsidR="00675DAC">
        <w:rPr>
          <w:rFonts w:eastAsia="Arial"/>
          <w:lang w:eastAsia="zh-CN" w:bidi="hi-IN"/>
        </w:rPr>
        <w:t>муниципального образования «Натырбовское</w:t>
      </w:r>
      <w:r w:rsidR="00675DAC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, ответственному за кадровое делопроизводство, </w:t>
      </w:r>
      <w:r w:rsidRPr="006571EF">
        <w:rPr>
          <w:color w:val="000000"/>
          <w:lang w:eastAsia="zh-CN" w:bidi="hi-IN"/>
        </w:rPr>
        <w:t>в течение трех рабочих дней со дня их получения по акту приема-передачи, составленного в двух экземплярах по</w:t>
      </w:r>
      <w:proofErr w:type="gramEnd"/>
      <w:r w:rsidRPr="006571EF">
        <w:rPr>
          <w:color w:val="000000"/>
          <w:lang w:eastAsia="zh-CN" w:bidi="hi-IN"/>
        </w:rPr>
        <w:t xml:space="preserve"> форме согласно приложению 3 к настоящему Порядку.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6. В случае если во время служебной командировки </w:t>
      </w:r>
      <w:r w:rsidRPr="006571EF">
        <w:rPr>
          <w:lang w:eastAsia="zh-CN" w:bidi="hi-IN"/>
        </w:rPr>
        <w:t>муниципальный  служащий</w:t>
      </w:r>
      <w:r w:rsidRPr="006571EF">
        <w:rPr>
          <w:color w:val="000000"/>
          <w:lang w:eastAsia="zh-CN" w:bidi="hi-IN"/>
        </w:rPr>
        <w:t>, получил награду, звание или отказался от них, срок представления ходатайства, уведомления</w:t>
      </w:r>
      <w:r w:rsidR="00675DAC">
        <w:rPr>
          <w:color w:val="000000"/>
          <w:lang w:eastAsia="zh-CN" w:bidi="hi-IN"/>
        </w:rPr>
        <w:t>, указанных в пунктах 3 и</w:t>
      </w:r>
      <w:r w:rsidR="00846EEB">
        <w:rPr>
          <w:color w:val="000000"/>
          <w:lang w:eastAsia="zh-CN" w:bidi="hi-IN"/>
        </w:rPr>
        <w:t xml:space="preserve"> </w:t>
      </w:r>
      <w:r w:rsidR="00675DAC">
        <w:rPr>
          <w:color w:val="000000"/>
          <w:lang w:eastAsia="zh-CN" w:bidi="hi-IN"/>
        </w:rPr>
        <w:t>4</w:t>
      </w:r>
      <w:r w:rsidR="00846EEB">
        <w:rPr>
          <w:color w:val="000000"/>
          <w:lang w:eastAsia="zh-CN" w:bidi="hi-IN"/>
        </w:rPr>
        <w:t xml:space="preserve"> настоящего Порядка </w:t>
      </w:r>
      <w:r w:rsidR="00675DAC">
        <w:rPr>
          <w:color w:val="000000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 исчисляется со дня возвращения муниципального служащего из служебной командировки.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7. </w:t>
      </w:r>
      <w:proofErr w:type="gramStart"/>
      <w:r w:rsidRPr="006571EF">
        <w:rPr>
          <w:color w:val="000000"/>
          <w:lang w:eastAsia="zh-CN" w:bidi="hi-IN"/>
        </w:rPr>
        <w:t xml:space="preserve">В случае если </w:t>
      </w:r>
      <w:r w:rsidRPr="006571EF">
        <w:rPr>
          <w:lang w:eastAsia="zh-CN" w:bidi="hi-IN"/>
        </w:rPr>
        <w:t xml:space="preserve">муниципальный служащий, </w:t>
      </w:r>
      <w:r w:rsidRPr="006571EF">
        <w:rPr>
          <w:color w:val="000000"/>
          <w:lang w:eastAsia="zh-CN" w:bidi="hi-IN"/>
        </w:rPr>
        <w:t xml:space="preserve">по не зависящей от него причине, не может представить ходатайство, уведомление, передать оригиналы документов к званию, </w:t>
      </w:r>
      <w:r w:rsidRPr="006571EF">
        <w:rPr>
          <w:color w:val="000000"/>
          <w:lang w:eastAsia="zh-CN" w:bidi="hi-IN"/>
        </w:rPr>
        <w:lastRenderedPageBreak/>
        <w:t>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lang w:eastAsia="zh-CN" w:bidi="hi-IN"/>
        </w:rPr>
        <w:t xml:space="preserve">8. Обеспечение рассмотрения </w:t>
      </w:r>
      <w:r w:rsidR="00846EEB">
        <w:rPr>
          <w:lang w:eastAsia="zh-CN" w:bidi="hi-IN"/>
        </w:rPr>
        <w:t>Г</w:t>
      </w:r>
      <w:r w:rsidRPr="006571EF">
        <w:rPr>
          <w:color w:val="000000"/>
          <w:lang w:eastAsia="zh-CN" w:bidi="hi-IN"/>
        </w:rPr>
        <w:t>лавой</w:t>
      </w:r>
      <w:r w:rsidRPr="006571EF">
        <w:rPr>
          <w:lang w:eastAsia="zh-CN" w:bidi="hi-IN"/>
        </w:rPr>
        <w:t xml:space="preserve">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lang w:eastAsia="zh-CN" w:bidi="hi-IN"/>
        </w:rPr>
        <w:t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специалист</w:t>
      </w:r>
      <w:r w:rsidR="00846EEB">
        <w:rPr>
          <w:lang w:eastAsia="zh-CN" w:bidi="hi-IN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>, ответственный за кадровое делопроизводство</w:t>
      </w:r>
      <w:r w:rsidR="00846EEB">
        <w:rPr>
          <w:lang w:eastAsia="zh-CN" w:bidi="hi-IN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</w:rPr>
        <w:t>9. Прием и регистрацию поступивших ходатайств, уведомлений осуществляет специалист</w:t>
      </w:r>
      <w:r w:rsidR="00846EEB">
        <w:rPr>
          <w:rFonts w:eastAsia="Arial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rFonts w:eastAsia="Arial"/>
        </w:rPr>
        <w:t xml:space="preserve">, ответственный за кадровое делопроизводство. 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  <w:color w:val="000000"/>
        </w:rPr>
      </w:pPr>
      <w:proofErr w:type="gramStart"/>
      <w:r w:rsidRPr="006571EF">
        <w:rPr>
          <w:rFonts w:eastAsia="Arial"/>
          <w:color w:val="000000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 w:rsidRPr="006571EF">
        <w:rPr>
          <w:rFonts w:eastAsia="Arial"/>
        </w:rPr>
        <w:t xml:space="preserve">принять награду, почетное и специальное звание </w:t>
      </w:r>
      <w:r w:rsidRPr="006571EF">
        <w:rPr>
          <w:rFonts w:eastAsia="Arial"/>
          <w:bCs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6571EF">
        <w:rPr>
          <w:rFonts w:eastAsia="Arial"/>
          <w:color w:val="000000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801490" w:rsidRPr="006571EF">
        <w:rPr>
          <w:rFonts w:eastAsia="Arial"/>
        </w:rPr>
        <w:t>В нижнем правом углу листа ходатайства, уведомления ставится регистрационная запись, содержащая: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="00801490" w:rsidRPr="006571EF">
        <w:rPr>
          <w:rFonts w:eastAsia="Arial"/>
        </w:rPr>
        <w:t>входящий номер и дату поступления (в соответствии с записью, внесенной в журнал);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 </w:t>
      </w:r>
      <w:r w:rsidR="00801490" w:rsidRPr="006571EF">
        <w:rPr>
          <w:rFonts w:eastAsia="Arial"/>
        </w:rPr>
        <w:t>подпись и расшифровку подписи специалиста, зарегистрировавшего ходатайство, уведомление.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="00801490" w:rsidRPr="006571EF">
        <w:rPr>
          <w:rFonts w:eastAsia="Arial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801490" w:rsidRPr="006571EF" w:rsidRDefault="00846EEB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 xml:space="preserve">  </w:t>
      </w:r>
      <w:r w:rsidR="00801490" w:rsidRPr="006571EF">
        <w:rPr>
          <w:rFonts w:eastAsia="Arial"/>
        </w:rPr>
        <w:t>Оформление, ведение и хранение журнала, а также регистрацию ходатайств и уведомлений осуществляет специалист</w:t>
      </w:r>
      <w:r>
        <w:rPr>
          <w:rFonts w:eastAsia="Arial"/>
        </w:rPr>
        <w:t xml:space="preserve"> администрации </w:t>
      </w:r>
      <w:r>
        <w:rPr>
          <w:rFonts w:eastAsia="Arial"/>
          <w:lang w:eastAsia="zh-CN" w:bidi="hi-IN"/>
        </w:rPr>
        <w:t>муниципального образования «Натырбовское</w:t>
      </w:r>
      <w:r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801490" w:rsidRPr="006571EF">
        <w:rPr>
          <w:rFonts w:eastAsia="Arial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10. После регистрации ходатайство, уведомление в течение рабочего дня передаются </w:t>
      </w:r>
      <w:r w:rsidR="00846EEB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>лаве</w:t>
      </w:r>
      <w:r w:rsidRPr="006571EF">
        <w:rPr>
          <w:i/>
          <w:lang w:eastAsia="ar-SA" w:bidi="hi-IN"/>
        </w:rPr>
        <w:t xml:space="preserve">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 w:rsidRPr="006571EF">
        <w:rPr>
          <w:rFonts w:eastAsia="Arial"/>
          <w:color w:val="000000"/>
        </w:rPr>
        <w:t>11. С</w:t>
      </w:r>
      <w:r w:rsidRPr="006571EF">
        <w:rPr>
          <w:rFonts w:eastAsia="Arial"/>
        </w:rPr>
        <w:t>пециалист</w:t>
      </w:r>
      <w:r w:rsidR="00846EEB">
        <w:rPr>
          <w:rFonts w:eastAsia="Arial"/>
        </w:rPr>
        <w:t xml:space="preserve"> администрации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rFonts w:eastAsia="Arial"/>
        </w:rPr>
        <w:t xml:space="preserve">, ответственный за кадровое делопроизводство, </w:t>
      </w:r>
      <w:r w:rsidRPr="006571EF">
        <w:rPr>
          <w:rFonts w:eastAsia="Arial"/>
          <w:color w:val="000000"/>
        </w:rPr>
        <w:t xml:space="preserve">в течение трех рабочих дней со дня принятия решения </w:t>
      </w:r>
      <w:r w:rsidR="00846EEB">
        <w:rPr>
          <w:rFonts w:eastAsia="Arial"/>
          <w:color w:val="000000"/>
        </w:rPr>
        <w:t>Г</w:t>
      </w:r>
      <w:r w:rsidRPr="006571EF">
        <w:rPr>
          <w:rFonts w:eastAsia="Arial"/>
          <w:color w:val="000000"/>
        </w:rPr>
        <w:t xml:space="preserve">лавой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rFonts w:eastAsia="Arial"/>
          <w:color w:val="000000"/>
        </w:rPr>
        <w:t xml:space="preserve">по результатам рассмотрения ходатайства, в письменной форме, информирует муниципального служащего, представившего ходатайство, о принятом решении </w:t>
      </w:r>
      <w:r w:rsidR="00846EEB">
        <w:rPr>
          <w:rFonts w:eastAsia="Arial"/>
          <w:color w:val="000000"/>
        </w:rPr>
        <w:t>Г</w:t>
      </w:r>
      <w:r w:rsidRPr="006571EF">
        <w:rPr>
          <w:rFonts w:eastAsia="Arial"/>
          <w:color w:val="000000"/>
        </w:rPr>
        <w:t xml:space="preserve">лавы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>
        <w:rPr>
          <w:rFonts w:eastAsia="Arial"/>
          <w:color w:val="000000"/>
        </w:rPr>
        <w:t>.</w:t>
      </w:r>
    </w:p>
    <w:p w:rsidR="00801490" w:rsidRPr="006571EF" w:rsidRDefault="00801490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>
        <w:rPr>
          <w:color w:val="000000"/>
          <w:lang w:eastAsia="zh-CN" w:bidi="hi-IN"/>
        </w:rPr>
        <w:t>12</w:t>
      </w:r>
      <w:r w:rsidRPr="006571EF">
        <w:rPr>
          <w:color w:val="000000"/>
          <w:lang w:eastAsia="zh-CN" w:bidi="hi-IN"/>
        </w:rPr>
        <w:t xml:space="preserve">. </w:t>
      </w:r>
      <w:proofErr w:type="gramStart"/>
      <w:r w:rsidRPr="006571EF">
        <w:rPr>
          <w:color w:val="000000"/>
          <w:lang w:eastAsia="zh-CN" w:bidi="hi-IN"/>
        </w:rPr>
        <w:t xml:space="preserve">В случае удовлетворения </w:t>
      </w:r>
      <w:r w:rsidR="00846EEB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846EEB">
        <w:rPr>
          <w:rFonts w:eastAsia="Arial"/>
          <w:lang w:eastAsia="zh-CN" w:bidi="hi-IN"/>
        </w:rPr>
        <w:t>муниципального образования «Натырбовское</w:t>
      </w:r>
      <w:r w:rsidR="00846EEB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846EEB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eastAsia="zh-CN" w:bidi="hi-IN"/>
        </w:rPr>
        <w:t xml:space="preserve">ходатайства муниципального служащего, </w:t>
      </w:r>
      <w:r w:rsidRPr="006571EF">
        <w:rPr>
          <w:lang w:eastAsia="zh-CN" w:bidi="hi-IN"/>
        </w:rPr>
        <w:t>специалист</w:t>
      </w:r>
      <w:r w:rsidR="00A5484F">
        <w:rPr>
          <w:lang w:eastAsia="zh-CN" w:bidi="hi-IN"/>
        </w:rPr>
        <w:t xml:space="preserve"> администрации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, ответственный за кадровое делопроизводство, </w:t>
      </w:r>
      <w:r w:rsidRPr="006571EF">
        <w:rPr>
          <w:color w:val="000000"/>
          <w:lang w:eastAsia="zh-CN" w:bidi="hi-IN"/>
        </w:rPr>
        <w:t xml:space="preserve">в течение десяти рабочих дней со дня принятия решения </w:t>
      </w:r>
      <w:r w:rsidR="00A5484F">
        <w:rPr>
          <w:color w:val="000000"/>
          <w:lang w:eastAsia="zh-CN"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color w:val="000000"/>
          <w:lang w:eastAsia="zh-CN" w:bidi="hi-IN"/>
        </w:rPr>
        <w:t xml:space="preserve"> 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</w:t>
      </w:r>
      <w:proofErr w:type="gramEnd"/>
      <w:r w:rsidRPr="006571EF">
        <w:rPr>
          <w:color w:val="000000"/>
          <w:lang w:eastAsia="zh-CN" w:bidi="hi-IN"/>
        </w:rPr>
        <w:t xml:space="preserve"> настоящему Порядку.</w:t>
      </w:r>
    </w:p>
    <w:p w:rsidR="00A5484F" w:rsidRDefault="00801490" w:rsidP="00801490">
      <w:pPr>
        <w:widowControl w:val="0"/>
        <w:suppressAutoHyphens/>
        <w:jc w:val="both"/>
        <w:textAlignment w:val="baseline"/>
        <w:rPr>
          <w:rFonts w:eastAsia="Arial"/>
          <w:color w:val="000000"/>
          <w:lang w:eastAsia="zh-CN" w:bidi="hi-IN"/>
        </w:rPr>
      </w:pPr>
      <w:r>
        <w:rPr>
          <w:color w:val="000000"/>
          <w:lang w:bidi="hi-IN"/>
        </w:rPr>
        <w:t>13</w:t>
      </w:r>
      <w:r w:rsidRPr="006571EF">
        <w:rPr>
          <w:color w:val="000000"/>
          <w:lang w:bidi="hi-IN"/>
        </w:rPr>
        <w:t xml:space="preserve">. В случае отказа </w:t>
      </w:r>
      <w:r w:rsidR="00A5484F">
        <w:rPr>
          <w:color w:val="000000"/>
          <w:lang w:bidi="hi-IN"/>
        </w:rPr>
        <w:t>Г</w:t>
      </w:r>
      <w:r w:rsidRPr="006571EF">
        <w:rPr>
          <w:color w:val="000000"/>
          <w:lang w:eastAsia="zh-CN" w:bidi="hi-IN"/>
        </w:rPr>
        <w:t xml:space="preserve">лавы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поселение»</w:t>
      </w:r>
      <w:r w:rsidR="00A5484F" w:rsidRPr="006571EF">
        <w:rPr>
          <w:rFonts w:eastAsia="Arial"/>
          <w:lang w:eastAsia="zh-CN" w:bidi="hi-IN"/>
        </w:rPr>
        <w:t xml:space="preserve"> </w:t>
      </w:r>
      <w:r w:rsidRPr="006571EF">
        <w:rPr>
          <w:color w:val="000000"/>
          <w:lang w:bidi="hi-IN"/>
        </w:rPr>
        <w:t xml:space="preserve">в удовлетворении ходатайства муниципального служащего </w:t>
      </w:r>
      <w:r w:rsidRPr="006571EF">
        <w:rPr>
          <w:lang w:eastAsia="zh-CN" w:bidi="hi-IN"/>
        </w:rPr>
        <w:t>специалист</w:t>
      </w:r>
      <w:r w:rsidR="00A5484F">
        <w:rPr>
          <w:lang w:eastAsia="zh-CN" w:bidi="hi-IN"/>
        </w:rPr>
        <w:t xml:space="preserve"> администрации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поселение»</w:t>
      </w:r>
      <w:r w:rsidRPr="006571EF">
        <w:rPr>
          <w:lang w:eastAsia="zh-CN" w:bidi="hi-IN"/>
        </w:rPr>
        <w:t xml:space="preserve">, ответственный за кадровое делопроизводство, </w:t>
      </w:r>
      <w:r w:rsidRPr="006571EF">
        <w:rPr>
          <w:color w:val="000000"/>
          <w:lang w:bidi="hi-IN"/>
        </w:rPr>
        <w:t xml:space="preserve">в течение десяти рабочих дней со дня принятия решения </w:t>
      </w:r>
      <w:r w:rsidR="00A5484F">
        <w:rPr>
          <w:color w:val="000000"/>
          <w:lang w:bidi="hi-IN"/>
        </w:rPr>
        <w:t>Г</w:t>
      </w:r>
      <w:r w:rsidRPr="006571EF">
        <w:rPr>
          <w:color w:val="000000"/>
          <w:lang w:eastAsia="zh-CN" w:bidi="hi-IN"/>
        </w:rPr>
        <w:t xml:space="preserve">лавой </w:t>
      </w:r>
      <w:r w:rsidR="00A5484F">
        <w:rPr>
          <w:rFonts w:eastAsia="Arial"/>
          <w:lang w:eastAsia="zh-CN" w:bidi="hi-IN"/>
        </w:rPr>
        <w:t>муниципального образования «Натырбовское</w:t>
      </w:r>
      <w:r w:rsidR="00A5484F">
        <w:rPr>
          <w:rFonts w:eastAsia="Arial"/>
          <w:color w:val="000000"/>
          <w:lang w:eastAsia="zh-CN" w:bidi="hi-IN"/>
        </w:rPr>
        <w:t xml:space="preserve">  сельское </w:t>
      </w:r>
    </w:p>
    <w:p w:rsidR="00A5484F" w:rsidRDefault="00A5484F" w:rsidP="00801490">
      <w:pPr>
        <w:widowControl w:val="0"/>
        <w:suppressAutoHyphens/>
        <w:jc w:val="both"/>
        <w:textAlignment w:val="baseline"/>
        <w:rPr>
          <w:rFonts w:eastAsia="Arial"/>
          <w:color w:val="000000"/>
          <w:lang w:eastAsia="zh-CN" w:bidi="hi-IN"/>
        </w:rPr>
      </w:pPr>
    </w:p>
    <w:p w:rsidR="00801490" w:rsidRPr="006571EF" w:rsidRDefault="00A5484F" w:rsidP="00801490">
      <w:pPr>
        <w:widowControl w:val="0"/>
        <w:suppressAutoHyphens/>
        <w:jc w:val="both"/>
        <w:textAlignment w:val="baseline"/>
        <w:rPr>
          <w:lang w:eastAsia="zh-CN" w:bidi="hi-IN"/>
        </w:rPr>
      </w:pPr>
      <w:r>
        <w:rPr>
          <w:rFonts w:eastAsia="Arial"/>
          <w:color w:val="000000"/>
          <w:lang w:eastAsia="zh-CN" w:bidi="hi-IN"/>
        </w:rPr>
        <w:t xml:space="preserve">поселение» </w:t>
      </w:r>
      <w:r w:rsidRPr="006571EF">
        <w:rPr>
          <w:rFonts w:eastAsia="Arial"/>
          <w:lang w:eastAsia="zh-CN" w:bidi="hi-IN"/>
        </w:rPr>
        <w:t xml:space="preserve"> </w:t>
      </w:r>
      <w:r w:rsidR="00801490" w:rsidRPr="006571EF">
        <w:rPr>
          <w:color w:val="000000"/>
          <w:lang w:bidi="hi-IN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 w:rsidR="00801490" w:rsidRPr="006571EF">
        <w:rPr>
          <w:bCs/>
          <w:lang w:eastAsia="zh-CN" w:bidi="hi-IN"/>
        </w:rPr>
        <w:t>объединение</w:t>
      </w:r>
      <w:r w:rsidR="00801490" w:rsidRPr="006571EF">
        <w:rPr>
          <w:color w:val="000000"/>
          <w:lang w:bidi="hi-IN"/>
        </w:rPr>
        <w:t xml:space="preserve"> и религиозное объединение.</w:t>
      </w:r>
    </w:p>
    <w:p w:rsidR="00801490" w:rsidRPr="006571EF" w:rsidRDefault="00801490" w:rsidP="00801490">
      <w:pPr>
        <w:widowControl w:val="0"/>
        <w:suppressAutoHyphens/>
        <w:jc w:val="both"/>
        <w:rPr>
          <w:rFonts w:eastAsia="Arial"/>
        </w:rPr>
      </w:pPr>
      <w:r>
        <w:rPr>
          <w:rFonts w:eastAsia="Arial"/>
        </w:rPr>
        <w:t>14</w:t>
      </w:r>
      <w:r w:rsidRPr="006571EF">
        <w:rPr>
          <w:rFonts w:eastAsia="Arial"/>
        </w:rPr>
        <w:t>. Ответственны</w:t>
      </w:r>
      <w:r>
        <w:rPr>
          <w:rFonts w:eastAsia="Arial"/>
        </w:rPr>
        <w:t>й</w:t>
      </w:r>
      <w:r w:rsidRPr="006571EF">
        <w:rPr>
          <w:rFonts w:eastAsia="Arial"/>
        </w:rPr>
        <w:t xml:space="preserve"> специалист обеспечива</w:t>
      </w:r>
      <w:r>
        <w:rPr>
          <w:rFonts w:eastAsia="Arial"/>
        </w:rPr>
        <w:t>е</w:t>
      </w:r>
      <w:r w:rsidRPr="006571EF">
        <w:rPr>
          <w:rFonts w:eastAsia="Arial"/>
        </w:rPr>
        <w:t>т конфиденциальность</w:t>
      </w:r>
      <w:r w:rsidRPr="006571EF">
        <w:rPr>
          <w:rFonts w:eastAsia="Arial"/>
          <w:color w:val="000000"/>
        </w:rPr>
        <w:t xml:space="preserve"> </w:t>
      </w:r>
      <w:r w:rsidRPr="006571EF">
        <w:rPr>
          <w:rFonts w:eastAsia="Arial"/>
        </w:rPr>
        <w:t>и сохранность данных, полученных от муниципальных служащих, подавших ходатайство, уведомление, и нес</w:t>
      </w:r>
      <w:r>
        <w:rPr>
          <w:rFonts w:eastAsia="Arial"/>
        </w:rPr>
        <w:t>е</w:t>
      </w:r>
      <w:r w:rsidRPr="006571EF">
        <w:rPr>
          <w:rFonts w:eastAsia="Arial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01490" w:rsidRPr="006571EF" w:rsidRDefault="00801490" w:rsidP="00801490"/>
    <w:p w:rsidR="00801490" w:rsidRPr="006571EF" w:rsidRDefault="00801490" w:rsidP="00801490"/>
    <w:p w:rsidR="00801490" w:rsidRDefault="00801490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Default="00A5484F" w:rsidP="00801490"/>
    <w:p w:rsidR="00A5484F" w:rsidRPr="006571EF" w:rsidRDefault="00A5484F" w:rsidP="00801490"/>
    <w:p w:rsidR="00801490" w:rsidRPr="006571EF" w:rsidRDefault="00801490" w:rsidP="00801490"/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bookmarkStart w:id="1" w:name="P41"/>
      <w:bookmarkStart w:id="2" w:name="Par2"/>
      <w:bookmarkEnd w:id="1"/>
      <w:bookmarkEnd w:id="2"/>
      <w:r w:rsidRPr="006571EF">
        <w:rPr>
          <w:color w:val="000000"/>
          <w:lang w:eastAsia="zh-CN" w:bidi="hi-IN"/>
        </w:rPr>
        <w:t xml:space="preserve">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Приложение № 1 к Порядку</w:t>
      </w:r>
    </w:p>
    <w:p w:rsidR="00801490" w:rsidRPr="006571EF" w:rsidRDefault="00801490" w:rsidP="00801490">
      <w:pPr>
        <w:widowControl w:val="0"/>
        <w:suppressAutoHyphens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</w:t>
      </w:r>
      <w:r w:rsidR="00A5484F">
        <w:rPr>
          <w:color w:val="000000"/>
          <w:lang w:eastAsia="zh-CN" w:bidi="hi-IN"/>
        </w:rPr>
        <w:t xml:space="preserve">                                                    </w:t>
      </w:r>
      <w:r w:rsidRPr="006571EF">
        <w:rPr>
          <w:color w:val="000000"/>
          <w:lang w:eastAsia="zh-CN" w:bidi="hi-IN"/>
        </w:rPr>
        <w:t xml:space="preserve"> Главе 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</w:t>
      </w:r>
      <w:r w:rsidR="00A5484F">
        <w:rPr>
          <w:color w:val="000000"/>
          <w:lang w:eastAsia="zh-CN" w:bidi="hi-IN"/>
        </w:rPr>
        <w:t xml:space="preserve">                                                       </w:t>
      </w:r>
      <w:r w:rsidRPr="006571EF">
        <w:rPr>
          <w:color w:val="000000"/>
          <w:lang w:eastAsia="zh-CN" w:bidi="hi-IN"/>
        </w:rPr>
        <w:t xml:space="preserve">   от_________________________________________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</w:t>
      </w:r>
      <w:r w:rsidR="00A5484F">
        <w:rPr>
          <w:color w:val="000000"/>
          <w:lang w:eastAsia="zh-CN" w:bidi="hi-IN"/>
        </w:rPr>
        <w:t xml:space="preserve">                                                       </w:t>
      </w:r>
      <w:r w:rsidRPr="006571EF">
        <w:rPr>
          <w:color w:val="000000"/>
          <w:lang w:eastAsia="zh-CN" w:bidi="hi-IN"/>
        </w:rPr>
        <w:t xml:space="preserve"> ___________________________________________</w:t>
      </w:r>
    </w:p>
    <w:p w:rsidR="00801490" w:rsidRPr="00A5484F" w:rsidRDefault="00A5484F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>
        <w:rPr>
          <w:color w:val="000000"/>
          <w:lang w:eastAsia="zh-CN" w:bidi="hi-IN"/>
        </w:rPr>
        <w:t xml:space="preserve">                                                                            </w:t>
      </w:r>
      <w:r w:rsidR="00801490" w:rsidRPr="006571EF">
        <w:rPr>
          <w:color w:val="000000"/>
          <w:lang w:eastAsia="zh-CN" w:bidi="hi-IN"/>
        </w:rPr>
        <w:t xml:space="preserve"> </w:t>
      </w:r>
      <w:r w:rsidR="00801490" w:rsidRPr="00A5484F">
        <w:rPr>
          <w:color w:val="000000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color w:val="000000"/>
          <w:lang w:eastAsia="zh-CN" w:bidi="hi-IN"/>
        </w:rPr>
        <w:t>Ходатайство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bCs/>
          <w:color w:val="000000"/>
          <w:lang w:eastAsia="zh-CN" w:bidi="hi-IN"/>
        </w:rPr>
        <w:t xml:space="preserve">о разрешении принять </w:t>
      </w:r>
      <w:r w:rsidRPr="006571EF">
        <w:rPr>
          <w:lang w:eastAsia="zh-CN" w:bidi="hi-IN"/>
        </w:rPr>
        <w:t xml:space="preserve">награду, почетное и специальное звание,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 xml:space="preserve">(за исключением </w:t>
      </w:r>
      <w:proofErr w:type="gramStart"/>
      <w:r w:rsidRPr="006571EF">
        <w:rPr>
          <w:bCs/>
          <w:lang w:eastAsia="zh-CN" w:bidi="hi-IN"/>
        </w:rPr>
        <w:t>научных</w:t>
      </w:r>
      <w:proofErr w:type="gramEnd"/>
      <w:r w:rsidRPr="006571EF">
        <w:rPr>
          <w:bCs/>
          <w:lang w:eastAsia="zh-CN" w:bidi="hi-IN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Прошу разрешить мне принять 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</w:t>
      </w:r>
      <w:r w:rsidR="00A5484F">
        <w:rPr>
          <w:color w:val="000000"/>
          <w:lang w:eastAsia="zh-CN" w:bidi="hi-IN"/>
        </w:rPr>
        <w:t xml:space="preserve">        </w:t>
      </w:r>
      <w:r w:rsidRPr="006571EF">
        <w:rPr>
          <w:color w:val="000000"/>
          <w:lang w:eastAsia="zh-CN" w:bidi="hi-IN"/>
        </w:rPr>
        <w:t xml:space="preserve"> 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</w:t>
      </w:r>
      <w:proofErr w:type="gramEnd"/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или иного знака отличия)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н(</w:t>
      </w:r>
      <w:proofErr w:type="gramEnd"/>
      <w:r w:rsidRPr="00A5484F">
        <w:rPr>
          <w:color w:val="000000"/>
          <w:sz w:val="20"/>
          <w:szCs w:val="20"/>
          <w:lang w:eastAsia="zh-CN" w:bidi="hi-IN"/>
        </w:rPr>
        <w:t>а) и кем)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proofErr w:type="gramStart"/>
      <w:r w:rsidRPr="00A5484F">
        <w:rPr>
          <w:color w:val="000000"/>
          <w:sz w:val="20"/>
          <w:szCs w:val="20"/>
          <w:lang w:eastAsia="zh-CN" w:bidi="hi-IN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специальному званию)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______________________________________________________________________.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Документы к почетному или специальному званию, награда и документы к ней 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 xml:space="preserve">(нужное подчеркнуть)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награды)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документов к почетному или специальному званию, награде)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сданы по акту приема-передачи № _________ от «__» _____________ 20___ г.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в администрацию ______________________________________________________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(указать  должность принимающего специалиста)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«___» _____________ 20__ г.      ______________             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(подпись)                       (расшифровка подписи)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                                                              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</w:t>
      </w:r>
    </w:p>
    <w:p w:rsidR="00801490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A5484F" w:rsidRPr="006571EF" w:rsidRDefault="00A5484F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jc w:val="right"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 xml:space="preserve"> Приложение № 2 к Порядку</w:t>
      </w:r>
    </w:p>
    <w:p w:rsidR="00801490" w:rsidRPr="006571EF" w:rsidRDefault="00801490" w:rsidP="00801490">
      <w:pPr>
        <w:widowControl w:val="0"/>
        <w:tabs>
          <w:tab w:val="left" w:pos="4114"/>
        </w:tabs>
        <w:suppressAutoHyphens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Главе 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от ________________________________________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right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__________________________________________</w:t>
      </w:r>
    </w:p>
    <w:p w:rsidR="00801490" w:rsidRPr="00A5484F" w:rsidRDefault="00801490" w:rsidP="00801490">
      <w:pPr>
        <w:widowControl w:val="0"/>
        <w:tabs>
          <w:tab w:val="left" w:pos="5940"/>
        </w:tabs>
        <w:suppressAutoHyphens/>
        <w:snapToGrid w:val="0"/>
        <w:textAlignment w:val="baseline"/>
        <w:rPr>
          <w:color w:val="000000"/>
          <w:sz w:val="20"/>
          <w:szCs w:val="20"/>
          <w:lang w:eastAsia="zh-CN" w:bidi="hi-IN"/>
        </w:rPr>
      </w:pPr>
      <w:r w:rsidRPr="006571EF">
        <w:rPr>
          <w:color w:val="000000"/>
          <w:lang w:eastAsia="zh-CN" w:bidi="hi-IN"/>
        </w:rPr>
        <w:t xml:space="preserve">                                                                       </w:t>
      </w:r>
      <w:r w:rsidRPr="00A5484F">
        <w:rPr>
          <w:color w:val="000000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801490" w:rsidRPr="006571EF" w:rsidRDefault="00801490" w:rsidP="00801490">
      <w:pPr>
        <w:widowControl w:val="0"/>
        <w:tabs>
          <w:tab w:val="left" w:pos="5940"/>
        </w:tabs>
        <w:suppressAutoHyphens/>
        <w:snapToGrid w:val="0"/>
        <w:jc w:val="center"/>
        <w:textAlignment w:val="baseline"/>
        <w:rPr>
          <w:lang w:eastAsia="zh-CN" w:bidi="hi-IN"/>
        </w:rPr>
      </w:pPr>
    </w:p>
    <w:p w:rsidR="00A5484F" w:rsidRDefault="00A5484F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color w:val="000000"/>
          <w:lang w:eastAsia="zh-CN" w:bidi="hi-IN"/>
        </w:rPr>
        <w:t>Уведомление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bCs/>
          <w:color w:val="000000"/>
          <w:lang w:eastAsia="zh-CN" w:bidi="hi-IN"/>
        </w:rPr>
        <w:t xml:space="preserve">об отказе в получении </w:t>
      </w:r>
      <w:r w:rsidRPr="006571EF">
        <w:rPr>
          <w:lang w:eastAsia="zh-CN" w:bidi="hi-IN"/>
        </w:rPr>
        <w:t xml:space="preserve">награды, почетного и специального звания,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______________________________________________________________________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A5484F">
        <w:rPr>
          <w:color w:val="000000"/>
          <w:sz w:val="20"/>
          <w:szCs w:val="20"/>
          <w:lang w:eastAsia="zh-CN" w:bidi="hi-IN"/>
        </w:rPr>
        <w:t>н(</w:t>
      </w:r>
      <w:proofErr w:type="gramEnd"/>
      <w:r w:rsidRPr="00A5484F">
        <w:rPr>
          <w:color w:val="000000"/>
          <w:sz w:val="20"/>
          <w:szCs w:val="20"/>
          <w:lang w:eastAsia="zh-CN" w:bidi="hi-IN"/>
        </w:rPr>
        <w:t>а) и кем)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color w:val="000000"/>
          <w:lang w:eastAsia="zh-CN" w:bidi="hi-IN"/>
        </w:rPr>
      </w:pPr>
      <w:r w:rsidRPr="006571EF">
        <w:rPr>
          <w:color w:val="000000"/>
          <w:lang w:eastAsia="zh-CN" w:bidi="hi-IN"/>
        </w:rPr>
        <w:t>«___» _____________ 20__ г.      ______________             __________________</w:t>
      </w:r>
    </w:p>
    <w:p w:rsidR="00801490" w:rsidRPr="00A5484F" w:rsidRDefault="00801490" w:rsidP="00801490">
      <w:pPr>
        <w:widowControl w:val="0"/>
        <w:tabs>
          <w:tab w:val="left" w:pos="675"/>
        </w:tabs>
        <w:suppressAutoHyphens/>
        <w:snapToGrid w:val="0"/>
        <w:textAlignment w:val="baseline"/>
        <w:rPr>
          <w:sz w:val="20"/>
          <w:szCs w:val="20"/>
          <w:lang w:eastAsia="zh-CN" w:bidi="hi-IN"/>
        </w:rPr>
        <w:sectPr w:rsidR="00801490" w:rsidRPr="00A5484F" w:rsidSect="00301D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299" w:charSpace="-2049"/>
        </w:sectPr>
      </w:pPr>
      <w:r w:rsidRPr="006571EF">
        <w:rPr>
          <w:color w:val="000000"/>
          <w:lang w:eastAsia="zh-CN" w:bidi="hi-IN"/>
        </w:rPr>
        <w:t xml:space="preserve">                       </w:t>
      </w:r>
      <w:r w:rsidR="00A5484F">
        <w:rPr>
          <w:color w:val="000000"/>
          <w:lang w:eastAsia="zh-CN" w:bidi="hi-IN"/>
        </w:rPr>
        <w:t xml:space="preserve">                               </w:t>
      </w:r>
      <w:r w:rsidRPr="006571EF">
        <w:rPr>
          <w:color w:val="000000"/>
          <w:lang w:eastAsia="zh-CN" w:bidi="hi-IN"/>
        </w:rPr>
        <w:t xml:space="preserve"> </w:t>
      </w:r>
      <w:r w:rsidRPr="00A5484F">
        <w:rPr>
          <w:color w:val="000000"/>
          <w:sz w:val="20"/>
          <w:szCs w:val="20"/>
          <w:lang w:eastAsia="zh-CN" w:bidi="hi-IN"/>
        </w:rPr>
        <w:t>(подпись)                                    (расшифровка подписи)</w:t>
      </w: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Приложение № 3 к Порядку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                         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       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jc w:val="center"/>
      </w:pPr>
      <w:r w:rsidRPr="006571EF">
        <w:t>АКТ</w:t>
      </w:r>
    </w:p>
    <w:p w:rsidR="00801490" w:rsidRPr="006571EF" w:rsidRDefault="00801490" w:rsidP="00801490">
      <w:pPr>
        <w:widowControl w:val="0"/>
        <w:jc w:val="center"/>
      </w:pPr>
      <w:r w:rsidRPr="006571EF">
        <w:t>приема-передачи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«__»______________ года                                      д. ____________________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___________________________________________________________сдает,</w:t>
      </w:r>
    </w:p>
    <w:p w:rsidR="00801490" w:rsidRPr="006571EF" w:rsidRDefault="00801490" w:rsidP="00801490">
      <w:pPr>
        <w:widowControl w:val="0"/>
      </w:pPr>
      <w:r w:rsidRPr="006571EF">
        <w:t>_______________________________________________________ принимает</w:t>
      </w: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tbl>
      <w:tblPr>
        <w:tblW w:w="897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3927"/>
      </w:tblGrid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r w:rsidRPr="006571EF">
              <w:rPr>
                <w:rFonts w:eastAsia="Arial"/>
              </w:rPr>
              <w:t>N</w:t>
            </w:r>
          </w:p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proofErr w:type="gramStart"/>
            <w:r w:rsidRPr="006571EF">
              <w:rPr>
                <w:rFonts w:eastAsia="Arial"/>
              </w:rPr>
              <w:t>П</w:t>
            </w:r>
            <w:proofErr w:type="gramEnd"/>
            <w:r w:rsidRPr="006571EF">
              <w:rPr>
                <w:rFonts w:eastAsia="Arial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tabs>
                <w:tab w:val="left" w:pos="675"/>
              </w:tabs>
              <w:suppressAutoHyphens/>
              <w:snapToGrid w:val="0"/>
              <w:jc w:val="center"/>
              <w:textAlignment w:val="baseline"/>
              <w:rPr>
                <w:lang w:eastAsia="zh-CN" w:bidi="hi-IN"/>
              </w:rPr>
            </w:pPr>
            <w:r w:rsidRPr="006571EF">
              <w:rPr>
                <w:lang w:eastAsia="zh-CN" w:bidi="hi-IN"/>
              </w:rPr>
              <w:t>Наименование награды, почетного и специального звания,</w:t>
            </w:r>
          </w:p>
          <w:p w:rsidR="00801490" w:rsidRPr="006571EF" w:rsidRDefault="00801490" w:rsidP="00BE5E81">
            <w:pPr>
              <w:widowControl w:val="0"/>
              <w:tabs>
                <w:tab w:val="left" w:pos="675"/>
              </w:tabs>
              <w:suppressAutoHyphens/>
              <w:snapToGrid w:val="0"/>
              <w:jc w:val="center"/>
              <w:textAlignment w:val="baseline"/>
              <w:rPr>
                <w:bCs/>
                <w:color w:val="000000"/>
                <w:lang w:eastAsia="zh-CN" w:bidi="hi-IN"/>
              </w:rPr>
            </w:pPr>
            <w:r w:rsidRPr="006571EF">
              <w:rPr>
                <w:lang w:eastAsia="zh-CN" w:bidi="hi-IN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</w:rPr>
            </w:pPr>
            <w:r w:rsidRPr="006571EF">
              <w:rPr>
                <w:rFonts w:eastAsia="Arial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</w:tr>
      <w:tr w:rsidR="00801490" w:rsidRPr="006571EF" w:rsidTr="00BE5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  <w:r w:rsidRPr="006571EF">
              <w:rPr>
                <w:rFonts w:eastAsia="Arial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  <w:tc>
          <w:tcPr>
            <w:tcW w:w="3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</w:p>
        </w:tc>
      </w:tr>
      <w:tr w:rsidR="00801490" w:rsidRPr="006571EF" w:rsidTr="00BE5E81"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</w:rPr>
            </w:pPr>
            <w:r w:rsidRPr="006571EF">
              <w:rPr>
                <w:rFonts w:eastAsia="Arial"/>
              </w:rPr>
              <w:t>Итого</w:t>
            </w:r>
          </w:p>
        </w:tc>
      </w:tr>
    </w:tbl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  <w:suppressAutoHyphens/>
        <w:rPr>
          <w:rFonts w:eastAsia="Arial"/>
        </w:rPr>
      </w:pPr>
    </w:p>
    <w:p w:rsidR="00801490" w:rsidRPr="006571EF" w:rsidRDefault="00801490" w:rsidP="00801490">
      <w:pPr>
        <w:widowControl w:val="0"/>
      </w:pPr>
      <w:r w:rsidRPr="006571EF">
        <w:t>Сдал:                                                                      Принял:</w:t>
      </w:r>
    </w:p>
    <w:p w:rsidR="00801490" w:rsidRPr="006571EF" w:rsidRDefault="00801490" w:rsidP="00801490">
      <w:pPr>
        <w:widowControl w:val="0"/>
      </w:pPr>
    </w:p>
    <w:p w:rsidR="00801490" w:rsidRPr="006571EF" w:rsidRDefault="00801490" w:rsidP="00801490">
      <w:pPr>
        <w:widowControl w:val="0"/>
      </w:pPr>
      <w:r w:rsidRPr="006571EF">
        <w:t>__________________________                            ________________________</w:t>
      </w:r>
    </w:p>
    <w:p w:rsidR="00801490" w:rsidRPr="00A5484F" w:rsidRDefault="00801490" w:rsidP="00801490">
      <w:pPr>
        <w:widowControl w:val="0"/>
        <w:rPr>
          <w:sz w:val="20"/>
          <w:szCs w:val="20"/>
        </w:rPr>
      </w:pPr>
      <w:r w:rsidRPr="00A5484F">
        <w:rPr>
          <w:sz w:val="20"/>
          <w:szCs w:val="20"/>
        </w:rPr>
        <w:t xml:space="preserve">       (подпись, расшифровка)                                  (подпись, расшифровка) </w:t>
      </w:r>
    </w:p>
    <w:p w:rsidR="00801490" w:rsidRPr="006571EF" w:rsidRDefault="00801490" w:rsidP="00801490">
      <w:pPr>
        <w:sectPr w:rsidR="00801490" w:rsidRPr="006571EF">
          <w:pgSz w:w="11906" w:h="16838"/>
          <w:pgMar w:top="652" w:right="1134" w:bottom="856" w:left="1684" w:header="0" w:footer="0" w:gutter="0"/>
          <w:cols w:space="720"/>
          <w:formProt w:val="0"/>
          <w:docGrid w:linePitch="286" w:charSpace="-2049"/>
        </w:sectPr>
      </w:pP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6571EF" w:rsidRDefault="00801490" w:rsidP="00801490">
      <w:pPr>
        <w:widowControl w:val="0"/>
        <w:suppressAutoHyphens/>
        <w:textAlignment w:val="baseline"/>
        <w:rPr>
          <w:color w:val="000000"/>
          <w:lang w:eastAsia="zh-CN" w:bidi="hi-IN"/>
        </w:rPr>
      </w:pPr>
    </w:p>
    <w:p w:rsidR="00801490" w:rsidRPr="00A5484F" w:rsidRDefault="00801490" w:rsidP="00801490">
      <w:pPr>
        <w:widowControl w:val="0"/>
        <w:suppressAutoHyphens/>
        <w:jc w:val="right"/>
        <w:textAlignment w:val="baseline"/>
        <w:rPr>
          <w:color w:val="000000"/>
          <w:sz w:val="20"/>
          <w:szCs w:val="20"/>
          <w:lang w:eastAsia="zh-CN" w:bidi="hi-IN"/>
        </w:rPr>
      </w:pPr>
      <w:r w:rsidRPr="00A5484F">
        <w:rPr>
          <w:color w:val="000000"/>
          <w:sz w:val="20"/>
          <w:szCs w:val="20"/>
          <w:lang w:eastAsia="zh-CN" w:bidi="hi-IN"/>
        </w:rPr>
        <w:t>Приложение № 4 к Порядку</w:t>
      </w: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4829"/>
        </w:tabs>
        <w:suppressAutoHyphens/>
        <w:snapToGrid w:val="0"/>
        <w:textAlignment w:val="baseline"/>
        <w:rPr>
          <w:lang w:eastAsia="zh-CN" w:bidi="hi-IN"/>
        </w:rPr>
      </w:pP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rPr>
          <w:rFonts w:eastAsia="Arial"/>
          <w:bCs/>
          <w:color w:val="000000"/>
        </w:rPr>
      </w:pPr>
      <w:r w:rsidRPr="006571EF">
        <w:rPr>
          <w:rFonts w:eastAsia="Arial"/>
          <w:bCs/>
          <w:color w:val="000000"/>
        </w:rPr>
        <w:t>Журнал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lang w:eastAsia="zh-CN" w:bidi="hi-IN"/>
        </w:rPr>
      </w:pPr>
      <w:r w:rsidRPr="006571EF">
        <w:rPr>
          <w:lang w:eastAsia="zh-CN" w:bidi="hi-IN"/>
        </w:rPr>
        <w:t xml:space="preserve">регистрации ходатайств о разрешении </w:t>
      </w:r>
      <w:r w:rsidRPr="006571EF">
        <w:rPr>
          <w:bCs/>
          <w:color w:val="000000"/>
          <w:lang w:eastAsia="zh-CN" w:bidi="hi-IN"/>
        </w:rPr>
        <w:t xml:space="preserve">принять </w:t>
      </w:r>
      <w:r w:rsidRPr="006571EF">
        <w:rPr>
          <w:lang w:eastAsia="zh-CN" w:bidi="hi-IN"/>
        </w:rPr>
        <w:t xml:space="preserve">награду, почетное и специальное звание, 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textAlignment w:val="baseline"/>
        <w:rPr>
          <w:bCs/>
          <w:color w:val="000000"/>
          <w:lang w:eastAsia="zh-CN" w:bidi="hi-IN"/>
        </w:rPr>
      </w:pPr>
      <w:r w:rsidRPr="006571EF">
        <w:rPr>
          <w:bCs/>
          <w:lang w:eastAsia="zh-CN" w:bidi="hi-IN"/>
        </w:rPr>
        <w:t xml:space="preserve">(за исключением </w:t>
      </w:r>
      <w:proofErr w:type="gramStart"/>
      <w:r w:rsidRPr="006571EF">
        <w:rPr>
          <w:bCs/>
          <w:lang w:eastAsia="zh-CN" w:bidi="hi-IN"/>
        </w:rPr>
        <w:t>научного</w:t>
      </w:r>
      <w:proofErr w:type="gramEnd"/>
      <w:r w:rsidRPr="006571EF">
        <w:rPr>
          <w:bCs/>
          <w:lang w:eastAsia="zh-CN" w:bidi="hi-IN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01490" w:rsidRPr="006571EF" w:rsidRDefault="00801490" w:rsidP="00801490">
      <w:pPr>
        <w:widowControl w:val="0"/>
        <w:tabs>
          <w:tab w:val="left" w:pos="675"/>
        </w:tabs>
        <w:suppressAutoHyphens/>
        <w:snapToGrid w:val="0"/>
        <w:jc w:val="center"/>
        <w:rPr>
          <w:rFonts w:eastAsia="Arial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423"/>
        <w:gridCol w:w="696"/>
        <w:gridCol w:w="1228"/>
        <w:gridCol w:w="1166"/>
        <w:gridCol w:w="1618"/>
        <w:gridCol w:w="1288"/>
        <w:gridCol w:w="1894"/>
      </w:tblGrid>
      <w:tr w:rsidR="00801490" w:rsidRPr="006571EF" w:rsidTr="00BE5E81">
        <w:tc>
          <w:tcPr>
            <w:tcW w:w="201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 xml:space="preserve">№  </w:t>
            </w:r>
            <w:proofErr w:type="gramStart"/>
            <w:r w:rsidRPr="006571EF">
              <w:rPr>
                <w:rFonts w:eastAsia="Arial"/>
                <w:color w:val="000000"/>
              </w:rPr>
              <w:t>п</w:t>
            </w:r>
            <w:proofErr w:type="gramEnd"/>
            <w:r w:rsidRPr="006571EF">
              <w:rPr>
                <w:rFonts w:eastAsia="Arial"/>
                <w:color w:val="000000"/>
              </w:rPr>
              <w:t>/п</w:t>
            </w:r>
          </w:p>
        </w:tc>
        <w:tc>
          <w:tcPr>
            <w:tcW w:w="1637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Ходатайство либо уведомление</w:t>
            </w:r>
          </w:p>
        </w:tc>
        <w:tc>
          <w:tcPr>
            <w:tcW w:w="570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Фамилия, имя, отчество, должность</w:t>
            </w:r>
          </w:p>
        </w:tc>
        <w:tc>
          <w:tcPr>
            <w:tcW w:w="949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Результат рассмотрения</w:t>
            </w:r>
          </w:p>
        </w:tc>
        <w:tc>
          <w:tcPr>
            <w:tcW w:w="575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Примечание</w:t>
            </w:r>
          </w:p>
        </w:tc>
        <w:tc>
          <w:tcPr>
            <w:tcW w:w="1069" w:type="pct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801490" w:rsidRPr="006571EF" w:rsidTr="00BE5E81">
        <w:tc>
          <w:tcPr>
            <w:tcW w:w="201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rPr>
                <w:rFonts w:eastAsia="Arial"/>
                <w:color w:val="000000"/>
              </w:rPr>
            </w:pP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дата поступления</w:t>
            </w: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номер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  <w:vAlign w:val="center"/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  <w:r w:rsidRPr="006571EF">
              <w:rPr>
                <w:rFonts w:eastAsia="Arial"/>
                <w:color w:val="000000"/>
              </w:rPr>
              <w:t>краткое содержание</w:t>
            </w:r>
          </w:p>
        </w:tc>
        <w:tc>
          <w:tcPr>
            <w:tcW w:w="570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949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5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69" w:type="pct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</w:tr>
      <w:tr w:rsidR="00801490" w:rsidRPr="006571EF" w:rsidTr="00BE5E81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2</w:t>
            </w: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3</w:t>
            </w: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4</w:t>
            </w:r>
          </w:p>
        </w:tc>
        <w:tc>
          <w:tcPr>
            <w:tcW w:w="5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5</w:t>
            </w:r>
          </w:p>
        </w:tc>
        <w:tc>
          <w:tcPr>
            <w:tcW w:w="94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6</w:t>
            </w:r>
          </w:p>
        </w:tc>
        <w:tc>
          <w:tcPr>
            <w:tcW w:w="5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7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b/>
                <w:color w:val="000000"/>
              </w:rPr>
            </w:pPr>
            <w:r w:rsidRPr="006571EF">
              <w:rPr>
                <w:rFonts w:eastAsia="Arial"/>
                <w:b/>
                <w:color w:val="000000"/>
              </w:rPr>
              <w:t>8</w:t>
            </w:r>
          </w:p>
        </w:tc>
      </w:tr>
      <w:tr w:rsidR="00801490" w:rsidRPr="006571EF" w:rsidTr="00BE5E81"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31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59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94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7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02" w:type="dxa"/>
              <w:left w:w="7" w:type="dxa"/>
              <w:bottom w:w="102" w:type="dxa"/>
            </w:tcMar>
          </w:tcPr>
          <w:p w:rsidR="00801490" w:rsidRPr="006571EF" w:rsidRDefault="00801490" w:rsidP="00BE5E81">
            <w:pPr>
              <w:widowControl w:val="0"/>
              <w:suppressAutoHyphens/>
              <w:jc w:val="center"/>
              <w:rPr>
                <w:rFonts w:eastAsia="Arial"/>
                <w:color w:val="000000"/>
              </w:rPr>
            </w:pPr>
          </w:p>
        </w:tc>
      </w:tr>
    </w:tbl>
    <w:p w:rsidR="00801490" w:rsidRPr="006571EF" w:rsidRDefault="00801490" w:rsidP="008014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A0" w:rsidRDefault="00155EA0">
      <w:r>
        <w:separator/>
      </w:r>
    </w:p>
  </w:endnote>
  <w:endnote w:type="continuationSeparator" w:id="0">
    <w:p w:rsidR="00155EA0" w:rsidRDefault="001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A0" w:rsidRDefault="00155EA0">
      <w:r>
        <w:separator/>
      </w:r>
    </w:p>
  </w:footnote>
  <w:footnote w:type="continuationSeparator" w:id="0">
    <w:p w:rsidR="00155EA0" w:rsidRDefault="0015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Header1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EF" w:rsidRDefault="00155E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18F0"/>
    <w:multiLevelType w:val="multilevel"/>
    <w:tmpl w:val="06403E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55EA0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10468"/>
    <w:rsid w:val="00642A55"/>
    <w:rsid w:val="00651CE5"/>
    <w:rsid w:val="00657098"/>
    <w:rsid w:val="00674F91"/>
    <w:rsid w:val="00675DAC"/>
    <w:rsid w:val="006C6F01"/>
    <w:rsid w:val="006E3B67"/>
    <w:rsid w:val="006E3F63"/>
    <w:rsid w:val="006F2E46"/>
    <w:rsid w:val="0070178F"/>
    <w:rsid w:val="007066A1"/>
    <w:rsid w:val="007278B1"/>
    <w:rsid w:val="00780DE0"/>
    <w:rsid w:val="0078760D"/>
    <w:rsid w:val="007934D9"/>
    <w:rsid w:val="007A7C8D"/>
    <w:rsid w:val="007C0562"/>
    <w:rsid w:val="00801490"/>
    <w:rsid w:val="00805306"/>
    <w:rsid w:val="008203EA"/>
    <w:rsid w:val="008333F7"/>
    <w:rsid w:val="00846334"/>
    <w:rsid w:val="00846EEB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5484F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14122"/>
    <w:rsid w:val="00C32DCB"/>
    <w:rsid w:val="00C63BD2"/>
    <w:rsid w:val="00C72175"/>
    <w:rsid w:val="00C91BDB"/>
    <w:rsid w:val="00CC1382"/>
    <w:rsid w:val="00D21AD4"/>
    <w:rsid w:val="00D25D1E"/>
    <w:rsid w:val="00D812E4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paragraph" w:customStyle="1" w:styleId="ConsPlusNormal">
    <w:name w:val="ConsPlusNormal"/>
    <w:rsid w:val="00801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4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801490"/>
    <w:rPr>
      <w:color w:val="0000FF"/>
      <w:u w:val="none"/>
    </w:rPr>
  </w:style>
  <w:style w:type="paragraph" w:customStyle="1" w:styleId="Header1">
    <w:name w:val="Header1"/>
    <w:basedOn w:val="a"/>
    <w:qFormat/>
    <w:rsid w:val="00801490"/>
    <w:pPr>
      <w:widowControl w:val="0"/>
      <w:suppressLineNumbers/>
      <w:tabs>
        <w:tab w:val="center" w:pos="4961"/>
        <w:tab w:val="right" w:pos="9922"/>
      </w:tabs>
      <w:suppressAutoHyphens/>
      <w:ind w:firstLine="567"/>
      <w:jc w:val="both"/>
      <w:textAlignment w:val="baseline"/>
    </w:pPr>
    <w:rPr>
      <w:rFonts w:ascii="Arial" w:hAnsi="Arial" w:cs="Mangal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paragraph" w:customStyle="1" w:styleId="ConsPlusNormal">
    <w:name w:val="ConsPlusNormal"/>
    <w:rsid w:val="00801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14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014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01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801490"/>
    <w:rPr>
      <w:color w:val="0000FF"/>
      <w:u w:val="none"/>
    </w:rPr>
  </w:style>
  <w:style w:type="paragraph" w:customStyle="1" w:styleId="Header1">
    <w:name w:val="Header1"/>
    <w:basedOn w:val="a"/>
    <w:qFormat/>
    <w:rsid w:val="00801490"/>
    <w:pPr>
      <w:widowControl w:val="0"/>
      <w:suppressLineNumbers/>
      <w:tabs>
        <w:tab w:val="center" w:pos="4961"/>
        <w:tab w:val="right" w:pos="9922"/>
      </w:tabs>
      <w:suppressAutoHyphens/>
      <w:ind w:firstLine="567"/>
      <w:jc w:val="both"/>
      <w:textAlignment w:val="baseline"/>
    </w:pPr>
    <w:rPr>
      <w:rFonts w:ascii="Arial" w:hAnsi="Arial" w:cs="Mangal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stup.scli.ru:8111/content/act/bbf89570-6239-4cfb-bdba-5b454c14e32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3AED-2A79-40F9-9BD0-AD9422E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2019-09-27T12:55:00Z</cp:lastPrinted>
  <dcterms:created xsi:type="dcterms:W3CDTF">2019-09-27T12:56:00Z</dcterms:created>
  <dcterms:modified xsi:type="dcterms:W3CDTF">2019-09-27T12:56:00Z</dcterms:modified>
</cp:coreProperties>
</file>