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7"/>
        <w:gridCol w:w="1507"/>
        <w:gridCol w:w="4254"/>
      </w:tblGrid>
      <w:tr w:rsidR="0020371C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3707" w:type="dxa"/>
            <w:tcBorders>
              <w:bottom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1C" w:rsidRDefault="00CE7CC8">
            <w:pPr>
              <w:pStyle w:val="Standard"/>
              <w:jc w:val="center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УРЫСЫЕ ФЕДЕРАЦИЕ</w:t>
            </w:r>
          </w:p>
          <w:p w:rsidR="0020371C" w:rsidRDefault="00CE7CC8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20371C" w:rsidRDefault="00CE7CC8">
            <w:pPr>
              <w:pStyle w:val="Standard"/>
              <w:jc w:val="center"/>
            </w:pPr>
            <w:r>
              <w:rPr>
                <w:b/>
                <w:sz w:val="18"/>
              </w:rPr>
              <w:t>МУНИЦИПАЛЬНЭ  ГЪЭПСЫК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Э «НАТЫРБЫЕ  КЪОДЖЭ</w:t>
            </w:r>
          </w:p>
          <w:p w:rsidR="0020371C" w:rsidRDefault="00CE7CC8">
            <w:pPr>
              <w:pStyle w:val="Standard"/>
              <w:jc w:val="center"/>
            </w:pPr>
            <w:r>
              <w:rPr>
                <w:b/>
                <w:sz w:val="18"/>
              </w:rPr>
              <w:t>ПСЭУП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»</w:t>
            </w:r>
          </w:p>
          <w:p w:rsidR="0020371C" w:rsidRDefault="00CE7CC8">
            <w:pPr>
              <w:pStyle w:val="Standard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20371C" w:rsidRDefault="00CE7CC8">
            <w:pPr>
              <w:pStyle w:val="Standard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ул. Советская № 52</w:t>
            </w:r>
          </w:p>
          <w:p w:rsidR="0020371C" w:rsidRDefault="00CE7CC8">
            <w:pPr>
              <w:pStyle w:val="Standard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7" w:type="dxa"/>
            <w:tcBorders>
              <w:bottom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1C" w:rsidRDefault="00CE7CC8">
            <w:pPr>
              <w:pStyle w:val="Standar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962" cy="790562"/>
                  <wp:effectExtent l="0" t="0" r="9388" b="0"/>
                  <wp:docPr id="1" name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62" cy="790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71C" w:rsidRDefault="0020371C">
            <w:pPr>
              <w:pStyle w:val="Standard"/>
              <w:jc w:val="center"/>
            </w:pPr>
          </w:p>
        </w:tc>
        <w:tc>
          <w:tcPr>
            <w:tcW w:w="4254" w:type="dxa"/>
            <w:tcBorders>
              <w:bottom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1C" w:rsidRDefault="00CE7CC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20371C" w:rsidRDefault="00CE7CC8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</w:t>
            </w:r>
            <w:r>
              <w:rPr>
                <w:sz w:val="18"/>
                <w:szCs w:val="18"/>
              </w:rPr>
              <w:t>АДЫГЕЯ</w:t>
            </w:r>
          </w:p>
          <w:p w:rsidR="0020371C" w:rsidRDefault="00CE7CC8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ОБРАЗОВАНИЕ</w:t>
            </w:r>
          </w:p>
          <w:p w:rsidR="0020371C" w:rsidRDefault="00CE7CC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20371C" w:rsidRDefault="00CE7CC8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385434 с. Натырбово,</w:t>
            </w:r>
          </w:p>
          <w:p w:rsidR="0020371C" w:rsidRDefault="00CE7CC8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ул. Советская № 52</w:t>
            </w:r>
          </w:p>
          <w:p w:rsidR="0020371C" w:rsidRDefault="00CE7CC8">
            <w:pPr>
              <w:pStyle w:val="Standard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20371C" w:rsidRDefault="00CE7CC8">
      <w:pPr>
        <w:pStyle w:val="Standard"/>
        <w:jc w:val="right"/>
      </w:pPr>
      <w:r>
        <w:t xml:space="preserve">         ПРОЕКТ</w:t>
      </w:r>
    </w:p>
    <w:p w:rsidR="0020371C" w:rsidRDefault="00CE7CC8">
      <w:pPr>
        <w:pStyle w:val="Standard"/>
      </w:pPr>
      <w:r>
        <w:t xml:space="preserve">                                                                </w:t>
      </w:r>
      <w:r>
        <w:rPr>
          <w:b/>
          <w:sz w:val="22"/>
          <w:szCs w:val="22"/>
        </w:rPr>
        <w:t xml:space="preserve">ПОСТАНОВЛЕНИЕ </w:t>
      </w:r>
      <w:r>
        <w:rPr>
          <w:b/>
          <w:sz w:val="22"/>
          <w:szCs w:val="22"/>
        </w:rPr>
        <w:t xml:space="preserve">                                                 </w:t>
      </w:r>
    </w:p>
    <w:p w:rsidR="0020371C" w:rsidRDefault="00CE7CC8">
      <w:pPr>
        <w:pStyle w:val="Standard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Главы муниципального образования</w:t>
      </w:r>
    </w:p>
    <w:p w:rsidR="0020371C" w:rsidRDefault="00CE7CC8">
      <w:pPr>
        <w:pStyle w:val="Standard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«Натырбовское сельское поселение»</w:t>
      </w:r>
    </w:p>
    <w:p w:rsidR="0020371C" w:rsidRDefault="0020371C">
      <w:pPr>
        <w:pStyle w:val="Standard"/>
        <w:spacing w:line="276" w:lineRule="auto"/>
        <w:jc w:val="center"/>
        <w:rPr>
          <w:b/>
          <w:sz w:val="22"/>
          <w:szCs w:val="22"/>
        </w:rPr>
      </w:pPr>
    </w:p>
    <w:p w:rsidR="0020371C" w:rsidRDefault="00CE7CC8">
      <w:pPr>
        <w:pStyle w:val="Standard"/>
        <w:spacing w:line="276" w:lineRule="auto"/>
      </w:pPr>
      <w:r>
        <w:rPr>
          <w:u w:val="single"/>
        </w:rPr>
        <w:t xml:space="preserve">«  » октября  2019 г. </w:t>
      </w:r>
      <w:r>
        <w:t xml:space="preserve">                                             № ____                                             </w:t>
      </w:r>
      <w:r>
        <w:rPr>
          <w:u w:val="single"/>
        </w:rPr>
        <w:t>с.Натырбово</w:t>
      </w:r>
    </w:p>
    <w:p w:rsidR="0020371C" w:rsidRDefault="0020371C">
      <w:pPr>
        <w:pStyle w:val="Standard"/>
        <w:tabs>
          <w:tab w:val="left" w:pos="2190"/>
        </w:tabs>
        <w:spacing w:line="276" w:lineRule="auto"/>
        <w:jc w:val="center"/>
        <w:rPr>
          <w:b/>
          <w:bCs/>
          <w:color w:val="000000"/>
        </w:rPr>
      </w:pPr>
    </w:p>
    <w:p w:rsidR="0020371C" w:rsidRDefault="00CE7CC8">
      <w:pPr>
        <w:pStyle w:val="a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>
        <w:rPr>
          <w:sz w:val="26"/>
          <w:szCs w:val="26"/>
        </w:rPr>
        <w:t>увеличении оплаты труда работников муниципального образования «Натырбовское сельское поселение», замещающих должности, не являющиеся должностями муниципальной службы муниципального образования «Натырбовское сельское поселение»</w:t>
      </w:r>
    </w:p>
    <w:p w:rsidR="0020371C" w:rsidRDefault="0020371C">
      <w:pPr>
        <w:pStyle w:val="a7"/>
        <w:jc w:val="both"/>
        <w:rPr>
          <w:sz w:val="26"/>
          <w:szCs w:val="26"/>
        </w:rPr>
      </w:pPr>
    </w:p>
    <w:p w:rsidR="0020371C" w:rsidRDefault="00CE7CC8">
      <w:pPr>
        <w:pStyle w:val="a7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упорядочения оплаты </w:t>
      </w:r>
      <w:r>
        <w:rPr>
          <w:sz w:val="26"/>
          <w:szCs w:val="26"/>
        </w:rPr>
        <w:t>труда работников муниципального образования «Натырбовское сельское поселение», замещающих должности, не являющиеся должностями муниципальной службы муниципального образования «Натырбовское сельское поселение» и в соответствии с Постановлением Кабинета Мини</w:t>
      </w:r>
      <w:r>
        <w:rPr>
          <w:sz w:val="26"/>
          <w:szCs w:val="26"/>
        </w:rPr>
        <w:t>стров Республики Адыгея от 24.12.2007 г. № 206 «Об оплате труда работников государственных органов Республики Адыгея, замещающих должности, не являющиеся должностями государственной гражданской службы Республики Адыгея»,</w:t>
      </w:r>
    </w:p>
    <w:p w:rsidR="0020371C" w:rsidRDefault="0020371C">
      <w:pPr>
        <w:pStyle w:val="a7"/>
        <w:ind w:firstLine="567"/>
        <w:jc w:val="both"/>
        <w:rPr>
          <w:sz w:val="26"/>
          <w:szCs w:val="26"/>
        </w:rPr>
      </w:pPr>
    </w:p>
    <w:p w:rsidR="0020371C" w:rsidRDefault="00CE7CC8">
      <w:pPr>
        <w:pStyle w:val="a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20371C" w:rsidRDefault="00CE7CC8">
      <w:pPr>
        <w:pStyle w:val="a7"/>
        <w:jc w:val="both"/>
      </w:pPr>
      <w:r>
        <w:rPr>
          <w:sz w:val="26"/>
          <w:szCs w:val="26"/>
        </w:rPr>
        <w:t xml:space="preserve">1. </w:t>
      </w:r>
      <w:r>
        <w:rPr>
          <w:rFonts w:cs="Aharoni"/>
          <w:sz w:val="26"/>
          <w:szCs w:val="26"/>
        </w:rPr>
        <w:t xml:space="preserve">Увеличить в 1.043 </w:t>
      </w:r>
      <w:r>
        <w:rPr>
          <w:rFonts w:cs="Aharoni"/>
          <w:sz w:val="26"/>
          <w:szCs w:val="26"/>
        </w:rPr>
        <w:t>раза должностные оклады работников муниципального образования «Натырбовское сельское поселение», замещающих должности, не являющиеся должностями муниципальной службы муниципального образования «Натырбовское сельское поселение», согласно приложению № 1 к на</w:t>
      </w:r>
      <w:r>
        <w:rPr>
          <w:rFonts w:cs="Aharoni"/>
          <w:sz w:val="26"/>
          <w:szCs w:val="26"/>
        </w:rPr>
        <w:t>стоящему Постановлению.</w:t>
      </w:r>
    </w:p>
    <w:p w:rsidR="0020371C" w:rsidRDefault="00CE7CC8">
      <w:pPr>
        <w:pStyle w:val="a7"/>
        <w:jc w:val="both"/>
        <w:rPr>
          <w:rFonts w:cs="Aharoni"/>
          <w:sz w:val="26"/>
          <w:szCs w:val="26"/>
        </w:rPr>
      </w:pPr>
      <w:r>
        <w:rPr>
          <w:rFonts w:cs="Aharoni"/>
          <w:sz w:val="26"/>
          <w:szCs w:val="26"/>
        </w:rPr>
        <w:t>2. Настоящее Постановление вступает в силу со дня его официального опубликования и распространяется на правоотношения, возникшие с 01.10.2019г.</w:t>
      </w:r>
    </w:p>
    <w:p w:rsidR="0020371C" w:rsidRDefault="00CE7CC8">
      <w:pPr>
        <w:pStyle w:val="Standard"/>
        <w:rPr>
          <w:rFonts w:ascii="Times New Roman" w:hAnsi="Times New Roman" w:cs="Aharoni"/>
          <w:sz w:val="26"/>
          <w:szCs w:val="26"/>
        </w:rPr>
      </w:pPr>
      <w:r>
        <w:rPr>
          <w:rFonts w:ascii="Times New Roman" w:hAnsi="Times New Roman" w:cs="Aharoni"/>
          <w:sz w:val="26"/>
          <w:szCs w:val="26"/>
        </w:rPr>
        <w:t xml:space="preserve">3.Настоящее Постановление  обнародовать на информационном стенде в администрации        </w:t>
      </w:r>
      <w:r>
        <w:rPr>
          <w:rFonts w:ascii="Times New Roman" w:hAnsi="Times New Roman" w:cs="Aharoni"/>
          <w:sz w:val="26"/>
          <w:szCs w:val="26"/>
        </w:rPr>
        <w:t xml:space="preserve">  </w:t>
      </w:r>
    </w:p>
    <w:p w:rsidR="0020371C" w:rsidRDefault="00CE7CC8">
      <w:pPr>
        <w:pStyle w:val="Standard"/>
        <w:rPr>
          <w:rFonts w:ascii="Times New Roman" w:hAnsi="Times New Roman" w:cs="Aharoni"/>
          <w:sz w:val="26"/>
          <w:szCs w:val="26"/>
        </w:rPr>
      </w:pPr>
      <w:r>
        <w:rPr>
          <w:rFonts w:ascii="Times New Roman" w:hAnsi="Times New Roman" w:cs="Aharoni"/>
          <w:sz w:val="26"/>
          <w:szCs w:val="26"/>
        </w:rPr>
        <w:t xml:space="preserve">поселения  и разместить  на  официальном сайте администрации в сети Интернет  по        </w:t>
      </w:r>
    </w:p>
    <w:p w:rsidR="0020371C" w:rsidRDefault="00CE7CC8">
      <w:pPr>
        <w:pStyle w:val="Standard"/>
      </w:pPr>
      <w:r>
        <w:rPr>
          <w:rFonts w:ascii="Times New Roman" w:hAnsi="Times New Roman" w:cs="Aharoni"/>
          <w:sz w:val="26"/>
          <w:szCs w:val="26"/>
        </w:rPr>
        <w:t xml:space="preserve">адресу:  </w:t>
      </w:r>
      <w:r>
        <w:rPr>
          <w:rFonts w:ascii="Times New Roman" w:hAnsi="Times New Roman" w:cs="Aharoni"/>
          <w:sz w:val="26"/>
          <w:szCs w:val="26"/>
          <w:u w:val="single"/>
        </w:rPr>
        <w:t>//</w:t>
      </w:r>
      <w:r>
        <w:rPr>
          <w:rFonts w:ascii="Times New Roman" w:hAnsi="Times New Roman" w:cs="Aharoni"/>
          <w:sz w:val="26"/>
          <w:szCs w:val="26"/>
          <w:u w:val="single"/>
          <w:lang w:val="en-US"/>
        </w:rPr>
        <w:t>adm</w:t>
      </w:r>
      <w:r>
        <w:rPr>
          <w:rFonts w:ascii="Times New Roman" w:hAnsi="Times New Roman" w:cs="Aharoni"/>
          <w:sz w:val="26"/>
          <w:szCs w:val="26"/>
          <w:u w:val="single"/>
        </w:rPr>
        <w:t>-</w:t>
      </w:r>
      <w:r>
        <w:rPr>
          <w:rFonts w:ascii="Times New Roman" w:hAnsi="Times New Roman" w:cs="Aharoni"/>
          <w:sz w:val="26"/>
          <w:szCs w:val="26"/>
          <w:u w:val="single"/>
          <w:lang w:val="en-US"/>
        </w:rPr>
        <w:t>natyrbovo</w:t>
      </w:r>
      <w:r>
        <w:rPr>
          <w:rFonts w:ascii="Times New Roman" w:hAnsi="Times New Roman" w:cs="Aharoni"/>
          <w:sz w:val="26"/>
          <w:szCs w:val="26"/>
          <w:u w:val="single"/>
        </w:rPr>
        <w:t>.</w:t>
      </w:r>
      <w:r>
        <w:rPr>
          <w:rFonts w:ascii="Times New Roman" w:hAnsi="Times New Roman" w:cs="Aharoni"/>
          <w:sz w:val="26"/>
          <w:szCs w:val="26"/>
          <w:u w:val="single"/>
          <w:lang w:val="en-US"/>
        </w:rPr>
        <w:t>ru</w:t>
      </w:r>
      <w:r>
        <w:rPr>
          <w:rFonts w:ascii="Times New Roman" w:hAnsi="Times New Roman" w:cs="Aharoni"/>
          <w:sz w:val="26"/>
          <w:szCs w:val="26"/>
          <w:u w:val="single"/>
        </w:rPr>
        <w:t>//</w:t>
      </w:r>
    </w:p>
    <w:p w:rsidR="0020371C" w:rsidRDefault="0020371C">
      <w:pPr>
        <w:pStyle w:val="a7"/>
        <w:jc w:val="both"/>
        <w:rPr>
          <w:rFonts w:cs="Aharoni"/>
          <w:sz w:val="26"/>
          <w:szCs w:val="26"/>
        </w:rPr>
      </w:pPr>
    </w:p>
    <w:p w:rsidR="0020371C" w:rsidRDefault="0020371C">
      <w:pPr>
        <w:pStyle w:val="a7"/>
        <w:jc w:val="both"/>
        <w:rPr>
          <w:sz w:val="26"/>
          <w:szCs w:val="26"/>
        </w:rPr>
      </w:pPr>
    </w:p>
    <w:p w:rsidR="0020371C" w:rsidRDefault="0020371C">
      <w:pPr>
        <w:pStyle w:val="a7"/>
        <w:jc w:val="both"/>
        <w:rPr>
          <w:sz w:val="26"/>
          <w:szCs w:val="26"/>
        </w:rPr>
      </w:pPr>
    </w:p>
    <w:p w:rsidR="0020371C" w:rsidRDefault="0020371C">
      <w:pPr>
        <w:pStyle w:val="a7"/>
        <w:jc w:val="both"/>
        <w:rPr>
          <w:sz w:val="26"/>
          <w:szCs w:val="26"/>
        </w:rPr>
      </w:pPr>
    </w:p>
    <w:p w:rsidR="0020371C" w:rsidRDefault="0020371C">
      <w:pPr>
        <w:pStyle w:val="a7"/>
        <w:jc w:val="both"/>
        <w:rPr>
          <w:sz w:val="26"/>
          <w:szCs w:val="26"/>
        </w:rPr>
      </w:pPr>
    </w:p>
    <w:p w:rsidR="0020371C" w:rsidRDefault="00CE7CC8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администрации</w:t>
      </w:r>
    </w:p>
    <w:p w:rsidR="0020371C" w:rsidRDefault="00CE7CC8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МО «Натырбовское сельское поселение»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  <w:t>Н.В. Касицына</w:t>
      </w:r>
    </w:p>
    <w:p w:rsidR="0020371C" w:rsidRDefault="0020371C">
      <w:pPr>
        <w:pStyle w:val="a7"/>
        <w:jc w:val="both"/>
      </w:pPr>
    </w:p>
    <w:p w:rsidR="0020371C" w:rsidRDefault="0020371C">
      <w:pPr>
        <w:pStyle w:val="a7"/>
        <w:jc w:val="both"/>
      </w:pPr>
    </w:p>
    <w:p w:rsidR="0020371C" w:rsidRDefault="0020371C">
      <w:pPr>
        <w:pStyle w:val="a7"/>
        <w:jc w:val="both"/>
      </w:pPr>
    </w:p>
    <w:p w:rsidR="0020371C" w:rsidRDefault="0020371C">
      <w:pPr>
        <w:pStyle w:val="a7"/>
        <w:jc w:val="both"/>
      </w:pPr>
    </w:p>
    <w:p w:rsidR="0020371C" w:rsidRDefault="0020371C">
      <w:pPr>
        <w:pStyle w:val="a7"/>
        <w:jc w:val="both"/>
      </w:pPr>
    </w:p>
    <w:p w:rsidR="0020371C" w:rsidRDefault="0020371C">
      <w:pPr>
        <w:pStyle w:val="a7"/>
        <w:jc w:val="both"/>
      </w:pPr>
    </w:p>
    <w:p w:rsidR="0020371C" w:rsidRDefault="0020371C">
      <w:pPr>
        <w:pStyle w:val="a7"/>
        <w:jc w:val="both"/>
      </w:pPr>
    </w:p>
    <w:p w:rsidR="0020371C" w:rsidRDefault="0020371C">
      <w:pPr>
        <w:pStyle w:val="a7"/>
        <w:jc w:val="both"/>
      </w:pPr>
    </w:p>
    <w:p w:rsidR="0020371C" w:rsidRDefault="0020371C">
      <w:pPr>
        <w:pStyle w:val="a7"/>
        <w:jc w:val="both"/>
      </w:pPr>
    </w:p>
    <w:p w:rsidR="0020371C" w:rsidRDefault="0020371C">
      <w:pPr>
        <w:pStyle w:val="a7"/>
        <w:jc w:val="both"/>
      </w:pPr>
    </w:p>
    <w:p w:rsidR="0020371C" w:rsidRDefault="00CE7CC8">
      <w:pPr>
        <w:pStyle w:val="Standard"/>
        <w:ind w:left="360"/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</w:p>
    <w:p w:rsidR="0020371C" w:rsidRDefault="00CE7CC8">
      <w:pPr>
        <w:pStyle w:val="Standard"/>
        <w:ind w:left="360"/>
        <w:jc w:val="right"/>
        <w:rPr>
          <w:sz w:val="24"/>
        </w:rPr>
      </w:pPr>
      <w:r>
        <w:rPr>
          <w:sz w:val="24"/>
        </w:rPr>
        <w:t xml:space="preserve"> к Постановлению </w:t>
      </w:r>
      <w:r>
        <w:rPr>
          <w:sz w:val="24"/>
        </w:rPr>
        <w:t>главы</w:t>
      </w:r>
    </w:p>
    <w:p w:rsidR="0020371C" w:rsidRDefault="00CE7CC8">
      <w:pPr>
        <w:pStyle w:val="Standard"/>
        <w:ind w:left="360"/>
        <w:jc w:val="right"/>
        <w:rPr>
          <w:sz w:val="24"/>
        </w:rPr>
      </w:pPr>
      <w:r>
        <w:rPr>
          <w:sz w:val="24"/>
        </w:rPr>
        <w:t xml:space="preserve"> муниципального образования</w:t>
      </w:r>
    </w:p>
    <w:p w:rsidR="0020371C" w:rsidRDefault="00CE7CC8">
      <w:pPr>
        <w:pStyle w:val="Standard"/>
        <w:ind w:left="360"/>
        <w:jc w:val="right"/>
        <w:rPr>
          <w:sz w:val="24"/>
        </w:rPr>
      </w:pPr>
      <w:r>
        <w:rPr>
          <w:sz w:val="24"/>
        </w:rPr>
        <w:t>«Натырбовское сельское поселение»</w:t>
      </w:r>
    </w:p>
    <w:p w:rsidR="0020371C" w:rsidRDefault="00CE7CC8">
      <w:pPr>
        <w:pStyle w:val="Standard"/>
        <w:ind w:left="360"/>
        <w:jc w:val="right"/>
        <w:rPr>
          <w:sz w:val="24"/>
        </w:rPr>
      </w:pPr>
      <w:r>
        <w:rPr>
          <w:sz w:val="24"/>
        </w:rPr>
        <w:t>от  октября  2019 года № ___</w:t>
      </w:r>
    </w:p>
    <w:p w:rsidR="0020371C" w:rsidRDefault="0020371C">
      <w:pPr>
        <w:pStyle w:val="Standard"/>
        <w:ind w:left="360"/>
        <w:jc w:val="right"/>
        <w:rPr>
          <w:sz w:val="26"/>
          <w:szCs w:val="26"/>
        </w:rPr>
      </w:pPr>
    </w:p>
    <w:p w:rsidR="0020371C" w:rsidRDefault="0020371C">
      <w:pPr>
        <w:pStyle w:val="Standard"/>
        <w:ind w:left="360"/>
        <w:jc w:val="right"/>
        <w:rPr>
          <w:sz w:val="26"/>
          <w:szCs w:val="26"/>
        </w:rPr>
      </w:pPr>
    </w:p>
    <w:p w:rsidR="0020371C" w:rsidRDefault="0020371C">
      <w:pPr>
        <w:pStyle w:val="Standard"/>
        <w:ind w:left="360"/>
        <w:jc w:val="center"/>
        <w:rPr>
          <w:b/>
          <w:sz w:val="26"/>
          <w:szCs w:val="26"/>
        </w:rPr>
      </w:pPr>
    </w:p>
    <w:p w:rsidR="0020371C" w:rsidRDefault="0020371C">
      <w:pPr>
        <w:pStyle w:val="Standard"/>
        <w:jc w:val="center"/>
        <w:rPr>
          <w:b/>
          <w:bCs/>
          <w:sz w:val="26"/>
          <w:szCs w:val="26"/>
        </w:rPr>
      </w:pPr>
    </w:p>
    <w:p w:rsidR="0020371C" w:rsidRDefault="0020371C">
      <w:pPr>
        <w:pStyle w:val="Standard"/>
        <w:jc w:val="center"/>
        <w:rPr>
          <w:b/>
          <w:bCs/>
          <w:sz w:val="26"/>
          <w:szCs w:val="26"/>
        </w:rPr>
      </w:pPr>
    </w:p>
    <w:p w:rsidR="0020371C" w:rsidRDefault="00CE7CC8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Размеры</w:t>
      </w:r>
    </w:p>
    <w:p w:rsidR="0020371C" w:rsidRDefault="00CE7CC8">
      <w:pPr>
        <w:pStyle w:val="Standard"/>
        <w:jc w:val="center"/>
      </w:pPr>
      <w:r>
        <w:rPr>
          <w:bCs/>
          <w:sz w:val="26"/>
          <w:szCs w:val="26"/>
        </w:rPr>
        <w:t>должностных окладов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работников муниципального образования «Натырбовское  сельское поселение», замещающих должности, не являющиеся должностями </w:t>
      </w:r>
      <w:r>
        <w:rPr>
          <w:sz w:val="26"/>
          <w:szCs w:val="26"/>
        </w:rPr>
        <w:t>муниципальной службы муниципального образования «Натырбовское  сельское поселение»</w:t>
      </w:r>
      <w:r>
        <w:rPr>
          <w:b/>
          <w:bCs/>
          <w:sz w:val="26"/>
          <w:szCs w:val="26"/>
        </w:rPr>
        <w:t xml:space="preserve">  </w:t>
      </w:r>
    </w:p>
    <w:p w:rsidR="0020371C" w:rsidRDefault="0020371C">
      <w:pPr>
        <w:pStyle w:val="Standard"/>
        <w:jc w:val="center"/>
        <w:rPr>
          <w:b/>
          <w:bCs/>
          <w:sz w:val="26"/>
          <w:szCs w:val="26"/>
        </w:rPr>
      </w:pPr>
    </w:p>
    <w:p w:rsidR="0020371C" w:rsidRDefault="0020371C">
      <w:pPr>
        <w:pStyle w:val="Standard"/>
        <w:rPr>
          <w:b/>
          <w:bCs/>
          <w:sz w:val="26"/>
          <w:szCs w:val="26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785"/>
      </w:tblGrid>
      <w:tr w:rsidR="0020371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1C" w:rsidRDefault="00CE7CC8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 должности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1C" w:rsidRDefault="00CE7CC8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Размер должностного оклада</w:t>
            </w:r>
          </w:p>
          <w:p w:rsidR="0020371C" w:rsidRDefault="00CE7CC8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(в рублях)</w:t>
            </w:r>
          </w:p>
        </w:tc>
      </w:tr>
      <w:tr w:rsidR="0020371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1C" w:rsidRDefault="00CE7CC8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Водитель служебного автомобиля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1C" w:rsidRDefault="00CE7CC8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2803</w:t>
            </w:r>
          </w:p>
        </w:tc>
      </w:tr>
      <w:tr w:rsidR="0020371C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1C" w:rsidRDefault="00CE7CC8">
            <w:pPr>
              <w:pStyle w:val="Standard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1C" w:rsidRDefault="00CE7CC8">
            <w:pPr>
              <w:pStyle w:val="Standard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2294</w:t>
            </w:r>
          </w:p>
        </w:tc>
      </w:tr>
    </w:tbl>
    <w:p w:rsidR="0020371C" w:rsidRDefault="0020371C">
      <w:pPr>
        <w:pStyle w:val="Standard"/>
        <w:tabs>
          <w:tab w:val="left" w:pos="2190"/>
        </w:tabs>
        <w:spacing w:line="276" w:lineRule="auto"/>
        <w:jc w:val="center"/>
      </w:pPr>
    </w:p>
    <w:sectPr w:rsidR="0020371C">
      <w:headerReference w:type="even" r:id="rId9"/>
      <w:headerReference w:type="default" r:id="rId10"/>
      <w:pgSz w:w="11906" w:h="16838"/>
      <w:pgMar w:top="709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C8" w:rsidRDefault="00CE7CC8">
      <w:pPr>
        <w:spacing w:after="0" w:line="240" w:lineRule="auto"/>
      </w:pPr>
      <w:r>
        <w:separator/>
      </w:r>
    </w:p>
  </w:endnote>
  <w:endnote w:type="continuationSeparator" w:id="0">
    <w:p w:rsidR="00CE7CC8" w:rsidRDefault="00CE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C8" w:rsidRDefault="00CE7C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E7CC8" w:rsidRDefault="00CE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0F" w:rsidRDefault="00CE7CC8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494B2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0F" w:rsidRDefault="00CE7CC8">
    <w:pPr>
      <w:pStyle w:val="a8"/>
    </w:pPr>
  </w:p>
  <w:p w:rsidR="000E080F" w:rsidRDefault="00CE7C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B9F"/>
    <w:multiLevelType w:val="multilevel"/>
    <w:tmpl w:val="C3622C18"/>
    <w:styleLink w:val="WW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33707A1"/>
    <w:multiLevelType w:val="multilevel"/>
    <w:tmpl w:val="AEE4D93E"/>
    <w:styleLink w:val="WWNum15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">
    <w:nsid w:val="046A73F5"/>
    <w:multiLevelType w:val="multilevel"/>
    <w:tmpl w:val="A606C9B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70A3163"/>
    <w:multiLevelType w:val="multilevel"/>
    <w:tmpl w:val="AD18E55A"/>
    <w:styleLink w:val="WWNum2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7336A97"/>
    <w:multiLevelType w:val="multilevel"/>
    <w:tmpl w:val="CA0496F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75B6717"/>
    <w:multiLevelType w:val="multilevel"/>
    <w:tmpl w:val="764498EE"/>
    <w:styleLink w:val="WWNum40"/>
    <w:lvl w:ilvl="0">
      <w:start w:val="1"/>
      <w:numFmt w:val="decimal"/>
      <w:lvlText w:val="%1."/>
      <w:lvlJc w:val="left"/>
      <w:rPr>
        <w:b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7916AF1"/>
    <w:multiLevelType w:val="multilevel"/>
    <w:tmpl w:val="D4B83562"/>
    <w:styleLink w:val="WWNum43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9AF3844"/>
    <w:multiLevelType w:val="multilevel"/>
    <w:tmpl w:val="844E16E2"/>
    <w:styleLink w:val="WWNum9"/>
    <w:lvl w:ilvl="0">
      <w:start w:val="19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A2C6704"/>
    <w:multiLevelType w:val="multilevel"/>
    <w:tmpl w:val="974E20F4"/>
    <w:styleLink w:val="WWNum7"/>
    <w:lvl w:ilvl="0">
      <w:start w:val="10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0B9C1E95"/>
    <w:multiLevelType w:val="multilevel"/>
    <w:tmpl w:val="C408E1E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BA56366"/>
    <w:multiLevelType w:val="multilevel"/>
    <w:tmpl w:val="2E364D94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34F7A91"/>
    <w:multiLevelType w:val="multilevel"/>
    <w:tmpl w:val="D590B3EC"/>
    <w:styleLink w:val="WWNum3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152C5A85"/>
    <w:multiLevelType w:val="multilevel"/>
    <w:tmpl w:val="CBD0A0E8"/>
    <w:styleLink w:val="WWNum36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5510687"/>
    <w:multiLevelType w:val="multilevel"/>
    <w:tmpl w:val="3A32E9C2"/>
    <w:styleLink w:val="WWNum17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4">
    <w:nsid w:val="15E35374"/>
    <w:multiLevelType w:val="multilevel"/>
    <w:tmpl w:val="88CA0CD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1803548C"/>
    <w:multiLevelType w:val="multilevel"/>
    <w:tmpl w:val="85F44B1A"/>
    <w:styleLink w:val="WWNum3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9B15698"/>
    <w:multiLevelType w:val="multilevel"/>
    <w:tmpl w:val="B276FD08"/>
    <w:styleLink w:val="WWNum10"/>
    <w:lvl w:ilvl="0">
      <w:start w:val="2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19CF4361"/>
    <w:multiLevelType w:val="multilevel"/>
    <w:tmpl w:val="5A9A2736"/>
    <w:styleLink w:val="WWNum2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19DF27D7"/>
    <w:multiLevelType w:val="multilevel"/>
    <w:tmpl w:val="1610D780"/>
    <w:styleLink w:val="WWNum2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CC56566"/>
    <w:multiLevelType w:val="multilevel"/>
    <w:tmpl w:val="842ADED6"/>
    <w:styleLink w:val="WWNum19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0">
    <w:nsid w:val="20785412"/>
    <w:multiLevelType w:val="multilevel"/>
    <w:tmpl w:val="15663C98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0BA421A"/>
    <w:multiLevelType w:val="multilevel"/>
    <w:tmpl w:val="28E2DA66"/>
    <w:styleLink w:val="WWNum18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2">
    <w:nsid w:val="270F2D2C"/>
    <w:multiLevelType w:val="multilevel"/>
    <w:tmpl w:val="78EED692"/>
    <w:styleLink w:val="WWNum20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3">
    <w:nsid w:val="2A2A36AA"/>
    <w:multiLevelType w:val="multilevel"/>
    <w:tmpl w:val="D226A604"/>
    <w:styleLink w:val="WWNum32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2A972DC7"/>
    <w:multiLevelType w:val="multilevel"/>
    <w:tmpl w:val="F36E442A"/>
    <w:styleLink w:val="WWNum2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2F4A6157"/>
    <w:multiLevelType w:val="multilevel"/>
    <w:tmpl w:val="195C56D2"/>
    <w:styleLink w:val="WWNum37"/>
    <w:lvl w:ilvl="0">
      <w:start w:val="1"/>
      <w:numFmt w:val="decimal"/>
      <w:lvlText w:val="%1."/>
      <w:lvlJc w:val="left"/>
      <w:rPr>
        <w:b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FED6103"/>
    <w:multiLevelType w:val="multilevel"/>
    <w:tmpl w:val="0756A878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342249D5"/>
    <w:multiLevelType w:val="multilevel"/>
    <w:tmpl w:val="5BF43C14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6D5452B"/>
    <w:multiLevelType w:val="multilevel"/>
    <w:tmpl w:val="7FBE2900"/>
    <w:styleLink w:val="WWNum26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3E2A0E0E"/>
    <w:multiLevelType w:val="multilevel"/>
    <w:tmpl w:val="AF6668C6"/>
    <w:styleLink w:val="WWNum5"/>
    <w:lvl w:ilvl="0">
      <w:start w:val="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41BA3BB4"/>
    <w:multiLevelType w:val="multilevel"/>
    <w:tmpl w:val="43FCAE34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42FA31DB"/>
    <w:multiLevelType w:val="multilevel"/>
    <w:tmpl w:val="CBEA4C3C"/>
    <w:styleLink w:val="WWNum23"/>
    <w:lvl w:ilvl="0">
      <w:numFmt w:val="bullet"/>
      <w:lvlText w:val="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2">
    <w:nsid w:val="431666D3"/>
    <w:multiLevelType w:val="multilevel"/>
    <w:tmpl w:val="E180817E"/>
    <w:styleLink w:val="WWNum3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44942174"/>
    <w:multiLevelType w:val="multilevel"/>
    <w:tmpl w:val="4B545BEC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469B5B80"/>
    <w:multiLevelType w:val="multilevel"/>
    <w:tmpl w:val="EFCE3894"/>
    <w:styleLink w:val="WWNum42"/>
    <w:lvl w:ilvl="0">
      <w:start w:val="3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50B74D30"/>
    <w:multiLevelType w:val="multilevel"/>
    <w:tmpl w:val="C632E614"/>
    <w:styleLink w:val="WWNum8"/>
    <w:lvl w:ilvl="0">
      <w:start w:val="12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1353226"/>
    <w:multiLevelType w:val="multilevel"/>
    <w:tmpl w:val="4C9EBC68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5B0D49AD"/>
    <w:multiLevelType w:val="multilevel"/>
    <w:tmpl w:val="8EB6887A"/>
    <w:styleLink w:val="WWNum3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61B53860"/>
    <w:multiLevelType w:val="multilevel"/>
    <w:tmpl w:val="CFA234B2"/>
    <w:styleLink w:val="WWNum2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638249DA"/>
    <w:multiLevelType w:val="multilevel"/>
    <w:tmpl w:val="0CC64CD0"/>
    <w:styleLink w:val="WWNum16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40">
    <w:nsid w:val="669B1CD0"/>
    <w:multiLevelType w:val="multilevel"/>
    <w:tmpl w:val="18CCCDF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6D5103F3"/>
    <w:multiLevelType w:val="multilevel"/>
    <w:tmpl w:val="6464BA06"/>
    <w:styleLink w:val="WWNum6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6F9610E9"/>
    <w:multiLevelType w:val="multilevel"/>
    <w:tmpl w:val="C16E0CFA"/>
    <w:styleLink w:val="WWNum29"/>
    <w:lvl w:ilvl="0">
      <w:start w:val="1"/>
      <w:numFmt w:val="decimal"/>
      <w:lvlText w:val="%1)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78412299"/>
    <w:multiLevelType w:val="multilevel"/>
    <w:tmpl w:val="1E061308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4"/>
  </w:num>
  <w:num w:numId="2">
    <w:abstractNumId w:val="40"/>
  </w:num>
  <w:num w:numId="3">
    <w:abstractNumId w:val="4"/>
  </w:num>
  <w:num w:numId="4">
    <w:abstractNumId w:val="9"/>
  </w:num>
  <w:num w:numId="5">
    <w:abstractNumId w:val="29"/>
  </w:num>
  <w:num w:numId="6">
    <w:abstractNumId w:val="41"/>
  </w:num>
  <w:num w:numId="7">
    <w:abstractNumId w:val="8"/>
  </w:num>
  <w:num w:numId="8">
    <w:abstractNumId w:val="35"/>
  </w:num>
  <w:num w:numId="9">
    <w:abstractNumId w:val="7"/>
  </w:num>
  <w:num w:numId="10">
    <w:abstractNumId w:val="16"/>
  </w:num>
  <w:num w:numId="11">
    <w:abstractNumId w:val="36"/>
  </w:num>
  <w:num w:numId="12">
    <w:abstractNumId w:val="33"/>
  </w:num>
  <w:num w:numId="13">
    <w:abstractNumId w:val="2"/>
  </w:num>
  <w:num w:numId="14">
    <w:abstractNumId w:val="20"/>
  </w:num>
  <w:num w:numId="15">
    <w:abstractNumId w:val="1"/>
  </w:num>
  <w:num w:numId="16">
    <w:abstractNumId w:val="39"/>
  </w:num>
  <w:num w:numId="17">
    <w:abstractNumId w:val="13"/>
  </w:num>
  <w:num w:numId="18">
    <w:abstractNumId w:val="21"/>
  </w:num>
  <w:num w:numId="19">
    <w:abstractNumId w:val="19"/>
  </w:num>
  <w:num w:numId="20">
    <w:abstractNumId w:val="22"/>
  </w:num>
  <w:num w:numId="21">
    <w:abstractNumId w:val="18"/>
  </w:num>
  <w:num w:numId="22">
    <w:abstractNumId w:val="43"/>
  </w:num>
  <w:num w:numId="23">
    <w:abstractNumId w:val="31"/>
  </w:num>
  <w:num w:numId="24">
    <w:abstractNumId w:val="3"/>
  </w:num>
  <w:num w:numId="25">
    <w:abstractNumId w:val="24"/>
  </w:num>
  <w:num w:numId="26">
    <w:abstractNumId w:val="28"/>
  </w:num>
  <w:num w:numId="27">
    <w:abstractNumId w:val="17"/>
  </w:num>
  <w:num w:numId="28">
    <w:abstractNumId w:val="38"/>
  </w:num>
  <w:num w:numId="29">
    <w:abstractNumId w:val="42"/>
  </w:num>
  <w:num w:numId="30">
    <w:abstractNumId w:val="10"/>
  </w:num>
  <w:num w:numId="31">
    <w:abstractNumId w:val="37"/>
  </w:num>
  <w:num w:numId="32">
    <w:abstractNumId w:val="23"/>
  </w:num>
  <w:num w:numId="33">
    <w:abstractNumId w:val="27"/>
  </w:num>
  <w:num w:numId="34">
    <w:abstractNumId w:val="15"/>
  </w:num>
  <w:num w:numId="35">
    <w:abstractNumId w:val="32"/>
  </w:num>
  <w:num w:numId="36">
    <w:abstractNumId w:val="12"/>
  </w:num>
  <w:num w:numId="37">
    <w:abstractNumId w:val="25"/>
  </w:num>
  <w:num w:numId="38">
    <w:abstractNumId w:val="11"/>
  </w:num>
  <w:num w:numId="39">
    <w:abstractNumId w:val="0"/>
  </w:num>
  <w:num w:numId="40">
    <w:abstractNumId w:val="5"/>
  </w:num>
  <w:num w:numId="41">
    <w:abstractNumId w:val="30"/>
  </w:num>
  <w:num w:numId="42">
    <w:abstractNumId w:val="34"/>
  </w:num>
  <w:num w:numId="43">
    <w:abstractNumId w:val="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371C"/>
    <w:rsid w:val="0020371C"/>
    <w:rsid w:val="00494B2C"/>
    <w:rsid w:val="00C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Arial" w:eastAsia="Lucida Sans Unicode" w:hAnsi="Arial"/>
      <w:sz w:val="21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2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styleId="a7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200" w:line="276" w:lineRule="auto"/>
    </w:pPr>
    <w:rPr>
      <w:sz w:val="28"/>
    </w:r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pPr>
      <w:widowControl/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Normal (Web)"/>
    <w:basedOn w:val="Standard"/>
    <w:pPr>
      <w:spacing w:before="100" w:after="100"/>
    </w:pPr>
    <w:rPr>
      <w:rFonts w:ascii="Microsoft Sans Serif" w:hAnsi="Microsoft Sans Serif" w:cs="Microsoft Sans Serif"/>
    </w:rPr>
  </w:style>
  <w:style w:type="paragraph" w:customStyle="1" w:styleId="ab">
    <w:name w:val="Стиль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Standard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c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otnote reference"/>
    <w:basedOn w:val="a0"/>
    <w:rPr>
      <w:rFonts w:cs="Times New Roman"/>
      <w:position w:val="0"/>
      <w:vertAlign w:val="superscript"/>
    </w:rPr>
  </w:style>
  <w:style w:type="character" w:customStyle="1" w:styleId="ae">
    <w:name w:val="Верхний колонтитул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Pr>
      <w:rFonts w:cs="Times New Roman"/>
    </w:rPr>
  </w:style>
  <w:style w:type="character" w:customStyle="1" w:styleId="af0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</w:rPr>
  </w:style>
  <w:style w:type="character" w:customStyle="1" w:styleId="ConsPlusTitle0">
    <w:name w:val="ConsPlusTitle Знак"/>
    <w:rPr>
      <w:rFonts w:ascii="Calibri" w:eastAsia="Times New Roman" w:hAnsi="Calibri" w:cs="Calibri"/>
      <w:b/>
      <w:bCs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af1">
    <w:name w:val="Основной текст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Гипертекстовая ссылка"/>
    <w:rPr>
      <w:color w:val="008000"/>
    </w:rPr>
  </w:style>
  <w:style w:type="character" w:styleId="af3">
    <w:name w:val="Emphasis"/>
    <w:basedOn w:val="a0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b w:val="0"/>
      <w:sz w:val="22"/>
    </w:rPr>
  </w:style>
  <w:style w:type="character" w:customStyle="1" w:styleId="ListLabel8">
    <w:name w:val="ListLabel 8"/>
    <w:rPr>
      <w:b/>
      <w:color w:val="00000A"/>
    </w:rPr>
  </w:style>
  <w:style w:type="character" w:customStyle="1" w:styleId="ListLabel9">
    <w:name w:val="ListLabel 9"/>
    <w:rPr>
      <w:b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  <w:style w:type="numbering" w:customStyle="1" w:styleId="WWNum40">
    <w:name w:val="WWNum40"/>
    <w:basedOn w:val="a2"/>
    <w:pPr>
      <w:numPr>
        <w:numId w:val="40"/>
      </w:numPr>
    </w:pPr>
  </w:style>
  <w:style w:type="numbering" w:customStyle="1" w:styleId="WWNum41">
    <w:name w:val="WWNum41"/>
    <w:basedOn w:val="a2"/>
    <w:pPr>
      <w:numPr>
        <w:numId w:val="41"/>
      </w:numPr>
    </w:pPr>
  </w:style>
  <w:style w:type="numbering" w:customStyle="1" w:styleId="WWNum42">
    <w:name w:val="WWNum42"/>
    <w:basedOn w:val="a2"/>
    <w:pPr>
      <w:numPr>
        <w:numId w:val="42"/>
      </w:numPr>
    </w:pPr>
  </w:style>
  <w:style w:type="numbering" w:customStyle="1" w:styleId="WWNum43">
    <w:name w:val="WWNum43"/>
    <w:basedOn w:val="a2"/>
    <w:pPr>
      <w:numPr>
        <w:numId w:val="43"/>
      </w:numPr>
    </w:pPr>
  </w:style>
  <w:style w:type="numbering" w:customStyle="1" w:styleId="WWNum44">
    <w:name w:val="WWNum44"/>
    <w:basedOn w:val="a2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Arial" w:eastAsia="Lucida Sans Unicode" w:hAnsi="Arial"/>
      <w:sz w:val="21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28"/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/>
      <w:sz w:val="16"/>
      <w:szCs w:val="16"/>
    </w:rPr>
  </w:style>
  <w:style w:type="paragraph" w:styleId="a6">
    <w:name w:val="List Paragraph"/>
    <w:basedOn w:val="Standard"/>
    <w:pPr>
      <w:ind w:left="720"/>
    </w:pPr>
  </w:style>
  <w:style w:type="paragraph" w:styleId="a7">
    <w:name w:val="No Spacing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200" w:line="276" w:lineRule="auto"/>
    </w:pPr>
    <w:rPr>
      <w:sz w:val="28"/>
    </w:r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pPr>
      <w:widowControl/>
      <w:suppressAutoHyphens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Normal (Web)"/>
    <w:basedOn w:val="Standard"/>
    <w:pPr>
      <w:spacing w:before="100" w:after="100"/>
    </w:pPr>
    <w:rPr>
      <w:rFonts w:ascii="Microsoft Sans Serif" w:hAnsi="Microsoft Sans Serif" w:cs="Microsoft Sans Serif"/>
    </w:rPr>
  </w:style>
  <w:style w:type="paragraph" w:customStyle="1" w:styleId="ab">
    <w:name w:val="Стиль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j">
    <w:name w:val="pj"/>
    <w:basedOn w:val="Standard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c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otnote reference"/>
    <w:basedOn w:val="a0"/>
    <w:rPr>
      <w:rFonts w:cs="Times New Roman"/>
      <w:position w:val="0"/>
      <w:vertAlign w:val="superscript"/>
    </w:rPr>
  </w:style>
  <w:style w:type="character" w:customStyle="1" w:styleId="ae">
    <w:name w:val="Верхний колонтитул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Pr>
      <w:rFonts w:cs="Times New Roman"/>
    </w:rPr>
  </w:style>
  <w:style w:type="character" w:customStyle="1" w:styleId="af0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</w:rPr>
  </w:style>
  <w:style w:type="character" w:customStyle="1" w:styleId="ConsPlusTitle0">
    <w:name w:val="ConsPlusTitle Знак"/>
    <w:rPr>
      <w:rFonts w:ascii="Calibri" w:eastAsia="Times New Roman" w:hAnsi="Calibri" w:cs="Calibri"/>
      <w:b/>
      <w:bCs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af1">
    <w:name w:val="Основной текст Знак"/>
    <w:basedOn w:val="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Гипертекстовая ссылка"/>
    <w:rPr>
      <w:color w:val="008000"/>
    </w:rPr>
  </w:style>
  <w:style w:type="character" w:styleId="af3">
    <w:name w:val="Emphasis"/>
    <w:basedOn w:val="a0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b w:val="0"/>
      <w:sz w:val="22"/>
    </w:rPr>
  </w:style>
  <w:style w:type="character" w:customStyle="1" w:styleId="ListLabel8">
    <w:name w:val="ListLabel 8"/>
    <w:rPr>
      <w:b/>
      <w:color w:val="00000A"/>
    </w:rPr>
  </w:style>
  <w:style w:type="character" w:customStyle="1" w:styleId="ListLabel9">
    <w:name w:val="ListLabel 9"/>
    <w:rPr>
      <w:b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  <w:style w:type="numbering" w:customStyle="1" w:styleId="WWNum40">
    <w:name w:val="WWNum40"/>
    <w:basedOn w:val="a2"/>
    <w:pPr>
      <w:numPr>
        <w:numId w:val="40"/>
      </w:numPr>
    </w:pPr>
  </w:style>
  <w:style w:type="numbering" w:customStyle="1" w:styleId="WWNum41">
    <w:name w:val="WWNum41"/>
    <w:basedOn w:val="a2"/>
    <w:pPr>
      <w:numPr>
        <w:numId w:val="41"/>
      </w:numPr>
    </w:pPr>
  </w:style>
  <w:style w:type="numbering" w:customStyle="1" w:styleId="WWNum42">
    <w:name w:val="WWNum42"/>
    <w:basedOn w:val="a2"/>
    <w:pPr>
      <w:numPr>
        <w:numId w:val="42"/>
      </w:numPr>
    </w:pPr>
  </w:style>
  <w:style w:type="numbering" w:customStyle="1" w:styleId="WWNum43">
    <w:name w:val="WWNum43"/>
    <w:basedOn w:val="a2"/>
    <w:pPr>
      <w:numPr>
        <w:numId w:val="43"/>
      </w:numPr>
    </w:pPr>
  </w:style>
  <w:style w:type="numbering" w:customStyle="1" w:styleId="WWNum44">
    <w:name w:val="WWNum44"/>
    <w:basedOn w:val="a2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2</cp:revision>
  <cp:lastPrinted>2019-04-26T11:23:00Z</cp:lastPrinted>
  <dcterms:created xsi:type="dcterms:W3CDTF">2019-12-04T04:35:00Z</dcterms:created>
  <dcterms:modified xsi:type="dcterms:W3CDTF">2019-12-04T04:35:00Z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