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55" w:rsidRDefault="007C14C1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5F1C55" w:rsidRDefault="007C14C1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5F1C55" w:rsidRDefault="007C14C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5F1C55" w:rsidRDefault="007C14C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5F1C55" w:rsidRDefault="005F1C55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5F1C55" w:rsidRDefault="007C14C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5F1C55" w:rsidRDefault="007C14C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 2019 года</w:t>
      </w:r>
    </w:p>
    <w:p w:rsidR="005F1C55" w:rsidRDefault="005F1C55">
      <w:pPr>
        <w:pStyle w:val="Standard"/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</w:t>
      </w:r>
      <w:r>
        <w:rPr>
          <w:rFonts w:ascii="Calibri" w:hAnsi="Calibri" w:cs="Calibri"/>
          <w:sz w:val="25"/>
          <w:szCs w:val="25"/>
        </w:rPr>
        <w:t xml:space="preserve">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5F1C55" w:rsidRDefault="007C14C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2019 года по доходам в сумме 12 133 909,81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</w:t>
      </w:r>
      <w:r>
        <w:rPr>
          <w:rFonts w:ascii="Calibri" w:hAnsi="Calibri" w:cs="Calibri"/>
          <w:sz w:val="25"/>
          <w:szCs w:val="25"/>
        </w:rPr>
        <w:t>мме 12 074 568,04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59 341,77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5F1C55" w:rsidRDefault="007C14C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5F1C55" w:rsidRDefault="007C14C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Поступление доходов в бюджет администрации муниципального образования «Натырбовское сельское поселение» за  2019 года, согласно приложению №1 к </w:t>
      </w:r>
      <w:r>
        <w:rPr>
          <w:rFonts w:ascii="Calibri" w:hAnsi="Calibri" w:cs="Calibri"/>
          <w:sz w:val="25"/>
          <w:szCs w:val="25"/>
        </w:rPr>
        <w:t>настоящему Решению;</w:t>
      </w:r>
    </w:p>
    <w:p w:rsidR="005F1C55" w:rsidRDefault="007C14C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2019 года, согласно приложению №6 к насто</w:t>
      </w:r>
      <w:r>
        <w:rPr>
          <w:rFonts w:ascii="Calibri" w:hAnsi="Calibri" w:cs="Calibri"/>
          <w:sz w:val="25"/>
          <w:szCs w:val="25"/>
        </w:rPr>
        <w:t>ящему Решению;</w:t>
      </w:r>
    </w:p>
    <w:p w:rsidR="005F1C55" w:rsidRDefault="007C14C1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2019 года по разделам , подразделам, целевым статьям и видам расходов  классификации расходов бюджетов Российской Федерации, согласн</w:t>
      </w:r>
      <w:r>
        <w:rPr>
          <w:rFonts w:ascii="Calibri" w:hAnsi="Calibri" w:cs="Calibri"/>
          <w:sz w:val="25"/>
          <w:szCs w:val="25"/>
        </w:rPr>
        <w:t>о приложению №8 к настоящему Решению.</w:t>
      </w:r>
    </w:p>
    <w:p w:rsidR="005F1C55" w:rsidRDefault="007C14C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5F1C55" w:rsidRDefault="005F1C5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5F1C55" w:rsidRDefault="005F1C5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5F1C55" w:rsidRDefault="007C14C1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</w:t>
      </w:r>
      <w:r>
        <w:rPr>
          <w:sz w:val="25"/>
          <w:szCs w:val="25"/>
        </w:rPr>
        <w:t xml:space="preserve">                                                                          Н.В. Касицына</w:t>
      </w:r>
    </w:p>
    <w:p w:rsidR="005F1C55" w:rsidRDefault="005F1C55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F1C55" w:rsidRDefault="005F1C55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5F1C55" w:rsidRDefault="005F1C55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___________2020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5F1C55" w:rsidRDefault="005F1C55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5F1C55" w:rsidRDefault="007C14C1">
      <w:pPr>
        <w:pStyle w:val="Standard"/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5F1C55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C1" w:rsidRDefault="007C14C1">
      <w:r>
        <w:separator/>
      </w:r>
    </w:p>
  </w:endnote>
  <w:endnote w:type="continuationSeparator" w:id="0">
    <w:p w:rsidR="007C14C1" w:rsidRDefault="007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C1" w:rsidRDefault="007C14C1">
      <w:r>
        <w:rPr>
          <w:color w:val="000000"/>
        </w:rPr>
        <w:separator/>
      </w:r>
    </w:p>
  </w:footnote>
  <w:footnote w:type="continuationSeparator" w:id="0">
    <w:p w:rsidR="007C14C1" w:rsidRDefault="007C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AB"/>
    <w:multiLevelType w:val="multilevel"/>
    <w:tmpl w:val="9D16F9D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153A7A61"/>
    <w:multiLevelType w:val="multilevel"/>
    <w:tmpl w:val="45AADA3A"/>
    <w:styleLink w:val="WWNum1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2" w15:restartNumberingAfterBreak="0">
    <w:nsid w:val="29DA589E"/>
    <w:multiLevelType w:val="multilevel"/>
    <w:tmpl w:val="D42C3FB4"/>
    <w:styleLink w:val="WWNum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3" w15:restartNumberingAfterBreak="0">
    <w:nsid w:val="2ED279E3"/>
    <w:multiLevelType w:val="multilevel"/>
    <w:tmpl w:val="BD2E3F5A"/>
    <w:styleLink w:val="WWNum1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" w15:restartNumberingAfterBreak="0">
    <w:nsid w:val="3018559F"/>
    <w:multiLevelType w:val="multilevel"/>
    <w:tmpl w:val="06ECFC46"/>
    <w:styleLink w:val="WWNum3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5" w15:restartNumberingAfterBreak="0">
    <w:nsid w:val="34893CCF"/>
    <w:multiLevelType w:val="multilevel"/>
    <w:tmpl w:val="39E6847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CA57B3"/>
    <w:multiLevelType w:val="multilevel"/>
    <w:tmpl w:val="6A7EC184"/>
    <w:styleLink w:val="WWNum5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7" w15:restartNumberingAfterBreak="0">
    <w:nsid w:val="511B372A"/>
    <w:multiLevelType w:val="multilevel"/>
    <w:tmpl w:val="30661D0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111D03"/>
    <w:multiLevelType w:val="multilevel"/>
    <w:tmpl w:val="4FB09C16"/>
    <w:styleLink w:val="WWNum7"/>
    <w:lvl w:ilvl="0">
      <w:start w:val="1"/>
      <w:numFmt w:val="decimal"/>
      <w:lvlText w:val="%1)"/>
      <w:lvlJc w:val="left"/>
      <w:pPr>
        <w:ind w:left="855" w:hanging="375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9" w15:restartNumberingAfterBreak="0">
    <w:nsid w:val="5AA11D25"/>
    <w:multiLevelType w:val="multilevel"/>
    <w:tmpl w:val="ACAE317C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650F304D"/>
    <w:multiLevelType w:val="multilevel"/>
    <w:tmpl w:val="501481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95" w:hanging="37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67A16C8"/>
    <w:multiLevelType w:val="multilevel"/>
    <w:tmpl w:val="4B5C9372"/>
    <w:styleLink w:val="WWNum1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2" w15:restartNumberingAfterBreak="0">
    <w:nsid w:val="6A1B56D1"/>
    <w:multiLevelType w:val="multilevel"/>
    <w:tmpl w:val="D2E2CEC8"/>
    <w:styleLink w:val="WWNum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3" w15:restartNumberingAfterBreak="0">
    <w:nsid w:val="73821014"/>
    <w:multiLevelType w:val="multilevel"/>
    <w:tmpl w:val="02107DF6"/>
    <w:styleLink w:val="WWNum9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4" w15:restartNumberingAfterBreak="0">
    <w:nsid w:val="739E50C1"/>
    <w:multiLevelType w:val="multilevel"/>
    <w:tmpl w:val="7ECE4380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1C55"/>
    <w:rsid w:val="005F1C55"/>
    <w:rsid w:val="007C14C1"/>
    <w:rsid w:val="00C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47C2-F6D5-40B7-99FB-38395122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2020-03-03T07:10:00Z</dcterms:created>
  <dcterms:modified xsi:type="dcterms:W3CDTF">2020-03-03T07:10:00Z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