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F9" w:rsidRPr="005E5566" w:rsidRDefault="003D4DF9" w:rsidP="003D4DF9">
      <w:pPr>
        <w:pStyle w:val="a3"/>
        <w:spacing w:before="0" w:beforeAutospacing="0" w:after="0"/>
        <w:jc w:val="right"/>
        <w:rPr>
          <w:sz w:val="22"/>
          <w:szCs w:val="22"/>
        </w:rPr>
      </w:pPr>
      <w:r w:rsidRPr="005E5566">
        <w:rPr>
          <w:sz w:val="22"/>
          <w:szCs w:val="22"/>
        </w:rPr>
        <w:t>Приложение</w:t>
      </w:r>
      <w:r w:rsidR="00E00F22" w:rsidRPr="005E5566">
        <w:rPr>
          <w:sz w:val="22"/>
          <w:szCs w:val="22"/>
        </w:rPr>
        <w:t xml:space="preserve"> № 2</w:t>
      </w:r>
    </w:p>
    <w:p w:rsidR="003D4DF9" w:rsidRPr="005E5566" w:rsidRDefault="003D4DF9" w:rsidP="003D4DF9">
      <w:pPr>
        <w:pStyle w:val="a3"/>
        <w:spacing w:before="0" w:beforeAutospacing="0" w:after="0"/>
        <w:jc w:val="right"/>
        <w:rPr>
          <w:sz w:val="22"/>
          <w:szCs w:val="22"/>
        </w:rPr>
      </w:pPr>
      <w:r w:rsidRPr="005E5566">
        <w:rPr>
          <w:sz w:val="22"/>
          <w:szCs w:val="22"/>
        </w:rPr>
        <w:t xml:space="preserve">к постановлению главы </w:t>
      </w:r>
    </w:p>
    <w:p w:rsidR="003D4DF9" w:rsidRPr="005E5566" w:rsidRDefault="003D4DF9" w:rsidP="003D4DF9">
      <w:pPr>
        <w:pStyle w:val="a3"/>
        <w:spacing w:before="0" w:beforeAutospacing="0" w:after="0"/>
        <w:jc w:val="right"/>
        <w:rPr>
          <w:sz w:val="22"/>
          <w:szCs w:val="22"/>
        </w:rPr>
      </w:pPr>
      <w:r w:rsidRPr="005E5566">
        <w:rPr>
          <w:sz w:val="22"/>
          <w:szCs w:val="22"/>
        </w:rPr>
        <w:t xml:space="preserve">МО «Натырбовское </w:t>
      </w:r>
    </w:p>
    <w:p w:rsidR="003D4DF9" w:rsidRPr="005E5566" w:rsidRDefault="003D4DF9" w:rsidP="003D4DF9">
      <w:pPr>
        <w:pStyle w:val="a3"/>
        <w:spacing w:before="0" w:beforeAutospacing="0" w:after="0"/>
        <w:jc w:val="right"/>
        <w:rPr>
          <w:sz w:val="22"/>
          <w:szCs w:val="22"/>
        </w:rPr>
      </w:pPr>
      <w:r w:rsidRPr="005E5566">
        <w:rPr>
          <w:sz w:val="22"/>
          <w:szCs w:val="22"/>
        </w:rPr>
        <w:t>сельское поселение»</w:t>
      </w:r>
    </w:p>
    <w:p w:rsidR="003D4DF9" w:rsidRPr="005E5566" w:rsidRDefault="003D4DF9" w:rsidP="003D4DF9">
      <w:pPr>
        <w:pStyle w:val="a3"/>
        <w:spacing w:before="0" w:beforeAutospacing="0" w:after="0"/>
        <w:jc w:val="right"/>
        <w:rPr>
          <w:sz w:val="22"/>
          <w:szCs w:val="22"/>
        </w:rPr>
      </w:pPr>
      <w:r w:rsidRPr="005E5566">
        <w:rPr>
          <w:sz w:val="22"/>
          <w:szCs w:val="22"/>
          <w:u w:val="single"/>
        </w:rPr>
        <w:t>№ 1 от 1</w:t>
      </w:r>
      <w:r w:rsidR="00E00F22" w:rsidRPr="005E5566">
        <w:rPr>
          <w:sz w:val="22"/>
          <w:szCs w:val="22"/>
          <w:u w:val="single"/>
        </w:rPr>
        <w:t>2</w:t>
      </w:r>
      <w:r w:rsidRPr="005E5566">
        <w:rPr>
          <w:sz w:val="22"/>
          <w:szCs w:val="22"/>
          <w:u w:val="single"/>
        </w:rPr>
        <w:t xml:space="preserve"> </w:t>
      </w:r>
      <w:r w:rsidR="00E00F22" w:rsidRPr="005E5566">
        <w:rPr>
          <w:sz w:val="22"/>
          <w:szCs w:val="22"/>
          <w:u w:val="single"/>
        </w:rPr>
        <w:t>янва</w:t>
      </w:r>
      <w:r w:rsidRPr="005E5566">
        <w:rPr>
          <w:sz w:val="22"/>
          <w:szCs w:val="22"/>
          <w:u w:val="single"/>
        </w:rPr>
        <w:t>ря 201</w:t>
      </w:r>
      <w:r w:rsidR="00E00F22" w:rsidRPr="005E5566">
        <w:rPr>
          <w:sz w:val="22"/>
          <w:szCs w:val="22"/>
          <w:u w:val="single"/>
        </w:rPr>
        <w:t>6</w:t>
      </w:r>
      <w:r w:rsidRPr="005E5566">
        <w:rPr>
          <w:sz w:val="22"/>
          <w:szCs w:val="22"/>
          <w:u w:val="single"/>
        </w:rPr>
        <w:t xml:space="preserve">г. </w:t>
      </w:r>
    </w:p>
    <w:p w:rsidR="003D4DF9" w:rsidRDefault="003D4DF9" w:rsidP="003D4DF9">
      <w:pPr>
        <w:pStyle w:val="a3"/>
        <w:spacing w:before="0" w:beforeAutospacing="0" w:after="0"/>
        <w:jc w:val="right"/>
      </w:pPr>
    </w:p>
    <w:p w:rsidR="003D4DF9" w:rsidRDefault="003D4DF9" w:rsidP="003D4DF9">
      <w:pPr>
        <w:pStyle w:val="a3"/>
        <w:spacing w:before="0" w:beforeAutospacing="0" w:after="0"/>
        <w:jc w:val="center"/>
      </w:pPr>
      <w:r>
        <w:rPr>
          <w:b/>
          <w:bCs/>
        </w:rPr>
        <w:t xml:space="preserve">Сведения </w:t>
      </w:r>
    </w:p>
    <w:p w:rsidR="003D4DF9" w:rsidRDefault="003D4DF9" w:rsidP="003D4DF9">
      <w:pPr>
        <w:pStyle w:val="a3"/>
        <w:spacing w:before="0" w:beforeAutospacing="0" w:after="0"/>
        <w:jc w:val="center"/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  <w:r w:rsidR="008E5D8E">
        <w:rPr>
          <w:b/>
          <w:bCs/>
        </w:rPr>
        <w:t xml:space="preserve">депутатов Совета народных депутатов </w:t>
      </w:r>
      <w:r>
        <w:rPr>
          <w:b/>
          <w:bCs/>
        </w:rPr>
        <w:t xml:space="preserve">и членов их семьи, представляемых для размещения на официальном сайте МО «Натырбовское сельское поселение» </w:t>
      </w:r>
    </w:p>
    <w:p w:rsidR="003D4DF9" w:rsidRDefault="003D4DF9" w:rsidP="003D4DF9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за период </w:t>
      </w:r>
      <w:r w:rsidRPr="00CD5E3B">
        <w:rPr>
          <w:b/>
          <w:bCs/>
          <w:u w:val="single"/>
        </w:rPr>
        <w:t>с 1 января 201</w:t>
      </w:r>
      <w:r w:rsidR="00FF2271">
        <w:rPr>
          <w:b/>
          <w:bCs/>
          <w:u w:val="single"/>
        </w:rPr>
        <w:t>9</w:t>
      </w:r>
      <w:r w:rsidRPr="00CD5E3B">
        <w:rPr>
          <w:b/>
          <w:bCs/>
          <w:u w:val="single"/>
        </w:rPr>
        <w:t>г. по 31 декабря 201</w:t>
      </w:r>
      <w:r w:rsidR="00FF2271">
        <w:rPr>
          <w:b/>
          <w:bCs/>
          <w:u w:val="single"/>
        </w:rPr>
        <w:t>9</w:t>
      </w:r>
      <w:r w:rsidRPr="00CD5E3B">
        <w:rPr>
          <w:b/>
          <w:bCs/>
          <w:u w:val="single"/>
        </w:rPr>
        <w:t>г</w:t>
      </w:r>
      <w:r>
        <w:rPr>
          <w:b/>
          <w:bCs/>
        </w:rPr>
        <w:t>.</w:t>
      </w:r>
    </w:p>
    <w:p w:rsidR="003D4DF9" w:rsidRDefault="003D4DF9" w:rsidP="003D4DF9">
      <w:pPr>
        <w:pStyle w:val="a3"/>
        <w:spacing w:before="0" w:beforeAutospacing="0" w:after="0"/>
        <w:jc w:val="center"/>
        <w:rPr>
          <w:bCs/>
        </w:rPr>
      </w:pP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2127"/>
        <w:gridCol w:w="1559"/>
        <w:gridCol w:w="1134"/>
        <w:gridCol w:w="1417"/>
        <w:gridCol w:w="993"/>
        <w:gridCol w:w="850"/>
        <w:gridCol w:w="1276"/>
        <w:gridCol w:w="992"/>
        <w:gridCol w:w="1134"/>
        <w:gridCol w:w="1418"/>
        <w:gridCol w:w="1275"/>
        <w:gridCol w:w="1701"/>
      </w:tblGrid>
      <w:tr w:rsidR="003D4DF9" w:rsidTr="00B91F39">
        <w:tc>
          <w:tcPr>
            <w:tcW w:w="2127" w:type="dxa"/>
            <w:vMerge w:val="restart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559" w:type="dxa"/>
            <w:vMerge w:val="restart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394" w:type="dxa"/>
            <w:gridSpan w:val="4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>Объекты недвижимости, находящиеся</w:t>
            </w:r>
          </w:p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3D4DF9" w:rsidRPr="003D4DF9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02621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</w:t>
            </w:r>
            <w:r w:rsidR="000262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</w:tcPr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F3A7C">
              <w:rPr>
                <w:sz w:val="20"/>
                <w:szCs w:val="20"/>
              </w:rPr>
              <w:t xml:space="preserve">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EF3A7C" w:rsidTr="00281685">
        <w:tc>
          <w:tcPr>
            <w:tcW w:w="2127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559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134" w:type="dxa"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вид </w:t>
            </w:r>
          </w:p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объекта </w:t>
            </w:r>
          </w:p>
        </w:tc>
        <w:tc>
          <w:tcPr>
            <w:tcW w:w="1417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93122D" w:rsidRDefault="0093122D" w:rsidP="0093122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вид </w:t>
            </w:r>
          </w:p>
          <w:p w:rsidR="0093122D" w:rsidRPr="0093122D" w:rsidRDefault="0093122D" w:rsidP="0093122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</w:tcPr>
          <w:p w:rsidR="0093122D" w:rsidRPr="0093122D" w:rsidRDefault="0093122D" w:rsidP="00EE611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93122D" w:rsidRPr="0093122D" w:rsidRDefault="0093122D" w:rsidP="00EE611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275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701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</w:tr>
      <w:tr w:rsidR="00FF2271" w:rsidTr="00281685">
        <w:tc>
          <w:tcPr>
            <w:tcW w:w="2127" w:type="dxa"/>
          </w:tcPr>
          <w:p w:rsidR="00FF2271" w:rsidRPr="00925113" w:rsidRDefault="00FF2271" w:rsidP="004F1844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925113">
              <w:rPr>
                <w:sz w:val="18"/>
                <w:szCs w:val="18"/>
              </w:rPr>
              <w:t>КАСИЦЫНА Н.В.</w:t>
            </w: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«Натырбовское сельское поселение»</w:t>
            </w:r>
          </w:p>
        </w:tc>
        <w:tc>
          <w:tcPr>
            <w:tcW w:w="1134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</w:tc>
        <w:tc>
          <w:tcPr>
            <w:tcW w:w="993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25000,0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850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3/4 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3/4</w:t>
            </w:r>
          </w:p>
        </w:tc>
        <w:tc>
          <w:tcPr>
            <w:tcW w:w="992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1134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НИССАН </w:t>
            </w:r>
            <w:r>
              <w:rPr>
                <w:sz w:val="18"/>
                <w:szCs w:val="18"/>
                <w:lang w:val="en-US"/>
              </w:rPr>
              <w:t>NISSAN</w:t>
            </w:r>
            <w:r>
              <w:rPr>
                <w:sz w:val="18"/>
                <w:szCs w:val="18"/>
              </w:rPr>
              <w:t xml:space="preserve">: </w:t>
            </w:r>
          </w:p>
          <w:p w:rsidR="00FF2271" w:rsidRPr="000A54FF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X-TRAIL</w:t>
            </w:r>
          </w:p>
        </w:tc>
        <w:tc>
          <w:tcPr>
            <w:tcW w:w="1275" w:type="dxa"/>
          </w:tcPr>
          <w:p w:rsidR="00FF2271" w:rsidRPr="009D6720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727 717,11</w:t>
            </w:r>
          </w:p>
        </w:tc>
        <w:tc>
          <w:tcPr>
            <w:tcW w:w="1701" w:type="dxa"/>
          </w:tcPr>
          <w:p w:rsidR="00FF2271" w:rsidRPr="0077440C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FF2271" w:rsidTr="00281685">
        <w:tc>
          <w:tcPr>
            <w:tcW w:w="2127" w:type="dxa"/>
          </w:tcPr>
          <w:p w:rsidR="00FF2271" w:rsidRDefault="00FF2271" w:rsidP="004F1844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FF2271" w:rsidRPr="00925113" w:rsidRDefault="00FF2271" w:rsidP="004F1844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</w:tc>
        <w:tc>
          <w:tcPr>
            <w:tcW w:w="993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850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3/4 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3/4</w:t>
            </w:r>
          </w:p>
        </w:tc>
        <w:tc>
          <w:tcPr>
            <w:tcW w:w="992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25000,0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1134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F2271" w:rsidRPr="009D6720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9D6720">
              <w:rPr>
                <w:sz w:val="18"/>
                <w:szCs w:val="18"/>
              </w:rPr>
              <w:t>КАМАЗ 58212</w:t>
            </w:r>
          </w:p>
        </w:tc>
        <w:tc>
          <w:tcPr>
            <w:tcW w:w="1275" w:type="dxa"/>
          </w:tcPr>
          <w:p w:rsidR="00FF2271" w:rsidRPr="000A54FF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49 707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1701" w:type="dxa"/>
          </w:tcPr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FF2271" w:rsidTr="00281685">
        <w:tc>
          <w:tcPr>
            <w:tcW w:w="2127" w:type="dxa"/>
          </w:tcPr>
          <w:p w:rsidR="00FF2271" w:rsidRDefault="00FF2271" w:rsidP="004F18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FF2271" w:rsidRPr="007356D5" w:rsidRDefault="00FF2271" w:rsidP="004F1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</w:tc>
        <w:tc>
          <w:tcPr>
            <w:tcW w:w="993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850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3/4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Жилой дом 3/4</w:t>
            </w:r>
          </w:p>
        </w:tc>
        <w:tc>
          <w:tcPr>
            <w:tcW w:w="992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25000,0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1134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FF2271" w:rsidTr="00281685">
        <w:tc>
          <w:tcPr>
            <w:tcW w:w="2127" w:type="dxa"/>
          </w:tcPr>
          <w:p w:rsidR="00FF2271" w:rsidRDefault="00FF2271" w:rsidP="004F18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  <w:r w:rsidRPr="007356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ребенок</w:t>
            </w:r>
          </w:p>
          <w:p w:rsidR="00FF2271" w:rsidRPr="007356D5" w:rsidRDefault="00FF2271" w:rsidP="004F1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Общая долевая </w:t>
            </w:r>
            <w:r>
              <w:rPr>
                <w:sz w:val="18"/>
                <w:szCs w:val="18"/>
              </w:rPr>
              <w:lastRenderedPageBreak/>
              <w:t>собственность 1/4</w:t>
            </w: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</w:tc>
        <w:tc>
          <w:tcPr>
            <w:tcW w:w="993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2100,0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850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пай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3/4 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Жилой дом 3/4</w:t>
            </w:r>
          </w:p>
        </w:tc>
        <w:tc>
          <w:tcPr>
            <w:tcW w:w="992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25000,0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1134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FF2271" w:rsidTr="00B96704">
        <w:tc>
          <w:tcPr>
            <w:tcW w:w="2127" w:type="dxa"/>
          </w:tcPr>
          <w:p w:rsidR="00FF2271" w:rsidRPr="00925113" w:rsidRDefault="00FF2271" w:rsidP="008C1072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ВДОВИЧЕНКО В.А.</w:t>
            </w:r>
          </w:p>
        </w:tc>
        <w:tc>
          <w:tcPr>
            <w:tcW w:w="13749" w:type="dxa"/>
            <w:gridSpan w:val="11"/>
          </w:tcPr>
          <w:p w:rsidR="00FF2271" w:rsidRPr="00FF2271" w:rsidRDefault="00FF2271" w:rsidP="00FF2271">
            <w:pPr>
              <w:pStyle w:val="a3"/>
              <w:spacing w:line="150" w:lineRule="atLeast"/>
              <w:rPr>
                <w:sz w:val="18"/>
                <w:szCs w:val="18"/>
              </w:rPr>
            </w:pPr>
            <w:r w:rsidRPr="00FF2271">
              <w:rPr>
                <w:iCs/>
                <w:color w:val="333333"/>
                <w:sz w:val="22"/>
                <w:szCs w:val="22"/>
              </w:rPr>
              <w:t>В течении отчетного периода сделки не совершались,</w:t>
            </w:r>
            <w:r>
              <w:rPr>
                <w:iCs/>
                <w:color w:val="333333"/>
                <w:sz w:val="22"/>
                <w:szCs w:val="22"/>
              </w:rPr>
              <w:t xml:space="preserve"> </w:t>
            </w:r>
            <w:r w:rsidRPr="00FF2271">
              <w:rPr>
                <w:iCs/>
                <w:color w:val="333333"/>
                <w:sz w:val="22"/>
                <w:szCs w:val="22"/>
              </w:rPr>
              <w:t>предусмотренные частью 1 статьи 3 ФЗ от 3.12.2012 года №230-ФЗ «О контроле за соответствием расходов лиц,</w:t>
            </w:r>
            <w:r>
              <w:rPr>
                <w:iCs/>
                <w:color w:val="333333"/>
                <w:sz w:val="22"/>
                <w:szCs w:val="22"/>
              </w:rPr>
              <w:t xml:space="preserve"> </w:t>
            </w:r>
            <w:r w:rsidRPr="00FF2271">
              <w:rPr>
                <w:iCs/>
                <w:color w:val="333333"/>
                <w:sz w:val="22"/>
                <w:szCs w:val="22"/>
              </w:rPr>
              <w:t>замещающих государственные должности, и иных лиц их доходам».</w:t>
            </w:r>
          </w:p>
        </w:tc>
      </w:tr>
      <w:tr w:rsidR="00FF2271" w:rsidTr="00AF27C0">
        <w:tc>
          <w:tcPr>
            <w:tcW w:w="2127" w:type="dxa"/>
          </w:tcPr>
          <w:p w:rsidR="00FF2271" w:rsidRPr="00925113" w:rsidRDefault="00FF2271" w:rsidP="0092511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ГАЛАГУЦКАЯ  И.В.</w:t>
            </w:r>
          </w:p>
          <w:p w:rsidR="00FF2271" w:rsidRPr="00925113" w:rsidRDefault="00FF22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749" w:type="dxa"/>
            <w:gridSpan w:val="11"/>
          </w:tcPr>
          <w:p w:rsidR="00FF2271" w:rsidRPr="00925113" w:rsidRDefault="00FF2271" w:rsidP="00FF2271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FF2271">
              <w:rPr>
                <w:iCs/>
                <w:color w:val="333333"/>
                <w:sz w:val="22"/>
                <w:szCs w:val="22"/>
              </w:rPr>
              <w:t>В течении отчетного периода сделки не совершались,</w:t>
            </w:r>
            <w:r>
              <w:rPr>
                <w:iCs/>
                <w:color w:val="333333"/>
                <w:sz w:val="22"/>
                <w:szCs w:val="22"/>
              </w:rPr>
              <w:t xml:space="preserve"> </w:t>
            </w:r>
            <w:r w:rsidRPr="00FF2271">
              <w:rPr>
                <w:iCs/>
                <w:color w:val="333333"/>
                <w:sz w:val="22"/>
                <w:szCs w:val="22"/>
              </w:rPr>
              <w:t>предусмотренные частью 1 статьи 3 ФЗ от 3.12.2012 года №230-ФЗ «О контроле за соответствием расходов лиц,</w:t>
            </w:r>
            <w:r>
              <w:rPr>
                <w:iCs/>
                <w:color w:val="333333"/>
                <w:sz w:val="22"/>
                <w:szCs w:val="22"/>
              </w:rPr>
              <w:t xml:space="preserve"> </w:t>
            </w:r>
            <w:r w:rsidRPr="00FF2271">
              <w:rPr>
                <w:iCs/>
                <w:color w:val="333333"/>
                <w:sz w:val="22"/>
                <w:szCs w:val="22"/>
              </w:rPr>
              <w:t>замещающих государственные должности, и иных лиц их доходам».</w:t>
            </w:r>
          </w:p>
        </w:tc>
      </w:tr>
      <w:tr w:rsidR="00FF2271" w:rsidTr="002962E8">
        <w:tc>
          <w:tcPr>
            <w:tcW w:w="2127" w:type="dxa"/>
          </w:tcPr>
          <w:p w:rsidR="00FF2271" w:rsidRDefault="00FF2271" w:rsidP="008C1072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ГАЛУШКО А.М.</w:t>
            </w:r>
          </w:p>
        </w:tc>
        <w:tc>
          <w:tcPr>
            <w:tcW w:w="13749" w:type="dxa"/>
            <w:gridSpan w:val="11"/>
          </w:tcPr>
          <w:p w:rsidR="00FF2271" w:rsidRPr="00925113" w:rsidRDefault="00FF2271" w:rsidP="00FF2271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FF2271">
              <w:rPr>
                <w:iCs/>
                <w:color w:val="333333"/>
                <w:sz w:val="22"/>
                <w:szCs w:val="22"/>
              </w:rPr>
              <w:t>В течении отчетного периода сделки не совершались,</w:t>
            </w:r>
            <w:r>
              <w:rPr>
                <w:iCs/>
                <w:color w:val="333333"/>
                <w:sz w:val="22"/>
                <w:szCs w:val="22"/>
              </w:rPr>
              <w:t xml:space="preserve"> </w:t>
            </w:r>
            <w:r w:rsidRPr="00FF2271">
              <w:rPr>
                <w:iCs/>
                <w:color w:val="333333"/>
                <w:sz w:val="22"/>
                <w:szCs w:val="22"/>
              </w:rPr>
              <w:t>предусмотренные частью 1 статьи 3 ФЗ от 3.12.2012 года №230-ФЗ «О контроле за соответствием расходов лиц,</w:t>
            </w:r>
            <w:r>
              <w:rPr>
                <w:iCs/>
                <w:color w:val="333333"/>
                <w:sz w:val="22"/>
                <w:szCs w:val="22"/>
              </w:rPr>
              <w:t xml:space="preserve"> </w:t>
            </w:r>
            <w:r w:rsidRPr="00FF2271">
              <w:rPr>
                <w:iCs/>
                <w:color w:val="333333"/>
                <w:sz w:val="22"/>
                <w:szCs w:val="22"/>
              </w:rPr>
              <w:t>замещающих государственные должности, и иных лиц их доходам».</w:t>
            </w:r>
          </w:p>
        </w:tc>
      </w:tr>
      <w:tr w:rsidR="00FF2271" w:rsidTr="004F2E22">
        <w:tc>
          <w:tcPr>
            <w:tcW w:w="2127" w:type="dxa"/>
          </w:tcPr>
          <w:p w:rsidR="00FF2271" w:rsidRPr="00FC655A" w:rsidRDefault="00FF2271" w:rsidP="008C1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КИРИЛЕНКО  Л.А.</w:t>
            </w:r>
          </w:p>
        </w:tc>
        <w:tc>
          <w:tcPr>
            <w:tcW w:w="13749" w:type="dxa"/>
            <w:gridSpan w:val="11"/>
          </w:tcPr>
          <w:p w:rsidR="00FF2271" w:rsidRPr="00925113" w:rsidRDefault="00FF2271" w:rsidP="00FF2271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FF2271">
              <w:rPr>
                <w:iCs/>
                <w:color w:val="333333"/>
                <w:sz w:val="22"/>
                <w:szCs w:val="22"/>
              </w:rPr>
              <w:t>В течении отчетного периода сделки не совершались,</w:t>
            </w:r>
            <w:r>
              <w:rPr>
                <w:iCs/>
                <w:color w:val="333333"/>
                <w:sz w:val="22"/>
                <w:szCs w:val="22"/>
              </w:rPr>
              <w:t xml:space="preserve"> </w:t>
            </w:r>
            <w:r w:rsidRPr="00FF2271">
              <w:rPr>
                <w:iCs/>
                <w:color w:val="333333"/>
                <w:sz w:val="22"/>
                <w:szCs w:val="22"/>
              </w:rPr>
              <w:t>предусмотренные частью 1 статьи 3 ФЗ от 3.12.2012 года №230-ФЗ «О контроле за соответствием расходов лиц,</w:t>
            </w:r>
            <w:r>
              <w:rPr>
                <w:iCs/>
                <w:color w:val="333333"/>
                <w:sz w:val="22"/>
                <w:szCs w:val="22"/>
              </w:rPr>
              <w:t xml:space="preserve"> </w:t>
            </w:r>
            <w:r w:rsidRPr="00FF2271">
              <w:rPr>
                <w:iCs/>
                <w:color w:val="333333"/>
                <w:sz w:val="22"/>
                <w:szCs w:val="22"/>
              </w:rPr>
              <w:t>замещающих государственные должности, и иных лиц их доходам».</w:t>
            </w:r>
          </w:p>
        </w:tc>
      </w:tr>
      <w:tr w:rsidR="00FF2271" w:rsidTr="000550AB">
        <w:tc>
          <w:tcPr>
            <w:tcW w:w="2127" w:type="dxa"/>
          </w:tcPr>
          <w:p w:rsidR="00FF2271" w:rsidRPr="00FC655A" w:rsidRDefault="00FF2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КОЗЛОВА Т.Г.</w:t>
            </w:r>
          </w:p>
        </w:tc>
        <w:tc>
          <w:tcPr>
            <w:tcW w:w="13749" w:type="dxa"/>
            <w:gridSpan w:val="11"/>
          </w:tcPr>
          <w:p w:rsidR="00FF2271" w:rsidRPr="00925113" w:rsidRDefault="00FF2271" w:rsidP="00FF2271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FF2271">
              <w:rPr>
                <w:iCs/>
                <w:color w:val="333333"/>
                <w:sz w:val="22"/>
                <w:szCs w:val="22"/>
              </w:rPr>
              <w:t>В течении отчетного периода сделки не совершались,</w:t>
            </w:r>
            <w:r>
              <w:rPr>
                <w:iCs/>
                <w:color w:val="333333"/>
                <w:sz w:val="22"/>
                <w:szCs w:val="22"/>
              </w:rPr>
              <w:t xml:space="preserve"> </w:t>
            </w:r>
            <w:r w:rsidRPr="00FF2271">
              <w:rPr>
                <w:iCs/>
                <w:color w:val="333333"/>
                <w:sz w:val="22"/>
                <w:szCs w:val="22"/>
              </w:rPr>
              <w:t>предусмотренные частью 1 статьи 3 ФЗ от 3.12.2012 года №230-ФЗ «О контроле за соответствием расходов лиц,</w:t>
            </w:r>
            <w:r>
              <w:rPr>
                <w:iCs/>
                <w:color w:val="333333"/>
                <w:sz w:val="22"/>
                <w:szCs w:val="22"/>
              </w:rPr>
              <w:t xml:space="preserve"> </w:t>
            </w:r>
            <w:r w:rsidRPr="00FF2271">
              <w:rPr>
                <w:iCs/>
                <w:color w:val="333333"/>
                <w:sz w:val="22"/>
                <w:szCs w:val="22"/>
              </w:rPr>
              <w:t>замещающих государственные должности, и иных лиц их доходам».</w:t>
            </w:r>
          </w:p>
        </w:tc>
      </w:tr>
      <w:tr w:rsidR="00FF2271" w:rsidTr="005703AB">
        <w:tc>
          <w:tcPr>
            <w:tcW w:w="2127" w:type="dxa"/>
          </w:tcPr>
          <w:p w:rsidR="00FF2271" w:rsidRDefault="00FF2271" w:rsidP="008C1072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МИШХОЖЕВА Е.В.</w:t>
            </w:r>
          </w:p>
        </w:tc>
        <w:tc>
          <w:tcPr>
            <w:tcW w:w="13749" w:type="dxa"/>
            <w:gridSpan w:val="11"/>
          </w:tcPr>
          <w:p w:rsidR="00FF2271" w:rsidRPr="00CF0532" w:rsidRDefault="00FF2271" w:rsidP="00FF2271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FF2271">
              <w:rPr>
                <w:iCs/>
                <w:color w:val="333333"/>
                <w:sz w:val="22"/>
                <w:szCs w:val="22"/>
              </w:rPr>
              <w:t>В течении отчетного периода сделки не совершались,</w:t>
            </w:r>
            <w:r>
              <w:rPr>
                <w:iCs/>
                <w:color w:val="333333"/>
                <w:sz w:val="22"/>
                <w:szCs w:val="22"/>
              </w:rPr>
              <w:t xml:space="preserve"> </w:t>
            </w:r>
            <w:r w:rsidRPr="00FF2271">
              <w:rPr>
                <w:iCs/>
                <w:color w:val="333333"/>
                <w:sz w:val="22"/>
                <w:szCs w:val="22"/>
              </w:rPr>
              <w:t>предусмотренные частью 1 статьи 3 ФЗ от 3.12.2012 года №230-ФЗ «О контроле за соответствием расходов лиц,</w:t>
            </w:r>
            <w:r>
              <w:rPr>
                <w:iCs/>
                <w:color w:val="333333"/>
                <w:sz w:val="22"/>
                <w:szCs w:val="22"/>
              </w:rPr>
              <w:t xml:space="preserve"> </w:t>
            </w:r>
            <w:r w:rsidRPr="00FF2271">
              <w:rPr>
                <w:iCs/>
                <w:color w:val="333333"/>
                <w:sz w:val="22"/>
                <w:szCs w:val="22"/>
              </w:rPr>
              <w:t>замещающих государственные должности, и иных лиц их доходам».</w:t>
            </w:r>
          </w:p>
        </w:tc>
      </w:tr>
      <w:tr w:rsidR="00FF2271" w:rsidTr="00BA4345">
        <w:tc>
          <w:tcPr>
            <w:tcW w:w="2127" w:type="dxa"/>
          </w:tcPr>
          <w:p w:rsidR="00FF2271" w:rsidRPr="007356D5" w:rsidRDefault="00FF2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РАДЧЕНКО Ю.В.</w:t>
            </w:r>
          </w:p>
        </w:tc>
        <w:tc>
          <w:tcPr>
            <w:tcW w:w="13749" w:type="dxa"/>
            <w:gridSpan w:val="11"/>
          </w:tcPr>
          <w:p w:rsidR="00FF2271" w:rsidRPr="00CF0532" w:rsidRDefault="00FF2271" w:rsidP="00FF2271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FF2271">
              <w:rPr>
                <w:iCs/>
                <w:color w:val="333333"/>
                <w:sz w:val="22"/>
                <w:szCs w:val="22"/>
              </w:rPr>
              <w:t>В течении отчетного периода сделки не совершались,</w:t>
            </w:r>
            <w:r>
              <w:rPr>
                <w:iCs/>
                <w:color w:val="333333"/>
                <w:sz w:val="22"/>
                <w:szCs w:val="22"/>
              </w:rPr>
              <w:t xml:space="preserve"> </w:t>
            </w:r>
            <w:r w:rsidRPr="00FF2271">
              <w:rPr>
                <w:iCs/>
                <w:color w:val="333333"/>
                <w:sz w:val="22"/>
                <w:szCs w:val="22"/>
              </w:rPr>
              <w:t>предусмотренные частью 1 статьи 3 ФЗ от 3.12.2012 года №230-ФЗ «О контроле за соответствием расходов лиц,</w:t>
            </w:r>
            <w:r>
              <w:rPr>
                <w:iCs/>
                <w:color w:val="333333"/>
                <w:sz w:val="22"/>
                <w:szCs w:val="22"/>
              </w:rPr>
              <w:t xml:space="preserve"> </w:t>
            </w:r>
            <w:r w:rsidRPr="00FF2271">
              <w:rPr>
                <w:iCs/>
                <w:color w:val="333333"/>
                <w:sz w:val="22"/>
                <w:szCs w:val="22"/>
              </w:rPr>
              <w:t>замещающих государственные должности, и иных лиц их доходам».</w:t>
            </w:r>
          </w:p>
        </w:tc>
      </w:tr>
      <w:tr w:rsidR="00FF2271" w:rsidTr="002B2F0A">
        <w:tc>
          <w:tcPr>
            <w:tcW w:w="2127" w:type="dxa"/>
          </w:tcPr>
          <w:p w:rsidR="00FF2271" w:rsidRPr="007356D5" w:rsidRDefault="00FF2271" w:rsidP="008B4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СИМОНЕНКО Л.П.</w:t>
            </w:r>
          </w:p>
        </w:tc>
        <w:tc>
          <w:tcPr>
            <w:tcW w:w="13749" w:type="dxa"/>
            <w:gridSpan w:val="11"/>
          </w:tcPr>
          <w:p w:rsidR="00FF2271" w:rsidRPr="00CF0532" w:rsidRDefault="00FF2271" w:rsidP="00FF2271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FF2271">
              <w:rPr>
                <w:iCs/>
                <w:color w:val="333333"/>
                <w:sz w:val="22"/>
                <w:szCs w:val="22"/>
              </w:rPr>
              <w:t>В течении отчетного периода сделки не совершались,</w:t>
            </w:r>
            <w:r>
              <w:rPr>
                <w:iCs/>
                <w:color w:val="333333"/>
                <w:sz w:val="22"/>
                <w:szCs w:val="22"/>
              </w:rPr>
              <w:t xml:space="preserve"> </w:t>
            </w:r>
            <w:r w:rsidRPr="00FF2271">
              <w:rPr>
                <w:iCs/>
                <w:color w:val="333333"/>
                <w:sz w:val="22"/>
                <w:szCs w:val="22"/>
              </w:rPr>
              <w:t>предусмотренные частью 1 статьи 3 ФЗ от 3.12.2012 года №230-ФЗ «О контроле за соответствием расходов лиц,</w:t>
            </w:r>
            <w:r>
              <w:rPr>
                <w:iCs/>
                <w:color w:val="333333"/>
                <w:sz w:val="22"/>
                <w:szCs w:val="22"/>
              </w:rPr>
              <w:t xml:space="preserve"> </w:t>
            </w:r>
            <w:r w:rsidRPr="00FF2271">
              <w:rPr>
                <w:iCs/>
                <w:color w:val="333333"/>
                <w:sz w:val="22"/>
                <w:szCs w:val="22"/>
              </w:rPr>
              <w:t>замещающих государственные должности, и иных лиц их доходам».</w:t>
            </w:r>
          </w:p>
        </w:tc>
      </w:tr>
      <w:tr w:rsidR="00FF2271" w:rsidTr="000D20DC">
        <w:tc>
          <w:tcPr>
            <w:tcW w:w="2127" w:type="dxa"/>
          </w:tcPr>
          <w:p w:rsidR="00FF2271" w:rsidRPr="007356D5" w:rsidRDefault="00FF2271" w:rsidP="008B4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СТУПЕНКО Н.Н.</w:t>
            </w:r>
          </w:p>
        </w:tc>
        <w:tc>
          <w:tcPr>
            <w:tcW w:w="13749" w:type="dxa"/>
            <w:gridSpan w:val="11"/>
          </w:tcPr>
          <w:p w:rsidR="00FF2271" w:rsidRPr="00CF0532" w:rsidRDefault="00FF2271" w:rsidP="00FF2271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FF2271">
              <w:rPr>
                <w:iCs/>
                <w:color w:val="333333"/>
                <w:sz w:val="22"/>
                <w:szCs w:val="22"/>
              </w:rPr>
              <w:t>В течении отчетного периода сделки не совершались,</w:t>
            </w:r>
            <w:r>
              <w:rPr>
                <w:iCs/>
                <w:color w:val="333333"/>
                <w:sz w:val="22"/>
                <w:szCs w:val="22"/>
              </w:rPr>
              <w:t xml:space="preserve"> </w:t>
            </w:r>
            <w:r w:rsidRPr="00FF2271">
              <w:rPr>
                <w:iCs/>
                <w:color w:val="333333"/>
                <w:sz w:val="22"/>
                <w:szCs w:val="22"/>
              </w:rPr>
              <w:t>предусмотренные частью 1 статьи 3 ФЗ от 3.12.2012 года №230-ФЗ «О контроле за соответствием расходов лиц,</w:t>
            </w:r>
            <w:r>
              <w:rPr>
                <w:iCs/>
                <w:color w:val="333333"/>
                <w:sz w:val="22"/>
                <w:szCs w:val="22"/>
              </w:rPr>
              <w:t xml:space="preserve"> </w:t>
            </w:r>
            <w:r w:rsidRPr="00FF2271">
              <w:rPr>
                <w:iCs/>
                <w:color w:val="333333"/>
                <w:sz w:val="22"/>
                <w:szCs w:val="22"/>
              </w:rPr>
              <w:t>замещающих государственные должности, и иных лиц их доходам».</w:t>
            </w:r>
          </w:p>
        </w:tc>
      </w:tr>
      <w:tr w:rsidR="00FF2271" w:rsidTr="00601E00">
        <w:tc>
          <w:tcPr>
            <w:tcW w:w="2127" w:type="dxa"/>
          </w:tcPr>
          <w:p w:rsidR="00FF2271" w:rsidRPr="007356D5" w:rsidRDefault="00FF2271" w:rsidP="008B4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ТОЛМАЧЕВ А.Д.</w:t>
            </w:r>
          </w:p>
        </w:tc>
        <w:tc>
          <w:tcPr>
            <w:tcW w:w="13749" w:type="dxa"/>
            <w:gridSpan w:val="11"/>
          </w:tcPr>
          <w:p w:rsidR="00FF2271" w:rsidRPr="00CF0532" w:rsidRDefault="00FF2271" w:rsidP="00FF2271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FF2271">
              <w:rPr>
                <w:iCs/>
                <w:color w:val="333333"/>
                <w:sz w:val="22"/>
                <w:szCs w:val="22"/>
              </w:rPr>
              <w:t>В течении отчетного периода сделки не совершались,</w:t>
            </w:r>
            <w:r>
              <w:rPr>
                <w:iCs/>
                <w:color w:val="333333"/>
                <w:sz w:val="22"/>
                <w:szCs w:val="22"/>
              </w:rPr>
              <w:t xml:space="preserve"> </w:t>
            </w:r>
            <w:r w:rsidRPr="00FF2271">
              <w:rPr>
                <w:iCs/>
                <w:color w:val="333333"/>
                <w:sz w:val="22"/>
                <w:szCs w:val="22"/>
              </w:rPr>
              <w:t>предусмотренные частью 1 статьи 3 ФЗ от 3.12.2012 года №230-ФЗ «О контроле за соответствием расходов лиц,</w:t>
            </w:r>
            <w:r>
              <w:rPr>
                <w:iCs/>
                <w:color w:val="333333"/>
                <w:sz w:val="22"/>
                <w:szCs w:val="22"/>
              </w:rPr>
              <w:t xml:space="preserve"> </w:t>
            </w:r>
            <w:r w:rsidRPr="00FF2271">
              <w:rPr>
                <w:iCs/>
                <w:color w:val="333333"/>
                <w:sz w:val="22"/>
                <w:szCs w:val="22"/>
              </w:rPr>
              <w:t>замещающих государственные должности, и иных лиц их доходам».</w:t>
            </w:r>
          </w:p>
        </w:tc>
      </w:tr>
    </w:tbl>
    <w:p w:rsidR="002D60A7" w:rsidRDefault="002D60A7" w:rsidP="003D4DF9">
      <w:pPr>
        <w:spacing w:line="240" w:lineRule="auto"/>
      </w:pPr>
    </w:p>
    <w:sectPr w:rsidR="002D60A7" w:rsidSect="005E5566">
      <w:footerReference w:type="default" r:id="rId7"/>
      <w:pgSz w:w="16838" w:h="11906" w:orient="landscape"/>
      <w:pgMar w:top="397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E71" w:rsidRDefault="005B2E71" w:rsidP="00C075ED">
      <w:pPr>
        <w:spacing w:after="0" w:line="240" w:lineRule="auto"/>
      </w:pPr>
      <w:r>
        <w:separator/>
      </w:r>
    </w:p>
  </w:endnote>
  <w:endnote w:type="continuationSeparator" w:id="1">
    <w:p w:rsidR="005B2E71" w:rsidRDefault="005B2E71" w:rsidP="00C0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02609"/>
      <w:docPartObj>
        <w:docPartGallery w:val="Page Numbers (Bottom of Page)"/>
        <w:docPartUnique/>
      </w:docPartObj>
    </w:sdtPr>
    <w:sdtContent>
      <w:p w:rsidR="00C075ED" w:rsidRDefault="00A37DEF">
        <w:pPr>
          <w:pStyle w:val="a7"/>
          <w:jc w:val="right"/>
        </w:pPr>
        <w:fldSimple w:instr=" PAGE   \* MERGEFORMAT ">
          <w:r w:rsidR="005B2E71">
            <w:rPr>
              <w:noProof/>
            </w:rPr>
            <w:t>1</w:t>
          </w:r>
        </w:fldSimple>
      </w:p>
    </w:sdtContent>
  </w:sdt>
  <w:p w:rsidR="00C075ED" w:rsidRDefault="00C075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E71" w:rsidRDefault="005B2E71" w:rsidP="00C075ED">
      <w:pPr>
        <w:spacing w:after="0" w:line="240" w:lineRule="auto"/>
      </w:pPr>
      <w:r>
        <w:separator/>
      </w:r>
    </w:p>
  </w:footnote>
  <w:footnote w:type="continuationSeparator" w:id="1">
    <w:p w:rsidR="005B2E71" w:rsidRDefault="005B2E71" w:rsidP="00C07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D4DF9"/>
    <w:rsid w:val="0002621D"/>
    <w:rsid w:val="0003507C"/>
    <w:rsid w:val="00053007"/>
    <w:rsid w:val="0006581F"/>
    <w:rsid w:val="0007262A"/>
    <w:rsid w:val="00095324"/>
    <w:rsid w:val="000F16DA"/>
    <w:rsid w:val="00115503"/>
    <w:rsid w:val="00141109"/>
    <w:rsid w:val="001645AB"/>
    <w:rsid w:val="00165B30"/>
    <w:rsid w:val="001E2F6D"/>
    <w:rsid w:val="001E5D03"/>
    <w:rsid w:val="002240D1"/>
    <w:rsid w:val="002436B6"/>
    <w:rsid w:val="0027640C"/>
    <w:rsid w:val="00281685"/>
    <w:rsid w:val="00285DCF"/>
    <w:rsid w:val="00291F92"/>
    <w:rsid w:val="002D60A7"/>
    <w:rsid w:val="002E78EF"/>
    <w:rsid w:val="003140CF"/>
    <w:rsid w:val="00356100"/>
    <w:rsid w:val="00375819"/>
    <w:rsid w:val="003A22D3"/>
    <w:rsid w:val="003B56BF"/>
    <w:rsid w:val="003C3DCD"/>
    <w:rsid w:val="003C7873"/>
    <w:rsid w:val="003D4DF9"/>
    <w:rsid w:val="00415620"/>
    <w:rsid w:val="0043277B"/>
    <w:rsid w:val="0047785E"/>
    <w:rsid w:val="00490F26"/>
    <w:rsid w:val="004D3D7D"/>
    <w:rsid w:val="004F01C4"/>
    <w:rsid w:val="004F7405"/>
    <w:rsid w:val="00593942"/>
    <w:rsid w:val="005A2FB5"/>
    <w:rsid w:val="005A615A"/>
    <w:rsid w:val="005A6854"/>
    <w:rsid w:val="005B2E71"/>
    <w:rsid w:val="005D3480"/>
    <w:rsid w:val="005D64AD"/>
    <w:rsid w:val="005E5566"/>
    <w:rsid w:val="005F4EBE"/>
    <w:rsid w:val="005F557E"/>
    <w:rsid w:val="00603623"/>
    <w:rsid w:val="0062746B"/>
    <w:rsid w:val="006323D6"/>
    <w:rsid w:val="0067132C"/>
    <w:rsid w:val="006D5A15"/>
    <w:rsid w:val="00710EDF"/>
    <w:rsid w:val="0073420B"/>
    <w:rsid w:val="007356D5"/>
    <w:rsid w:val="0077440C"/>
    <w:rsid w:val="007A5372"/>
    <w:rsid w:val="007B6FEB"/>
    <w:rsid w:val="007E5DFB"/>
    <w:rsid w:val="00825882"/>
    <w:rsid w:val="00835FAB"/>
    <w:rsid w:val="00854FFC"/>
    <w:rsid w:val="008824E5"/>
    <w:rsid w:val="00894463"/>
    <w:rsid w:val="00897394"/>
    <w:rsid w:val="008A20B2"/>
    <w:rsid w:val="008B10F3"/>
    <w:rsid w:val="008C1072"/>
    <w:rsid w:val="008E5D8E"/>
    <w:rsid w:val="008F2A36"/>
    <w:rsid w:val="00904D2D"/>
    <w:rsid w:val="00910E36"/>
    <w:rsid w:val="00925113"/>
    <w:rsid w:val="0093122D"/>
    <w:rsid w:val="009C3F5E"/>
    <w:rsid w:val="009D6720"/>
    <w:rsid w:val="009D7CF8"/>
    <w:rsid w:val="009E2168"/>
    <w:rsid w:val="00A07AF8"/>
    <w:rsid w:val="00A37DEF"/>
    <w:rsid w:val="00AA5921"/>
    <w:rsid w:val="00B125FD"/>
    <w:rsid w:val="00B6643B"/>
    <w:rsid w:val="00B91F39"/>
    <w:rsid w:val="00BD69E3"/>
    <w:rsid w:val="00BF3DA7"/>
    <w:rsid w:val="00C075ED"/>
    <w:rsid w:val="00C17BEC"/>
    <w:rsid w:val="00C34A88"/>
    <w:rsid w:val="00C9071C"/>
    <w:rsid w:val="00CD5E3B"/>
    <w:rsid w:val="00CD6A5E"/>
    <w:rsid w:val="00CF0532"/>
    <w:rsid w:val="00CF533A"/>
    <w:rsid w:val="00DC2A3D"/>
    <w:rsid w:val="00DF3E0C"/>
    <w:rsid w:val="00E00F22"/>
    <w:rsid w:val="00E34B55"/>
    <w:rsid w:val="00E4059D"/>
    <w:rsid w:val="00E4380A"/>
    <w:rsid w:val="00EE611D"/>
    <w:rsid w:val="00EF3A7C"/>
    <w:rsid w:val="00F60917"/>
    <w:rsid w:val="00F6336E"/>
    <w:rsid w:val="00F739E4"/>
    <w:rsid w:val="00FC3258"/>
    <w:rsid w:val="00FC655A"/>
    <w:rsid w:val="00FF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D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0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75ED"/>
  </w:style>
  <w:style w:type="paragraph" w:styleId="a7">
    <w:name w:val="footer"/>
    <w:basedOn w:val="a"/>
    <w:link w:val="a8"/>
    <w:uiPriority w:val="99"/>
    <w:unhideWhenUsed/>
    <w:rsid w:val="00C0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7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736F-59B2-4BA2-99CC-16049F1D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 Windows</cp:lastModifiedBy>
  <cp:revision>2</cp:revision>
  <cp:lastPrinted>2019-05-14T08:24:00Z</cp:lastPrinted>
  <dcterms:created xsi:type="dcterms:W3CDTF">2020-07-08T11:32:00Z</dcterms:created>
  <dcterms:modified xsi:type="dcterms:W3CDTF">2020-07-08T11:32:00Z</dcterms:modified>
</cp:coreProperties>
</file>