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95051F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D1D20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ED1D20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C675DB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ED1D20">
        <w:rPr>
          <w:sz w:val="22"/>
          <w:szCs w:val="22"/>
          <w:u w:val="single"/>
        </w:rPr>
        <w:t>93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201</w:t>
      </w:r>
      <w:r w:rsidR="00786546">
        <w:rPr>
          <w:b/>
          <w:bCs/>
          <w:color w:val="000000"/>
        </w:rPr>
        <w:t>7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proofErr w:type="gramStart"/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4C4612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4C4612">
        <w:rPr>
          <w:rFonts w:ascii="Times New Roman" w:hAnsi="Times New Roman" w:cs="Times New Roman"/>
          <w:b w:val="0"/>
          <w:szCs w:val="24"/>
        </w:rPr>
        <w:t>ами от 25.12.2008года № 273-ФЗ «О противодействии коррупции»,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</w:t>
      </w:r>
      <w:r w:rsidR="00786546">
        <w:rPr>
          <w:rFonts w:ascii="Times New Roman" w:hAnsi="Times New Roman" w:cs="Times New Roman"/>
          <w:b w:val="0"/>
          <w:szCs w:val="24"/>
        </w:rPr>
        <w:t>равления в Российской Федерации»</w:t>
      </w:r>
      <w:r w:rsidR="00FB523C" w:rsidRPr="00FB523C">
        <w:rPr>
          <w:rFonts w:ascii="Times New Roman" w:hAnsi="Times New Roman" w:cs="Times New Roman"/>
          <w:b w:val="0"/>
          <w:szCs w:val="24"/>
        </w:rPr>
        <w:t>,</w:t>
      </w:r>
      <w:r w:rsidR="00786546">
        <w:rPr>
          <w:rFonts w:ascii="Times New Roman" w:hAnsi="Times New Roman" w:cs="Times New Roman"/>
          <w:b w:val="0"/>
          <w:szCs w:val="24"/>
        </w:rPr>
        <w:t xml:space="preserve"> от 02.03.2007 года № 25-ФЗ « О муниципальной службе в Российской Федерации»</w:t>
      </w:r>
      <w:r w:rsidR="005B2930">
        <w:rPr>
          <w:rFonts w:ascii="Times New Roman" w:hAnsi="Times New Roman" w:cs="Times New Roman"/>
          <w:b w:val="0"/>
          <w:szCs w:val="24"/>
        </w:rPr>
        <w:t>,</w:t>
      </w:r>
      <w:r w:rsidR="005F3892">
        <w:rPr>
          <w:rFonts w:ascii="Times New Roman" w:hAnsi="Times New Roman" w:cs="Times New Roman"/>
          <w:b w:val="0"/>
          <w:szCs w:val="24"/>
        </w:rPr>
        <w:t xml:space="preserve"> Законом Республики Адыгея от 08.04.2008г. № 166 «О муниципальной службе в Республике Адыгея»,</w:t>
      </w:r>
      <w:r w:rsidR="005B2930">
        <w:rPr>
          <w:rFonts w:ascii="Times New Roman" w:hAnsi="Times New Roman" w:cs="Times New Roman"/>
          <w:b w:val="0"/>
          <w:szCs w:val="24"/>
        </w:rPr>
        <w:t xml:space="preserve">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 ст.179 Бюджетного кодекса РФ</w:t>
      </w:r>
      <w:proofErr w:type="gramEnd"/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18274B" w:rsidRDefault="0018274B" w:rsidP="0018274B">
      <w:pPr>
        <w:jc w:val="both"/>
      </w:pPr>
      <w:r>
        <w:t xml:space="preserve">        </w:t>
      </w:r>
    </w:p>
    <w:p w:rsidR="009E519A" w:rsidRPr="004C4612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9E519A">
        <w:rPr>
          <w:color w:val="262626"/>
        </w:rPr>
        <w:t xml:space="preserve">Утвердить </w:t>
      </w:r>
      <w:r w:rsidR="004C4612">
        <w:rPr>
          <w:color w:val="262626"/>
        </w:rPr>
        <w:t>муниципальную</w:t>
      </w:r>
      <w:r w:rsidRPr="009E519A">
        <w:rPr>
          <w:color w:val="262626"/>
        </w:rPr>
        <w:t xml:space="preserve">  программу </w:t>
      </w:r>
      <w:r w:rsidRPr="009E519A">
        <w:rPr>
          <w:bCs/>
          <w:color w:val="000000"/>
        </w:rPr>
        <w:t xml:space="preserve"> «П</w:t>
      </w:r>
      <w:r w:rsidR="004C4612">
        <w:rPr>
          <w:color w:val="000000"/>
        </w:rPr>
        <w:t>ротиводействие</w:t>
      </w:r>
      <w:r w:rsidRPr="009E519A">
        <w:rPr>
          <w:bCs/>
          <w:color w:val="000000"/>
        </w:rPr>
        <w:t xml:space="preserve"> </w:t>
      </w:r>
      <w:r w:rsidRPr="009E519A">
        <w:rPr>
          <w:color w:val="000000"/>
        </w:rPr>
        <w:t>коррупции на территории</w:t>
      </w:r>
      <w:r w:rsidRPr="009E519A">
        <w:rPr>
          <w:bCs/>
          <w:color w:val="000000"/>
        </w:rPr>
        <w:t xml:space="preserve"> муниципального образования «Натырбовское сельское поселение» на 201</w:t>
      </w:r>
      <w:r w:rsidR="005F3892">
        <w:rPr>
          <w:bCs/>
          <w:color w:val="000000"/>
        </w:rPr>
        <w:t>7</w:t>
      </w:r>
      <w:r w:rsidRPr="009E519A">
        <w:rPr>
          <w:bCs/>
          <w:color w:val="000000"/>
        </w:rPr>
        <w:t xml:space="preserve"> год»</w:t>
      </w:r>
      <w:r w:rsidRPr="009E519A">
        <w:rPr>
          <w:color w:val="262626"/>
        </w:rPr>
        <w:t xml:space="preserve"> (приложение № 1). </w:t>
      </w:r>
    </w:p>
    <w:p w:rsidR="00637196" w:rsidRPr="004C4612" w:rsidRDefault="004C4612" w:rsidP="00637196">
      <w:pPr>
        <w:pStyle w:val="a5"/>
        <w:numPr>
          <w:ilvl w:val="0"/>
          <w:numId w:val="21"/>
        </w:numPr>
        <w:spacing w:before="45" w:after="105"/>
      </w:pPr>
      <w:r>
        <w:rPr>
          <w:color w:val="262626"/>
        </w:rPr>
        <w:t>Утвердить план мероприятий по реализации муниципальной  программы</w:t>
      </w:r>
      <w:r w:rsidR="00637196">
        <w:rPr>
          <w:color w:val="262626"/>
        </w:rPr>
        <w:t xml:space="preserve"> </w:t>
      </w:r>
      <w:r w:rsidR="00637196" w:rsidRPr="009E519A">
        <w:rPr>
          <w:bCs/>
          <w:color w:val="000000"/>
        </w:rPr>
        <w:t>«П</w:t>
      </w:r>
      <w:r w:rsidR="00637196">
        <w:rPr>
          <w:color w:val="000000"/>
        </w:rPr>
        <w:t>ротиводействие</w:t>
      </w:r>
      <w:r w:rsidR="00637196" w:rsidRPr="009E519A">
        <w:rPr>
          <w:bCs/>
          <w:color w:val="000000"/>
        </w:rPr>
        <w:t xml:space="preserve"> </w:t>
      </w:r>
      <w:r w:rsidR="00637196" w:rsidRPr="009E519A">
        <w:rPr>
          <w:color w:val="000000"/>
        </w:rPr>
        <w:t>коррупции на территории</w:t>
      </w:r>
      <w:r w:rsidR="00637196" w:rsidRPr="009E519A">
        <w:rPr>
          <w:bCs/>
          <w:color w:val="000000"/>
        </w:rPr>
        <w:t xml:space="preserve"> муниципального образования «Натырбовское сельское поселение» на  201</w:t>
      </w:r>
      <w:r w:rsidR="005F3892">
        <w:rPr>
          <w:bCs/>
          <w:color w:val="000000"/>
        </w:rPr>
        <w:t>7</w:t>
      </w:r>
      <w:r w:rsidR="00637196" w:rsidRPr="009E519A">
        <w:rPr>
          <w:bCs/>
          <w:color w:val="000000"/>
        </w:rPr>
        <w:t xml:space="preserve"> год»</w:t>
      </w:r>
      <w:r w:rsidR="00637196" w:rsidRPr="009E519A">
        <w:rPr>
          <w:color w:val="262626"/>
        </w:rPr>
        <w:t xml:space="preserve"> (приложение № </w:t>
      </w:r>
      <w:r w:rsidR="00637196">
        <w:rPr>
          <w:color w:val="262626"/>
        </w:rPr>
        <w:t>2</w:t>
      </w:r>
      <w:r w:rsidR="00637196" w:rsidRPr="009E519A">
        <w:rPr>
          <w:color w:val="262626"/>
        </w:rPr>
        <w:t xml:space="preserve">). </w:t>
      </w:r>
    </w:p>
    <w:p w:rsidR="009E519A" w:rsidRPr="009E519A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 обнародовать на информационном стенде в администрации</w:t>
      </w:r>
      <w:r>
        <w:t xml:space="preserve">            </w:t>
      </w:r>
      <w:r w:rsidRPr="004231E2">
        <w:t>поселения  и разместить  на  официальном сайте администрации в сети Интернет  по</w:t>
      </w:r>
      <w:r>
        <w:t xml:space="preserve">            </w:t>
      </w:r>
      <w:r w:rsidRPr="004231E2">
        <w:t xml:space="preserve">адресу: </w:t>
      </w:r>
      <w:r w:rsidRPr="009E519A">
        <w:rPr>
          <w:u w:val="single"/>
        </w:rPr>
        <w:t>//</w:t>
      </w:r>
      <w:proofErr w:type="spellStart"/>
      <w:r w:rsidRPr="009E519A">
        <w:rPr>
          <w:u w:val="single"/>
          <w:lang w:val="en-US"/>
        </w:rPr>
        <w:t>adm</w:t>
      </w:r>
      <w:proofErr w:type="spellEnd"/>
      <w:r w:rsidRPr="009E519A">
        <w:rPr>
          <w:u w:val="single"/>
        </w:rPr>
        <w:t>-</w:t>
      </w:r>
      <w:proofErr w:type="spellStart"/>
      <w:r w:rsidRPr="009E519A">
        <w:rPr>
          <w:u w:val="single"/>
          <w:lang w:val="en-US"/>
        </w:rPr>
        <w:t>natyrbovo</w:t>
      </w:r>
      <w:proofErr w:type="spellEnd"/>
      <w:r w:rsidRPr="009E519A">
        <w:rPr>
          <w:u w:val="single"/>
        </w:rPr>
        <w:t>.</w:t>
      </w:r>
      <w:proofErr w:type="spellStart"/>
      <w:r w:rsidRPr="009E519A">
        <w:rPr>
          <w:u w:val="single"/>
          <w:lang w:val="en-US"/>
        </w:rPr>
        <w:t>ru</w:t>
      </w:r>
      <w:proofErr w:type="spellEnd"/>
      <w:r w:rsidRPr="009E519A">
        <w:rPr>
          <w:u w:val="single"/>
        </w:rPr>
        <w:t>//</w:t>
      </w:r>
    </w:p>
    <w:p w:rsidR="009E519A" w:rsidRPr="004231E2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вступает в силу со дня его обнародования.</w:t>
      </w:r>
    </w:p>
    <w:p w:rsidR="009B7AD3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9B7AD3" w:rsidRDefault="009B7AD3" w:rsidP="00CF475C">
      <w:pPr>
        <w:spacing w:line="276" w:lineRule="auto"/>
        <w:jc w:val="both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Pr="00ED1D20" w:rsidRDefault="006C49BC" w:rsidP="00050A93">
      <w:pPr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</w:t>
      </w:r>
      <w:r w:rsidR="00A22821" w:rsidRPr="00ED1D20">
        <w:rPr>
          <w:sz w:val="20"/>
          <w:szCs w:val="20"/>
        </w:rPr>
        <w:t xml:space="preserve"> </w:t>
      </w:r>
      <w:r w:rsidRPr="00ED1D20">
        <w:rPr>
          <w:sz w:val="20"/>
          <w:szCs w:val="20"/>
        </w:rPr>
        <w:t xml:space="preserve">              </w:t>
      </w:r>
      <w:r w:rsidR="00050A93" w:rsidRPr="00ED1D20">
        <w:rPr>
          <w:sz w:val="20"/>
          <w:szCs w:val="20"/>
        </w:rPr>
        <w:t xml:space="preserve">               </w:t>
      </w:r>
      <w:r w:rsidR="00ED1D20">
        <w:rPr>
          <w:sz w:val="20"/>
          <w:szCs w:val="20"/>
        </w:rPr>
        <w:t xml:space="preserve">                      </w:t>
      </w:r>
      <w:bookmarkStart w:id="0" w:name="_GoBack"/>
      <w:bookmarkEnd w:id="0"/>
      <w:r w:rsidR="00050A93" w:rsidRPr="00ED1D20">
        <w:rPr>
          <w:sz w:val="20"/>
          <w:szCs w:val="20"/>
        </w:rPr>
        <w:t xml:space="preserve">Приложение </w:t>
      </w:r>
      <w:r w:rsidR="00637196" w:rsidRPr="00ED1D20">
        <w:rPr>
          <w:sz w:val="20"/>
          <w:szCs w:val="20"/>
        </w:rPr>
        <w:t>№ 1</w:t>
      </w:r>
    </w:p>
    <w:p w:rsidR="008333F7" w:rsidRPr="00ED1D20" w:rsidRDefault="00050A93" w:rsidP="00050A93">
      <w:pPr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                      </w:t>
      </w:r>
      <w:r w:rsidR="00ED1D20">
        <w:rPr>
          <w:sz w:val="20"/>
          <w:szCs w:val="20"/>
        </w:rPr>
        <w:t xml:space="preserve">                            </w:t>
      </w:r>
      <w:r w:rsidRPr="00ED1D20">
        <w:rPr>
          <w:sz w:val="20"/>
          <w:szCs w:val="20"/>
        </w:rPr>
        <w:t xml:space="preserve"> </w:t>
      </w:r>
      <w:r w:rsidR="000C40AD" w:rsidRPr="00ED1D20">
        <w:rPr>
          <w:sz w:val="20"/>
          <w:szCs w:val="20"/>
        </w:rPr>
        <w:t xml:space="preserve">к Постановлению главы   </w:t>
      </w:r>
    </w:p>
    <w:p w:rsidR="000C40AD" w:rsidRPr="00ED1D20" w:rsidRDefault="009B7AD3" w:rsidP="009B7AD3">
      <w:pPr>
        <w:jc w:val="center"/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    </w:t>
      </w:r>
      <w:r w:rsidR="00ED1D20">
        <w:rPr>
          <w:sz w:val="20"/>
          <w:szCs w:val="20"/>
        </w:rPr>
        <w:t xml:space="preserve">                     </w:t>
      </w:r>
      <w:r w:rsidR="000C40AD" w:rsidRPr="00ED1D20">
        <w:rPr>
          <w:sz w:val="20"/>
          <w:szCs w:val="20"/>
        </w:rPr>
        <w:t xml:space="preserve">муниципального образования </w:t>
      </w:r>
    </w:p>
    <w:p w:rsidR="000C40AD" w:rsidRPr="00ED1D20" w:rsidRDefault="009B7AD3" w:rsidP="009B7AD3">
      <w:pPr>
        <w:jc w:val="center"/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              </w:t>
      </w:r>
      <w:r w:rsidR="00ED1D20">
        <w:rPr>
          <w:sz w:val="20"/>
          <w:szCs w:val="20"/>
        </w:rPr>
        <w:t xml:space="preserve">                    </w:t>
      </w:r>
      <w:r w:rsidR="000C40AD" w:rsidRPr="00ED1D20">
        <w:rPr>
          <w:sz w:val="20"/>
          <w:szCs w:val="20"/>
        </w:rPr>
        <w:t>«</w:t>
      </w:r>
      <w:r w:rsidR="008333F7" w:rsidRPr="00ED1D20">
        <w:rPr>
          <w:sz w:val="20"/>
          <w:szCs w:val="20"/>
        </w:rPr>
        <w:t>Натырбо</w:t>
      </w:r>
      <w:r w:rsidR="000C40AD" w:rsidRPr="00ED1D20">
        <w:rPr>
          <w:sz w:val="20"/>
          <w:szCs w:val="20"/>
        </w:rPr>
        <w:t>вское сельское поселение»</w:t>
      </w:r>
    </w:p>
    <w:p w:rsidR="000C40AD" w:rsidRPr="00ED1D20" w:rsidRDefault="00D803EC" w:rsidP="00D803EC">
      <w:pPr>
        <w:jc w:val="center"/>
        <w:rPr>
          <w:sz w:val="20"/>
          <w:szCs w:val="20"/>
          <w:u w:val="single"/>
        </w:rPr>
      </w:pPr>
      <w:r w:rsidRPr="00ED1D20">
        <w:rPr>
          <w:sz w:val="20"/>
          <w:szCs w:val="20"/>
        </w:rPr>
        <w:t xml:space="preserve">                                                 </w:t>
      </w:r>
      <w:r w:rsidR="009B7AD3" w:rsidRPr="00ED1D20">
        <w:rPr>
          <w:sz w:val="20"/>
          <w:szCs w:val="20"/>
        </w:rPr>
        <w:t xml:space="preserve">                        </w:t>
      </w:r>
      <w:r w:rsidR="00864436" w:rsidRPr="00ED1D20">
        <w:rPr>
          <w:sz w:val="20"/>
          <w:szCs w:val="20"/>
        </w:rPr>
        <w:t xml:space="preserve">     </w:t>
      </w:r>
      <w:r w:rsidR="009B7AD3" w:rsidRPr="00ED1D20">
        <w:rPr>
          <w:sz w:val="20"/>
          <w:szCs w:val="20"/>
        </w:rPr>
        <w:t xml:space="preserve"> </w:t>
      </w:r>
      <w:r w:rsidR="00ED1D20">
        <w:rPr>
          <w:sz w:val="20"/>
          <w:szCs w:val="20"/>
        </w:rPr>
        <w:t xml:space="preserve">                       </w:t>
      </w:r>
      <w:r w:rsidRPr="00ED1D20">
        <w:rPr>
          <w:sz w:val="20"/>
          <w:szCs w:val="20"/>
        </w:rPr>
        <w:t xml:space="preserve"> </w:t>
      </w:r>
      <w:r w:rsidR="000C40AD" w:rsidRPr="00ED1D20">
        <w:rPr>
          <w:sz w:val="20"/>
          <w:szCs w:val="20"/>
          <w:u w:val="single"/>
        </w:rPr>
        <w:t>от «</w:t>
      </w:r>
      <w:r w:rsidR="00ED1D20" w:rsidRPr="00ED1D20">
        <w:rPr>
          <w:sz w:val="20"/>
          <w:szCs w:val="20"/>
          <w:u w:val="single"/>
        </w:rPr>
        <w:t>26</w:t>
      </w:r>
      <w:r w:rsidR="000C40AD" w:rsidRPr="00ED1D20">
        <w:rPr>
          <w:sz w:val="20"/>
          <w:szCs w:val="20"/>
          <w:u w:val="single"/>
        </w:rPr>
        <w:t>»</w:t>
      </w:r>
      <w:r w:rsidR="00ED1D20" w:rsidRPr="00ED1D20">
        <w:rPr>
          <w:sz w:val="20"/>
          <w:szCs w:val="20"/>
          <w:u w:val="single"/>
        </w:rPr>
        <w:t xml:space="preserve"> декабря</w:t>
      </w:r>
      <w:r w:rsidR="00472AA6" w:rsidRPr="00ED1D20">
        <w:rPr>
          <w:sz w:val="20"/>
          <w:szCs w:val="20"/>
          <w:u w:val="single"/>
        </w:rPr>
        <w:t xml:space="preserve"> </w:t>
      </w:r>
      <w:r w:rsidR="008E0F96" w:rsidRPr="00ED1D20">
        <w:rPr>
          <w:sz w:val="20"/>
          <w:szCs w:val="20"/>
          <w:u w:val="single"/>
        </w:rPr>
        <w:t xml:space="preserve"> </w:t>
      </w:r>
      <w:r w:rsidR="000C40AD" w:rsidRPr="00ED1D20">
        <w:rPr>
          <w:sz w:val="20"/>
          <w:szCs w:val="20"/>
          <w:u w:val="single"/>
        </w:rPr>
        <w:t>201</w:t>
      </w:r>
      <w:r w:rsidR="00472AA6" w:rsidRPr="00ED1D20">
        <w:rPr>
          <w:sz w:val="20"/>
          <w:szCs w:val="20"/>
          <w:u w:val="single"/>
        </w:rPr>
        <w:t>6</w:t>
      </w:r>
      <w:r w:rsidR="000C40AD" w:rsidRPr="00ED1D20">
        <w:rPr>
          <w:sz w:val="20"/>
          <w:szCs w:val="20"/>
          <w:u w:val="single"/>
        </w:rPr>
        <w:t xml:space="preserve"> года №</w:t>
      </w:r>
      <w:r w:rsidR="008E0F96" w:rsidRPr="00ED1D20">
        <w:rPr>
          <w:sz w:val="20"/>
          <w:szCs w:val="20"/>
          <w:u w:val="single"/>
        </w:rPr>
        <w:t xml:space="preserve"> </w:t>
      </w:r>
      <w:r w:rsidR="00ED1D20" w:rsidRPr="00ED1D20">
        <w:rPr>
          <w:sz w:val="20"/>
          <w:szCs w:val="20"/>
          <w:u w:val="single"/>
        </w:rPr>
        <w:t>93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201</w:t>
      </w:r>
      <w:r w:rsidR="005F3892">
        <w:rPr>
          <w:b/>
          <w:bCs/>
          <w:color w:val="000000"/>
          <w:sz w:val="28"/>
          <w:szCs w:val="28"/>
        </w:rPr>
        <w:t>7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F375E9" w:rsidRDefault="00215670" w:rsidP="00A22821">
      <w:pPr>
        <w:rPr>
          <w:b/>
          <w:bCs/>
          <w:i/>
          <w:sz w:val="28"/>
          <w:szCs w:val="28"/>
        </w:rPr>
      </w:pPr>
      <w:r w:rsidRPr="00A22821">
        <w:rPr>
          <w:i/>
          <w:color w:val="525252"/>
          <w:sz w:val="20"/>
        </w:rPr>
        <w:t> </w:t>
      </w:r>
      <w:r w:rsidR="00F375E9" w:rsidRPr="00A22821">
        <w:rPr>
          <w:b/>
          <w:bCs/>
          <w:i/>
          <w:sz w:val="28"/>
          <w:szCs w:val="28"/>
        </w:rPr>
        <w:t>Паспорт муниципальной  программы</w:t>
      </w:r>
    </w:p>
    <w:p w:rsidR="00A22821" w:rsidRPr="00A22821" w:rsidRDefault="00A22821" w:rsidP="00A22821">
      <w:pPr>
        <w:rPr>
          <w:b/>
          <w:bCs/>
          <w:i/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4"/>
        <w:gridCol w:w="160"/>
        <w:gridCol w:w="70"/>
        <w:gridCol w:w="7381"/>
      </w:tblGrid>
      <w:tr w:rsidR="006C49BC" w:rsidRPr="006C49BC" w:rsidTr="009D7106">
        <w:trPr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Наименование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 xml:space="preserve">Программы 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муниципальная  программа «Противодействие коррупции в</w:t>
            </w:r>
            <w:r w:rsidRPr="006C49BC">
              <w:rPr>
                <w:b/>
                <w:bCs/>
              </w:rPr>
              <w:t xml:space="preserve"> </w:t>
            </w:r>
            <w:r w:rsidR="00EC1343" w:rsidRPr="00EC1343">
              <w:rPr>
                <w:bCs/>
              </w:rPr>
              <w:t>муниципальном образовании «Натырбовское</w:t>
            </w:r>
            <w:r w:rsidRPr="006C49BC">
              <w:t xml:space="preserve">  сельско</w:t>
            </w:r>
            <w:r w:rsidR="00EC1343">
              <w:t>е</w:t>
            </w:r>
            <w:r w:rsidRPr="006C49BC">
              <w:t xml:space="preserve"> поселени</w:t>
            </w:r>
            <w:r w:rsidR="00EC1343">
              <w:t>е»</w:t>
            </w:r>
            <w:r w:rsidRPr="006C49BC">
              <w:t xml:space="preserve"> </w:t>
            </w:r>
            <w:r w:rsidR="00EC1343">
              <w:t xml:space="preserve">на </w:t>
            </w:r>
            <w:r w:rsidRPr="006C49BC">
              <w:t>201</w:t>
            </w:r>
            <w:r w:rsidR="00EC1343">
              <w:t>7</w:t>
            </w:r>
            <w:r w:rsidRPr="006C49BC">
              <w:t xml:space="preserve"> год» (далее — Программа)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</w:tr>
      <w:tr w:rsidR="006C49BC" w:rsidRPr="006C49BC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Основания разработки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</w:pPr>
            <w:r w:rsidRPr="006C49BC">
              <w:t>Федеральный закон 25.12.2008 № 273-ФЗ «О противодействии коррупции»;</w:t>
            </w:r>
          </w:p>
          <w:p w:rsidR="009D7106" w:rsidRPr="006C49BC" w:rsidRDefault="009D7106">
            <w:pPr>
              <w:spacing w:before="45" w:after="105" w:line="336" w:lineRule="auto"/>
            </w:pPr>
            <w:r w:rsidRPr="006C49BC">
              <w:t>Законом Республики Адыгея от 08.04.2008 № 166 «О муниципальной службе в Республике Адыгея»,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3"/>
          <w:wAfter w:w="7611" w:type="dxa"/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Заказчик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Администрация </w:t>
            </w:r>
            <w:r w:rsidR="00A22821"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 w:rsidR="00A22821">
              <w:t>е</w:t>
            </w:r>
            <w:r w:rsidRPr="00A22821">
              <w:t xml:space="preserve"> поселени</w:t>
            </w:r>
            <w:r w:rsidR="00A22821">
              <w:t>е»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9D7106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Основные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разработчики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821" w:rsidRPr="00A22821" w:rsidRDefault="009D7106" w:rsidP="00A22821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 w:rsidR="00A22821">
              <w:t xml:space="preserve">муниципального образования «Натырбовское </w:t>
            </w:r>
            <w:r w:rsidR="00A22821" w:rsidRPr="00A22821">
              <w:t xml:space="preserve"> сельско</w:t>
            </w:r>
            <w:r w:rsidR="00A22821">
              <w:t>е</w:t>
            </w:r>
            <w:r w:rsidR="00A22821" w:rsidRPr="00A22821">
              <w:t xml:space="preserve"> поселени</w:t>
            </w:r>
            <w:r w:rsidR="00A22821">
              <w:t>е»</w:t>
            </w:r>
            <w:r w:rsidR="00A22821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lastRenderedPageBreak/>
              <w:t>Исполнители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Муниципальные служащие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Цели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Оценка существующего уровня 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Мониторинг </w:t>
            </w:r>
            <w:proofErr w:type="spellStart"/>
            <w:r w:rsidRPr="00A22821">
              <w:t>коррупциогенных</w:t>
            </w:r>
            <w:proofErr w:type="spellEnd"/>
            <w:r w:rsidRPr="00A22821">
              <w:t xml:space="preserve"> факторов и эффективности мер 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Совершенствование механизма кадрового обеспечения; 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Снижение уровня коррупции, её влияния на активность и эффективность  органов местного самоуправления 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A22821">
              <w:t>, на повседневную жизнь граждан;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Создание системы противодействия коррупции в 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Задачи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Устранение условий, порождающих коррупцию;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ответственности за</w:t>
            </w:r>
            <w:r w:rsidR="00C860BE"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Вовлечение гражданского общества в реализацию антикоррупционной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антикоррупционного общественного сознания;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нетерпимости по отношению к </w:t>
            </w:r>
            <w:proofErr w:type="spellStart"/>
            <w:r w:rsidRPr="00A22821">
              <w:t>коррупциогенным</w:t>
            </w:r>
            <w:proofErr w:type="spellEnd"/>
            <w:r w:rsidRPr="00A22821">
              <w:t xml:space="preserve"> действиям;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C860BE" w:rsidRPr="00C860BE" w:rsidTr="009D7106">
        <w:trPr>
          <w:trHeight w:val="78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Сроки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201</w:t>
            </w:r>
            <w:r w:rsidR="00C860BE">
              <w:t>7</w:t>
            </w:r>
            <w:r w:rsidRPr="00C860BE">
              <w:t xml:space="preserve"> год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 xml:space="preserve">Объемы и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источники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финансирования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  <w:r w:rsidR="00C860BE">
              <w:t>2</w:t>
            </w:r>
            <w:r w:rsidRPr="00C860BE">
              <w:t>.000 (</w:t>
            </w:r>
            <w:r w:rsidR="00C860BE">
              <w:t>две</w:t>
            </w:r>
            <w:r w:rsidRPr="00C860BE">
              <w:t xml:space="preserve"> тысячи  рублей) на 201</w:t>
            </w:r>
            <w:r w:rsidR="00C860BE">
              <w:t>7</w:t>
            </w:r>
            <w:r w:rsidRPr="00C860BE">
              <w:t xml:space="preserve"> год;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Ожидаемые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результаты</w:t>
            </w:r>
            <w:r w:rsidRPr="00C860BE">
              <w:t xml:space="preserve">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уровня коррупции, её влияния на активность и эффективность, для эффективного противодействия коррупции администрацией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 на повседневную жизнь граждан;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Совершенствование нормативной правовой базы по созданию системы противодействия коррупции в 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; 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числа коррупционных правонарушений со стороны должностных лиц 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 xml:space="preserve">, предупреждение коррупционных правонарушений муниципальных служащих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proofErr w:type="gramStart"/>
            <w:r w:rsidRPr="00C860BE">
              <w:t xml:space="preserve"> ;</w:t>
            </w:r>
            <w:proofErr w:type="gramEnd"/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Повышение ответственности 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="005B5B5E" w:rsidRPr="00A22821">
              <w:t xml:space="preserve"> </w:t>
            </w:r>
            <w:r w:rsidRPr="00C860BE">
              <w:t>и их должностных лиц за принятие мер по устранению причин коррупции;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 w:rsidP="005B5B5E">
            <w:pPr>
              <w:spacing w:before="45" w:after="105" w:line="336" w:lineRule="auto"/>
            </w:pPr>
            <w:r w:rsidRPr="00C860BE">
              <w:t xml:space="preserve">Повышение эффективности муниципального управления, уровня социально-экономического развития в </w:t>
            </w:r>
            <w:r w:rsidR="005B5B5E">
              <w:t xml:space="preserve">муниципальном образовании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, укрепление бюджетной сферы;</w:t>
            </w:r>
          </w:p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lastRenderedPageBreak/>
              <w:t>Контроль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Общий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> реализацией Программы возлагается</w:t>
            </w:r>
            <w:r w:rsidRPr="00C860BE">
              <w:rPr>
                <w:i/>
                <w:iCs/>
              </w:rPr>
              <w:t xml:space="preserve"> </w:t>
            </w:r>
            <w:r w:rsidRPr="00C860BE">
              <w:t xml:space="preserve">на администрацию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Текущий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 xml:space="preserve"> ходом реализации мероприятий Программы осуществляет Глава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Каждый квартал информация о ходе реализации Программы представляется исполнителями Главе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9D7106" w:rsidRPr="005B5B5E" w:rsidRDefault="009D7106" w:rsidP="009D7106">
      <w:pPr>
        <w:pStyle w:val="3"/>
        <w:rPr>
          <w:rFonts w:ascii="Cambria" w:hAnsi="Cambria"/>
          <w:color w:val="auto"/>
          <w:sz w:val="26"/>
          <w:szCs w:val="26"/>
        </w:rPr>
      </w:pPr>
      <w:r w:rsidRPr="005B5B5E">
        <w:rPr>
          <w:color w:val="auto"/>
        </w:rPr>
        <w:t>2.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D7106" w:rsidRDefault="009D7106" w:rsidP="009D7106">
      <w:pPr>
        <w:pStyle w:val="aj"/>
      </w:pPr>
      <w: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>
        <w:t>привычному явлению</w:t>
      </w:r>
      <w:proofErr w:type="gramEnd"/>
      <w:r>
        <w:t>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по реализации настоящей программы.</w:t>
      </w:r>
    </w:p>
    <w:p w:rsidR="009D7106" w:rsidRPr="00852D7B" w:rsidRDefault="009D7106" w:rsidP="009D7106">
      <w:pPr>
        <w:pStyle w:val="3"/>
        <w:rPr>
          <w:color w:val="auto"/>
        </w:rPr>
      </w:pPr>
      <w:r w:rsidRPr="00852D7B">
        <w:rPr>
          <w:color w:val="auto"/>
        </w:rPr>
        <w:t>3. Основные цели и задачи программы</w:t>
      </w:r>
    </w:p>
    <w:p w:rsidR="009D7106" w:rsidRDefault="009D7106" w:rsidP="009D7106">
      <w:pPr>
        <w:pStyle w:val="aj"/>
      </w:pPr>
      <w:proofErr w:type="gramStart"/>
      <w:r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>
        <w:t xml:space="preserve"> активное привлечение общественных организаций и средств </w:t>
      </w:r>
      <w:r>
        <w:lastRenderedPageBreak/>
        <w:t>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9D7106" w:rsidRDefault="009D7106" w:rsidP="009D7106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9D7106">
      <w:pPr>
        <w:pStyle w:val="aj"/>
      </w:pPr>
      <w:r>
        <w:t>- устранение условий, порождающих коррупцию;</w:t>
      </w:r>
    </w:p>
    <w:p w:rsidR="00BC12A5" w:rsidRDefault="009D7106" w:rsidP="00BC12A5">
      <w:pPr>
        <w:spacing w:before="45" w:after="105" w:line="336" w:lineRule="auto"/>
      </w:pP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</w:p>
    <w:p w:rsidR="009D7106" w:rsidRDefault="009D7106" w:rsidP="00BC12A5">
      <w:pPr>
        <w:spacing w:before="45" w:after="105" w:line="336" w:lineRule="auto"/>
      </w:pPr>
      <w:r>
        <w:t>- создание системы противодействия коррупции;</w:t>
      </w:r>
    </w:p>
    <w:p w:rsidR="009D7106" w:rsidRDefault="009D7106" w:rsidP="009D7106">
      <w:pPr>
        <w:pStyle w:val="aj"/>
      </w:pPr>
      <w:r>
        <w:t>- организация антикоррупционного мониторинга, просвещения и пропаганды;</w:t>
      </w:r>
    </w:p>
    <w:p w:rsidR="009D7106" w:rsidRDefault="009D7106" w:rsidP="00BC12A5">
      <w:pPr>
        <w:spacing w:before="45" w:after="105" w:line="336" w:lineRule="auto"/>
      </w:pPr>
      <w:r>
        <w:t xml:space="preserve">-обеспечение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</w:p>
    <w:p w:rsidR="009D7106" w:rsidRDefault="009D7106" w:rsidP="009D7106">
      <w:pPr>
        <w:pStyle w:val="aj"/>
      </w:pPr>
      <w:r>
        <w:t>- формирование антикоррупционного общественного сознания.</w:t>
      </w:r>
    </w:p>
    <w:p w:rsidR="009D7106" w:rsidRPr="00BC12A5" w:rsidRDefault="009D7106" w:rsidP="009D7106">
      <w:pPr>
        <w:pStyle w:val="3"/>
        <w:rPr>
          <w:color w:val="auto"/>
        </w:rPr>
      </w:pPr>
      <w:r w:rsidRPr="00BC12A5">
        <w:rPr>
          <w:color w:val="auto"/>
        </w:rPr>
        <w:t>4. Оценка эффективности социально-экономических последствий от реализации Программы</w:t>
      </w:r>
    </w:p>
    <w:p w:rsidR="00BC12A5" w:rsidRPr="00A22821" w:rsidRDefault="009D7106" w:rsidP="00BC12A5">
      <w:pPr>
        <w:spacing w:before="45" w:after="105" w:line="336" w:lineRule="auto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BC12A5">
      <w:pPr>
        <w:spacing w:before="45" w:after="105" w:line="336" w:lineRule="auto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proofErr w:type="gramStart"/>
      <w:r w:rsidR="00BC12A5" w:rsidRPr="00A22821">
        <w:t xml:space="preserve"> </w:t>
      </w:r>
      <w:r>
        <w:t>,</w:t>
      </w:r>
      <w:proofErr w:type="gramEnd"/>
      <w:r>
        <w:t xml:space="preserve"> к 201</w:t>
      </w:r>
      <w:r w:rsidR="00BC12A5">
        <w:t>8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BC12A5">
      <w:pPr>
        <w:spacing w:before="45" w:after="105" w:line="336" w:lineRule="auto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BC12A5">
        <w:t>8</w:t>
      </w:r>
      <w:r>
        <w:t xml:space="preserve"> году сократится.</w:t>
      </w:r>
    </w:p>
    <w:p w:rsidR="00BC12A5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</w:p>
    <w:p w:rsidR="00BC12A5" w:rsidRDefault="00BC12A5" w:rsidP="009D7106">
      <w:pPr>
        <w:pStyle w:val="aj"/>
      </w:pPr>
    </w:p>
    <w:p w:rsidR="009D7106" w:rsidRDefault="00BC12A5" w:rsidP="009D7106">
      <w:pPr>
        <w:pStyle w:val="aj"/>
      </w:pPr>
      <w:proofErr w:type="spellStart"/>
      <w:r>
        <w:t>социа</w:t>
      </w:r>
      <w:r w:rsidR="009D7106">
        <w:t>социально</w:t>
      </w:r>
      <w:proofErr w:type="spellEnd"/>
      <w:r w:rsidR="009D7106">
        <w:t xml:space="preserve"> значимых результатов относятся следующие показатели:</w:t>
      </w:r>
    </w:p>
    <w:p w:rsidR="009D7106" w:rsidRDefault="009D7106" w:rsidP="009D7106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9D7106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9D7106">
      <w:pPr>
        <w:pStyle w:val="aj"/>
      </w:pPr>
      <w: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9D7106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9D7106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BC12A5" w:rsidP="009D7106">
      <w:pPr>
        <w:pStyle w:val="3"/>
        <w:rPr>
          <w:color w:val="auto"/>
        </w:rPr>
      </w:pPr>
      <w:r>
        <w:rPr>
          <w:color w:val="auto"/>
        </w:rPr>
        <w:t>5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"Противодействие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201</w:t>
      </w:r>
      <w:r w:rsidR="006F47D4">
        <w:t>7</w:t>
      </w:r>
      <w:r>
        <w:t xml:space="preserve"> год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proofErr w:type="spellStart"/>
      <w:r w:rsidR="006F47D4">
        <w:t>Натырбо</w:t>
      </w:r>
      <w:r>
        <w:t>ское</w:t>
      </w:r>
      <w:proofErr w:type="spellEnd"/>
      <w:r>
        <w:t xml:space="preserve">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6C49BC" w:rsidRDefault="009D7106" w:rsidP="006F47D4">
      <w:pPr>
        <w:pStyle w:val="ad"/>
        <w:rPr>
          <w:sz w:val="22"/>
          <w:szCs w:val="22"/>
        </w:rPr>
      </w:pPr>
      <w:r>
        <w:lastRenderedPageBreak/>
        <w:t> </w:t>
      </w:r>
      <w:r w:rsidR="006C49BC">
        <w:rPr>
          <w:sz w:val="22"/>
          <w:szCs w:val="22"/>
        </w:rPr>
        <w:t xml:space="preserve">                                                                                             </w:t>
      </w:r>
    </w:p>
    <w:p w:rsidR="006C49BC" w:rsidRPr="00ED1D20" w:rsidRDefault="006C49BC" w:rsidP="006C49BC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ED1D20">
        <w:rPr>
          <w:sz w:val="22"/>
          <w:szCs w:val="22"/>
        </w:rPr>
        <w:t xml:space="preserve">        </w:t>
      </w:r>
      <w:r w:rsidRPr="00ED1D20">
        <w:rPr>
          <w:sz w:val="20"/>
          <w:szCs w:val="20"/>
        </w:rPr>
        <w:t xml:space="preserve">Приложение № </w:t>
      </w:r>
      <w:r w:rsidR="006F47D4" w:rsidRPr="00ED1D20">
        <w:rPr>
          <w:sz w:val="20"/>
          <w:szCs w:val="20"/>
        </w:rPr>
        <w:t>2</w:t>
      </w:r>
    </w:p>
    <w:p w:rsidR="006C49BC" w:rsidRPr="00ED1D20" w:rsidRDefault="006C49BC" w:rsidP="006C49BC">
      <w:pPr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                      </w:t>
      </w:r>
      <w:r w:rsidR="00ED1D20">
        <w:rPr>
          <w:sz w:val="20"/>
          <w:szCs w:val="20"/>
        </w:rPr>
        <w:t xml:space="preserve">                            </w:t>
      </w:r>
      <w:r w:rsidRPr="00ED1D20">
        <w:rPr>
          <w:sz w:val="20"/>
          <w:szCs w:val="20"/>
        </w:rPr>
        <w:t xml:space="preserve"> к Постановлению главы   </w:t>
      </w:r>
    </w:p>
    <w:p w:rsidR="006C49BC" w:rsidRPr="00ED1D20" w:rsidRDefault="006C49BC" w:rsidP="006C49BC">
      <w:pPr>
        <w:jc w:val="center"/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    </w:t>
      </w:r>
      <w:r w:rsidR="00ED1D20">
        <w:rPr>
          <w:sz w:val="20"/>
          <w:szCs w:val="20"/>
        </w:rPr>
        <w:t xml:space="preserve">                       </w:t>
      </w:r>
      <w:r w:rsidRPr="00ED1D20">
        <w:rPr>
          <w:sz w:val="20"/>
          <w:szCs w:val="20"/>
        </w:rPr>
        <w:t xml:space="preserve">муниципального образования </w:t>
      </w:r>
    </w:p>
    <w:p w:rsidR="006C49BC" w:rsidRPr="00ED1D20" w:rsidRDefault="006C49BC" w:rsidP="006C49BC">
      <w:pPr>
        <w:jc w:val="center"/>
        <w:rPr>
          <w:sz w:val="20"/>
          <w:szCs w:val="20"/>
        </w:rPr>
      </w:pPr>
      <w:r w:rsidRPr="00ED1D20">
        <w:rPr>
          <w:sz w:val="20"/>
          <w:szCs w:val="20"/>
        </w:rPr>
        <w:t xml:space="preserve">                                                                                          </w:t>
      </w:r>
      <w:r w:rsidR="00ED1D20">
        <w:rPr>
          <w:sz w:val="20"/>
          <w:szCs w:val="20"/>
        </w:rPr>
        <w:t xml:space="preserve">                       </w:t>
      </w:r>
      <w:r w:rsidRPr="00ED1D20">
        <w:rPr>
          <w:sz w:val="20"/>
          <w:szCs w:val="20"/>
        </w:rPr>
        <w:t>«Натырбовское сельское поселение»</w:t>
      </w:r>
    </w:p>
    <w:p w:rsidR="006C49BC" w:rsidRPr="00ED1D20" w:rsidRDefault="006C49BC" w:rsidP="006C49BC">
      <w:pPr>
        <w:jc w:val="center"/>
        <w:rPr>
          <w:sz w:val="20"/>
          <w:szCs w:val="20"/>
          <w:u w:val="single"/>
        </w:rPr>
      </w:pPr>
      <w:r w:rsidRPr="00ED1D20">
        <w:rPr>
          <w:sz w:val="20"/>
          <w:szCs w:val="20"/>
        </w:rPr>
        <w:t xml:space="preserve">                                                                               </w:t>
      </w:r>
      <w:r w:rsidR="00ED1D20">
        <w:rPr>
          <w:sz w:val="20"/>
          <w:szCs w:val="20"/>
        </w:rPr>
        <w:t xml:space="preserve">                           </w:t>
      </w:r>
      <w:r w:rsidRPr="00ED1D20">
        <w:rPr>
          <w:sz w:val="20"/>
          <w:szCs w:val="20"/>
        </w:rPr>
        <w:t xml:space="preserve"> </w:t>
      </w:r>
      <w:r w:rsidRPr="00ED1D20">
        <w:rPr>
          <w:sz w:val="20"/>
          <w:szCs w:val="20"/>
          <w:u w:val="single"/>
        </w:rPr>
        <w:t>от «</w:t>
      </w:r>
      <w:r w:rsidR="00ED1D20" w:rsidRPr="00ED1D20">
        <w:rPr>
          <w:sz w:val="20"/>
          <w:szCs w:val="20"/>
          <w:u w:val="single"/>
        </w:rPr>
        <w:t>26</w:t>
      </w:r>
      <w:r w:rsidRPr="00ED1D20">
        <w:rPr>
          <w:sz w:val="20"/>
          <w:szCs w:val="20"/>
          <w:u w:val="single"/>
        </w:rPr>
        <w:t>»</w:t>
      </w:r>
      <w:r w:rsidR="00ED1D20" w:rsidRPr="00ED1D20">
        <w:rPr>
          <w:sz w:val="20"/>
          <w:szCs w:val="20"/>
          <w:u w:val="single"/>
        </w:rPr>
        <w:t xml:space="preserve"> декабря</w:t>
      </w:r>
      <w:r w:rsidRPr="00ED1D20">
        <w:rPr>
          <w:sz w:val="20"/>
          <w:szCs w:val="20"/>
          <w:u w:val="single"/>
        </w:rPr>
        <w:t xml:space="preserve">  2016 года № </w:t>
      </w:r>
      <w:r w:rsidR="00ED1D20" w:rsidRPr="00ED1D20">
        <w:rPr>
          <w:sz w:val="20"/>
          <w:szCs w:val="20"/>
          <w:u w:val="single"/>
        </w:rPr>
        <w:t>93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201</w:t>
      </w:r>
      <w:r w:rsidR="006F47D4">
        <w:rPr>
          <w:b/>
          <w:bCs/>
        </w:rPr>
        <w:t>7 год</w:t>
      </w:r>
      <w:r>
        <w:rPr>
          <w:b/>
          <w:bCs/>
        </w:rPr>
        <w:t>»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0"/>
        <w:gridCol w:w="4804"/>
        <w:gridCol w:w="1782"/>
        <w:gridCol w:w="2884"/>
      </w:tblGrid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Срок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Ответственные исполнители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1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4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6F47D4">
            <w:r>
              <w:t>Проведение антикоррупционной экспертизы проектов муниципальных нормативных правовых актов администрации МО «</w:t>
            </w:r>
            <w:r w:rsidR="006F47D4">
              <w:t>Натырбовское</w:t>
            </w:r>
            <w:r>
              <w:t xml:space="preserve">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6F47D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9D7106" w:rsidRDefault="00D33AD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 </w:t>
            </w:r>
          </w:p>
          <w:p w:rsidR="00D33ADF" w:rsidRDefault="00D33ADF" w:rsidP="00456E1F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</w:t>
            </w:r>
            <w:r w:rsidR="00136F3B">
              <w:t xml:space="preserve"> </w:t>
            </w:r>
            <w:r>
              <w:t>Комитет</w:t>
            </w:r>
            <w:r w:rsidR="00136F3B">
              <w:t xml:space="preserve"> Р</w:t>
            </w:r>
            <w:r>
              <w:t>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r w:rsidR="00136F3B">
              <w:t>Натырбов</w:t>
            </w:r>
            <w:r>
              <w:t>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136F3B">
            <w:r>
              <w:t>Осуществление экспертизы жалоб и обращений граждан, поступающих в администрацию МО «</w:t>
            </w:r>
            <w:r w:rsidR="00136F3B">
              <w:t>Натырбов</w:t>
            </w:r>
            <w:r>
              <w:t>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136F3B" w:rsidP="00136F3B">
            <w:r>
              <w:t>С</w:t>
            </w:r>
            <w:r w:rsidR="009D7106">
              <w:t>пециалист</w:t>
            </w:r>
            <w:r>
              <w:t xml:space="preserve"> 1 категории</w:t>
            </w:r>
            <w:r w:rsidR="009D7106">
              <w:t xml:space="preserve"> МО «</w:t>
            </w:r>
            <w:r>
              <w:t>Натырбовс</w:t>
            </w:r>
            <w:r w:rsidR="009D7106">
              <w:t>кое сельское поселение</w:t>
            </w:r>
            <w:r>
              <w:t>»</w:t>
            </w:r>
            <w:r w:rsidR="009D7106">
              <w:t xml:space="preserve"> </w:t>
            </w:r>
            <w:r>
              <w:t>по общим вопросам         Репухова Н</w:t>
            </w:r>
            <w:r w:rsidR="009D7106">
              <w:t>.</w:t>
            </w:r>
            <w:r>
              <w:t>В</w:t>
            </w:r>
            <w:r w:rsidR="009D7106">
              <w:t>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lastRenderedPageBreak/>
              <w:t>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C070B2">
            <w:pPr>
              <w:jc w:val="center"/>
            </w:pPr>
            <w:r>
              <w:t>В течение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C070B2">
            <w:pPr>
              <w:jc w:val="center"/>
            </w:pPr>
            <w:r>
              <w:t>В течение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Pr="008721CB" w:rsidRDefault="00CA2205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C070B2">
            <w:pPr>
              <w:jc w:val="center"/>
            </w:pPr>
            <w:r>
              <w:t>В течение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E16C33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CA2205" w:rsidRDefault="00CA2205" w:rsidP="00E16C33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9E539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4 квартал</w:t>
            </w:r>
          </w:p>
          <w:p w:rsidR="009E5392" w:rsidRDefault="009E5392" w:rsidP="009E5392">
            <w:pPr>
              <w:jc w:val="center"/>
            </w:pPr>
            <w:r>
              <w:t xml:space="preserve"> 2017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10.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9E5392" w:rsidRDefault="009E539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 xml:space="preserve">Законом </w:t>
            </w:r>
            <w:r w:rsidRPr="009E5392">
              <w:lastRenderedPageBreak/>
              <w:t>Республики Адыгея от 08.04.2008г. № 166 «О муниципальной службе в Республике Адыгея»</w:t>
            </w:r>
            <w:r>
              <w:t>.</w:t>
            </w:r>
          </w:p>
          <w:p w:rsidR="002D3594" w:rsidRDefault="002D3594" w:rsidP="009E539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CA2205" w:rsidP="009E539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>
            <w:r>
              <w:lastRenderedPageBreak/>
              <w:t>12.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6B58AF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071AB" w:rsidRDefault="005071AB" w:rsidP="00C070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1 квартал</w:t>
            </w:r>
          </w:p>
          <w:p w:rsidR="002D3594" w:rsidRDefault="002D3594" w:rsidP="009E5392">
            <w:pPr>
              <w:jc w:val="center"/>
            </w:pPr>
            <w:r>
              <w:t xml:space="preserve"> 2017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3594" w:rsidRDefault="002D3594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8721C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>
            <w:r>
              <w:t>14.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B613A8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</w:t>
            </w:r>
            <w:r w:rsidR="00B613A8">
              <w:t>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9E5392">
            <w:pPr>
              <w:jc w:val="center"/>
            </w:pPr>
            <w:r>
              <w:t>2 квартал</w:t>
            </w:r>
          </w:p>
          <w:p w:rsidR="008721CB" w:rsidRDefault="008721CB" w:rsidP="009E5392">
            <w:pPr>
              <w:jc w:val="center"/>
            </w:pPr>
            <w:r>
              <w:t xml:space="preserve"> 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B613A8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9E539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9D5090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9D5090">
            <w:pPr>
              <w:jc w:val="center"/>
            </w:pPr>
            <w:r>
              <w:t>В течени</w:t>
            </w:r>
            <w:r w:rsidR="009D5090">
              <w:t>е</w:t>
            </w:r>
            <w:r>
              <w:t xml:space="preserve">  2017года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Глава администрации МО «Натырбовское сельское поселение»</w:t>
            </w:r>
          </w:p>
          <w:p w:rsidR="00B613A8" w:rsidRDefault="00B613A8" w:rsidP="00E16C33">
            <w:r>
              <w:t>Касицына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9D5090">
            <w:r>
              <w:t>17.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>Заместитель главы администрации МО «Натырбовское сельское поселение»</w:t>
            </w:r>
          </w:p>
          <w:p w:rsidR="005071AB" w:rsidRDefault="005071AB" w:rsidP="00C070B2">
            <w:r>
              <w:t>Морозова Е.В.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D5090">
            <w:r>
              <w:t>1</w:t>
            </w:r>
            <w:r w:rsidR="009D5090">
              <w:t>8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2D359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2D3594">
            <w:r>
              <w:t>Специалист</w:t>
            </w:r>
            <w:r w:rsidR="002D3594">
              <w:t>ы</w:t>
            </w:r>
            <w:r>
              <w:t xml:space="preserve"> администрации МО «</w:t>
            </w:r>
            <w:r w:rsidR="002D3594">
              <w:t>Натырбовс</w:t>
            </w:r>
            <w:r>
              <w:t>кое сельское поселение», предоставляющи</w:t>
            </w:r>
            <w:r w:rsidR="002D3594">
              <w:t>е</w:t>
            </w:r>
            <w:r>
              <w:t xml:space="preserve"> муниципальные услуги</w:t>
            </w:r>
          </w:p>
        </w:tc>
      </w:tr>
      <w:tr w:rsidR="006B58A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D5090">
            <w:r w:rsidRPr="006B58AF">
              <w:t>1</w:t>
            </w:r>
            <w:r w:rsidR="009D5090">
              <w:t>9</w:t>
            </w:r>
            <w:r w:rsidRPr="006B58AF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</w:t>
            </w:r>
            <w:r w:rsidRPr="006B58AF">
              <w:lastRenderedPageBreak/>
              <w:t>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Default="006B58AF" w:rsidP="00E16C33">
            <w:r>
              <w:t>Глава администрации МО «Натырбовское сельское поселение»</w:t>
            </w:r>
          </w:p>
          <w:p w:rsidR="006B58AF" w:rsidRDefault="006B58AF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lastRenderedPageBreak/>
              <w:t>20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882C5A" w:rsidTr="00D33ADF">
        <w:trPr>
          <w:trHeight w:val="3175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t>21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 полугодиям</w:t>
            </w:r>
          </w:p>
          <w:p w:rsidR="00882C5A" w:rsidRDefault="00882C5A" w:rsidP="009E5392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D5090">
            <w:r>
              <w:t>2</w:t>
            </w:r>
            <w:r w:rsidR="009D5090">
              <w:t>2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3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1 квартал</w:t>
            </w:r>
          </w:p>
          <w:p w:rsidR="00255793" w:rsidRDefault="00255793" w:rsidP="009E5392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4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в случае не соблюдения</w:t>
            </w:r>
          </w:p>
          <w:p w:rsidR="00255793" w:rsidRDefault="00D42980" w:rsidP="009E5392">
            <w:pPr>
              <w:jc w:val="center"/>
            </w:pPr>
            <w:r>
              <w:t xml:space="preserve">и </w:t>
            </w:r>
            <w:r w:rsidR="00255793">
              <w:t>нарушения</w:t>
            </w:r>
          </w:p>
          <w:p w:rsidR="00D42980" w:rsidRDefault="00D42980" w:rsidP="009E5392">
            <w:pPr>
              <w:jc w:val="center"/>
            </w:pPr>
            <w:r>
              <w:t>ограничений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r>
              <w:t>2</w:t>
            </w:r>
            <w:r w:rsidR="009D5090">
              <w:t>5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r>
              <w:t xml:space="preserve">Разработать и осуществить комплекс </w:t>
            </w:r>
            <w:r>
              <w:lastRenderedPageBreak/>
              <w:t>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E5392">
            <w:pPr>
              <w:jc w:val="center"/>
            </w:pPr>
            <w:r>
              <w:lastRenderedPageBreak/>
              <w:t xml:space="preserve">1 квартал </w:t>
            </w:r>
          </w:p>
          <w:p w:rsidR="00D42980" w:rsidRDefault="00D42980" w:rsidP="009E5392">
            <w:pPr>
              <w:jc w:val="center"/>
            </w:pPr>
            <w:r>
              <w:lastRenderedPageBreak/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980" w:rsidRDefault="00D42980" w:rsidP="00E16C33">
            <w:r>
              <w:lastRenderedPageBreak/>
              <w:t xml:space="preserve">Глава администрации МО </w:t>
            </w:r>
            <w:r>
              <w:lastRenderedPageBreak/>
              <w:t>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pPr>
              <w:spacing w:before="100" w:beforeAutospacing="1" w:line="312" w:lineRule="atLeast"/>
              <w:jc w:val="center"/>
            </w:pPr>
            <w:r>
              <w:lastRenderedPageBreak/>
              <w:t>2</w:t>
            </w:r>
            <w:r w:rsidR="009D5090">
              <w:t>6</w:t>
            </w:r>
            <w:r w:rsidR="00287FE1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pPr>
              <w:jc w:val="center"/>
            </w:pPr>
            <w:r>
              <w:t>по полугодиям</w:t>
            </w:r>
          </w:p>
          <w:p w:rsidR="00D42980" w:rsidRDefault="00D42980" w:rsidP="00E16C33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287FE1">
            <w:r>
              <w:t>2</w:t>
            </w:r>
            <w:r w:rsidR="00287FE1"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8721CB" w:rsidP="009E539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562EB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287FE1">
            <w:r>
              <w:t>28.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pPr>
              <w:jc w:val="center"/>
            </w:pPr>
            <w:r>
              <w:t>по полугодиям</w:t>
            </w:r>
          </w:p>
          <w:p w:rsidR="00562EB2" w:rsidRDefault="00562EB2" w:rsidP="00C070B2">
            <w:pPr>
              <w:jc w:val="center"/>
            </w:pPr>
            <w:r>
              <w:t>2017г.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r>
              <w:t>Заместитель главы администрации МО «Натырбовское сельское поселение»</w:t>
            </w:r>
          </w:p>
          <w:p w:rsidR="00562EB2" w:rsidRDefault="00562EB2" w:rsidP="00C070B2">
            <w:r>
              <w:t>Морозова Е.В.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287FE1">
            <w:r>
              <w:t>29.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tbl>
      <w:tblPr>
        <w:tblW w:w="576" w:type="dxa"/>
        <w:tblCellSpacing w:w="22" w:type="dxa"/>
        <w:tblInd w:w="-1657" w:type="dxa"/>
        <w:tblLook w:val="04A0" w:firstRow="1" w:lastRow="0" w:firstColumn="1" w:lastColumn="0" w:noHBand="0" w:noVBand="1"/>
      </w:tblPr>
      <w:tblGrid>
        <w:gridCol w:w="442"/>
        <w:gridCol w:w="134"/>
      </w:tblGrid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rHeight w:val="975"/>
          <w:tblCellSpacing w:w="22" w:type="dxa"/>
        </w:trPr>
        <w:tc>
          <w:tcPr>
            <w:tcW w:w="488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p w:rsidR="009D7106" w:rsidRDefault="009D7106" w:rsidP="009D7106">
      <w:pPr>
        <w:rPr>
          <w:rFonts w:ascii="Arial Narrow" w:hAnsi="Arial Narrow"/>
          <w:sz w:val="22"/>
          <w:szCs w:val="22"/>
        </w:rPr>
      </w:pPr>
    </w:p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77" w:rsidRDefault="00544B77" w:rsidP="00121753">
      <w:r>
        <w:separator/>
      </w:r>
    </w:p>
  </w:endnote>
  <w:endnote w:type="continuationSeparator" w:id="0">
    <w:p w:rsidR="00544B77" w:rsidRDefault="00544B7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77" w:rsidRDefault="00544B77" w:rsidP="00121753">
      <w:r>
        <w:separator/>
      </w:r>
    </w:p>
  </w:footnote>
  <w:footnote w:type="continuationSeparator" w:id="0">
    <w:p w:rsidR="00544B77" w:rsidRDefault="00544B7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2A5" w:rsidRDefault="00BC1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</w:p>
  <w:p w:rsidR="00BC12A5" w:rsidRDefault="00BC12A5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36F3B"/>
    <w:rsid w:val="00155AE1"/>
    <w:rsid w:val="00157B4C"/>
    <w:rsid w:val="00166906"/>
    <w:rsid w:val="001723D7"/>
    <w:rsid w:val="0018274B"/>
    <w:rsid w:val="00183FF8"/>
    <w:rsid w:val="001A2E29"/>
    <w:rsid w:val="001B101C"/>
    <w:rsid w:val="001B5A65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5DC9"/>
    <w:rsid w:val="002C32C7"/>
    <w:rsid w:val="002D3594"/>
    <w:rsid w:val="002E177E"/>
    <w:rsid w:val="00311548"/>
    <w:rsid w:val="00330D8D"/>
    <w:rsid w:val="0033339C"/>
    <w:rsid w:val="00365DD9"/>
    <w:rsid w:val="003741A7"/>
    <w:rsid w:val="003930AA"/>
    <w:rsid w:val="003A0A83"/>
    <w:rsid w:val="003A76EF"/>
    <w:rsid w:val="003D315D"/>
    <w:rsid w:val="003E71D3"/>
    <w:rsid w:val="00440B62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4612"/>
    <w:rsid w:val="004D26B7"/>
    <w:rsid w:val="004E0102"/>
    <w:rsid w:val="004E2053"/>
    <w:rsid w:val="005044F1"/>
    <w:rsid w:val="005045BE"/>
    <w:rsid w:val="00505E2B"/>
    <w:rsid w:val="005071AB"/>
    <w:rsid w:val="00510D01"/>
    <w:rsid w:val="00531C19"/>
    <w:rsid w:val="00544B77"/>
    <w:rsid w:val="00562EB2"/>
    <w:rsid w:val="00590881"/>
    <w:rsid w:val="00597690"/>
    <w:rsid w:val="005A4344"/>
    <w:rsid w:val="005B2930"/>
    <w:rsid w:val="005B5B5E"/>
    <w:rsid w:val="005E2340"/>
    <w:rsid w:val="005F3892"/>
    <w:rsid w:val="00602FC5"/>
    <w:rsid w:val="00637196"/>
    <w:rsid w:val="006410CC"/>
    <w:rsid w:val="00642A55"/>
    <w:rsid w:val="00651CE5"/>
    <w:rsid w:val="00654C45"/>
    <w:rsid w:val="00657098"/>
    <w:rsid w:val="00675AE3"/>
    <w:rsid w:val="0067637F"/>
    <w:rsid w:val="006B58AF"/>
    <w:rsid w:val="006B5BAF"/>
    <w:rsid w:val="006C3233"/>
    <w:rsid w:val="006C49BC"/>
    <w:rsid w:val="006C6F01"/>
    <w:rsid w:val="006D2EAF"/>
    <w:rsid w:val="006E3B67"/>
    <w:rsid w:val="006E3F63"/>
    <w:rsid w:val="006F47D4"/>
    <w:rsid w:val="007066A1"/>
    <w:rsid w:val="007278B1"/>
    <w:rsid w:val="00761430"/>
    <w:rsid w:val="00786546"/>
    <w:rsid w:val="007934D9"/>
    <w:rsid w:val="0079623A"/>
    <w:rsid w:val="007C0562"/>
    <w:rsid w:val="007E51EE"/>
    <w:rsid w:val="008203EA"/>
    <w:rsid w:val="008333F7"/>
    <w:rsid w:val="00846334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B7AD3"/>
    <w:rsid w:val="009D5090"/>
    <w:rsid w:val="009D7106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FE"/>
    <w:rsid w:val="00AA20DB"/>
    <w:rsid w:val="00B56507"/>
    <w:rsid w:val="00B613A8"/>
    <w:rsid w:val="00B669D3"/>
    <w:rsid w:val="00B67D2A"/>
    <w:rsid w:val="00B71430"/>
    <w:rsid w:val="00B71F22"/>
    <w:rsid w:val="00B95E6D"/>
    <w:rsid w:val="00BA5A4B"/>
    <w:rsid w:val="00BB661F"/>
    <w:rsid w:val="00BC12A5"/>
    <w:rsid w:val="00BD725F"/>
    <w:rsid w:val="00BE671B"/>
    <w:rsid w:val="00C32DCB"/>
    <w:rsid w:val="00C44FBE"/>
    <w:rsid w:val="00C5081B"/>
    <w:rsid w:val="00C56AB7"/>
    <w:rsid w:val="00C6280A"/>
    <w:rsid w:val="00C63BD2"/>
    <w:rsid w:val="00C675DB"/>
    <w:rsid w:val="00C72175"/>
    <w:rsid w:val="00C75159"/>
    <w:rsid w:val="00C860BE"/>
    <w:rsid w:val="00C91BDB"/>
    <w:rsid w:val="00C935B4"/>
    <w:rsid w:val="00CA2205"/>
    <w:rsid w:val="00CA4983"/>
    <w:rsid w:val="00CC1382"/>
    <w:rsid w:val="00CF33CE"/>
    <w:rsid w:val="00CF475C"/>
    <w:rsid w:val="00D21AD4"/>
    <w:rsid w:val="00D33ADF"/>
    <w:rsid w:val="00D42980"/>
    <w:rsid w:val="00D5200D"/>
    <w:rsid w:val="00D65E1B"/>
    <w:rsid w:val="00D803EC"/>
    <w:rsid w:val="00DA3AE3"/>
    <w:rsid w:val="00DC2F40"/>
    <w:rsid w:val="00DD4E89"/>
    <w:rsid w:val="00DD6EE9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B3E84"/>
    <w:rsid w:val="00EB532A"/>
    <w:rsid w:val="00EC1343"/>
    <w:rsid w:val="00EC4005"/>
    <w:rsid w:val="00EC505D"/>
    <w:rsid w:val="00EC6635"/>
    <w:rsid w:val="00ED1D20"/>
    <w:rsid w:val="00EE7855"/>
    <w:rsid w:val="00F07456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67EB-A46C-4944-8CCA-3D27666A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2016-12-26T12:10:00Z</cp:lastPrinted>
  <dcterms:created xsi:type="dcterms:W3CDTF">2016-12-26T12:12:00Z</dcterms:created>
  <dcterms:modified xsi:type="dcterms:W3CDTF">2016-12-26T12:12:00Z</dcterms:modified>
</cp:coreProperties>
</file>