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8E6C14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8E6C14">
        <w:rPr>
          <w:sz w:val="22"/>
          <w:szCs w:val="22"/>
          <w:u w:val="single"/>
        </w:rPr>
        <w:t>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3A70C2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8E6C14">
        <w:rPr>
          <w:sz w:val="22"/>
          <w:szCs w:val="22"/>
          <w:u w:val="single"/>
        </w:rPr>
        <w:t>5</w:t>
      </w:r>
      <w:r w:rsidR="001F514F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8E6C14" w:rsidRPr="007278B1" w:rsidRDefault="008E6C14" w:rsidP="00FF73F3">
      <w:pPr>
        <w:spacing w:line="276" w:lineRule="auto"/>
        <w:rPr>
          <w:i/>
          <w:sz w:val="22"/>
          <w:szCs w:val="22"/>
        </w:rPr>
      </w:pPr>
    </w:p>
    <w:p w:rsidR="001F514F" w:rsidRPr="001F514F" w:rsidRDefault="00AF48A7" w:rsidP="001F514F">
      <w:pPr>
        <w:pStyle w:val="a6"/>
        <w:ind w:right="-2"/>
      </w:pPr>
      <w:r w:rsidRPr="001F514F">
        <w:rPr>
          <w:rStyle w:val="a7"/>
          <w:i w:val="0"/>
        </w:rPr>
        <w:t>Об отмене Постановления  главы муниципального образования  «Натырбовское сельское</w:t>
      </w:r>
      <w:r w:rsidR="003A70C2" w:rsidRPr="001F514F">
        <w:rPr>
          <w:rStyle w:val="a7"/>
          <w:i w:val="0"/>
        </w:rPr>
        <w:t xml:space="preserve">               </w:t>
      </w:r>
      <w:r w:rsidRPr="001F514F">
        <w:rPr>
          <w:rStyle w:val="a7"/>
          <w:i w:val="0"/>
        </w:rPr>
        <w:t xml:space="preserve">поселение» № </w:t>
      </w:r>
      <w:r w:rsidR="001F514F">
        <w:rPr>
          <w:rStyle w:val="a7"/>
          <w:i w:val="0"/>
        </w:rPr>
        <w:t>7</w:t>
      </w:r>
      <w:r w:rsidRPr="001F514F">
        <w:rPr>
          <w:rStyle w:val="a7"/>
          <w:i w:val="0"/>
        </w:rPr>
        <w:t xml:space="preserve"> от </w:t>
      </w:r>
      <w:r w:rsidR="008E6C14" w:rsidRPr="001F514F">
        <w:rPr>
          <w:rStyle w:val="a7"/>
          <w:i w:val="0"/>
        </w:rPr>
        <w:t>10</w:t>
      </w:r>
      <w:r w:rsidRPr="001F514F">
        <w:rPr>
          <w:rStyle w:val="a7"/>
          <w:i w:val="0"/>
        </w:rPr>
        <w:t>.</w:t>
      </w:r>
      <w:r w:rsidR="008E6C14" w:rsidRPr="001F514F">
        <w:rPr>
          <w:rStyle w:val="a7"/>
          <w:i w:val="0"/>
        </w:rPr>
        <w:t>03</w:t>
      </w:r>
      <w:r w:rsidRPr="001F514F">
        <w:rPr>
          <w:rStyle w:val="a7"/>
          <w:i w:val="0"/>
        </w:rPr>
        <w:t>.201</w:t>
      </w:r>
      <w:r w:rsidR="008E6C14" w:rsidRPr="001F514F">
        <w:rPr>
          <w:rStyle w:val="a7"/>
          <w:i w:val="0"/>
        </w:rPr>
        <w:t>7</w:t>
      </w:r>
      <w:r w:rsidRPr="001F514F">
        <w:rPr>
          <w:rStyle w:val="a7"/>
          <w:i w:val="0"/>
        </w:rPr>
        <w:t>г.</w:t>
      </w:r>
      <w:r w:rsidR="001A636E" w:rsidRPr="001F514F">
        <w:rPr>
          <w:rStyle w:val="a7"/>
        </w:rPr>
        <w:t xml:space="preserve"> </w:t>
      </w:r>
      <w:r w:rsidR="00A705AE" w:rsidRPr="001F514F">
        <w:rPr>
          <w:rStyle w:val="a7"/>
        </w:rPr>
        <w:t>«</w:t>
      </w:r>
      <w:r w:rsidR="001F514F" w:rsidRPr="001F514F">
        <w:t>Об утверждении Порядка предоставления сведений о расходах муниципальных  служащих  администрации муниципального образования «Натырбовс</w:t>
      </w:r>
      <w:r w:rsidR="001F514F" w:rsidRPr="001F514F">
        <w:rPr>
          <w:color w:val="0A0A0A"/>
        </w:rPr>
        <w:t>кое сельское поселение</w:t>
      </w:r>
      <w:r w:rsidR="001F514F" w:rsidRPr="001F514F">
        <w:t>»,  их супруги (супруга) и несовершеннолетних детей</w:t>
      </w:r>
      <w:r w:rsidR="001F514F">
        <w:t>»</w:t>
      </w:r>
    </w:p>
    <w:p w:rsidR="008E6C14" w:rsidRDefault="008E6C14" w:rsidP="001F514F">
      <w:pPr>
        <w:pStyle w:val="a6"/>
      </w:pPr>
    </w:p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="008E6C14">
        <w:t>В соответствии с ч.</w:t>
      </w:r>
      <w:r w:rsidR="001F514F">
        <w:t>3</w:t>
      </w:r>
      <w:r w:rsidR="008E6C14">
        <w:t xml:space="preserve"> ст. 5 Федерального закона от 0</w:t>
      </w:r>
      <w:r w:rsidR="001F514F">
        <w:t>3</w:t>
      </w:r>
      <w:r w:rsidR="008E6C14">
        <w:t>.</w:t>
      </w:r>
      <w:r w:rsidR="001F514F">
        <w:t>12</w:t>
      </w:r>
      <w:r w:rsidR="008E6C14">
        <w:t>.20</w:t>
      </w:r>
      <w:r w:rsidR="001F514F">
        <w:t>12</w:t>
      </w:r>
      <w:r w:rsidR="008E6C14">
        <w:t xml:space="preserve"> № 2</w:t>
      </w:r>
      <w:r w:rsidR="001F514F">
        <w:t>30</w:t>
      </w:r>
      <w:r w:rsidR="008E6C14">
        <w:t xml:space="preserve">-ФЗ «О </w:t>
      </w:r>
      <w:proofErr w:type="gramStart"/>
      <w:r w:rsidR="001F514F">
        <w:t>контроле за</w:t>
      </w:r>
      <w:proofErr w:type="gramEnd"/>
      <w:r w:rsidR="001F514F">
        <w:t xml:space="preserve"> соответствием расходов лиц, замещающих государственные должности, и иных лиц их доходам</w:t>
      </w:r>
      <w:r w:rsidR="008E6C14">
        <w:t>», 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1F514F" w:rsidRPr="001F514F" w:rsidRDefault="0098786F" w:rsidP="001F514F">
      <w:pPr>
        <w:pStyle w:val="a6"/>
        <w:numPr>
          <w:ilvl w:val="0"/>
          <w:numId w:val="15"/>
        </w:numPr>
        <w:ind w:right="-2"/>
      </w:pPr>
      <w:r w:rsidRPr="001F514F">
        <w:rPr>
          <w:rStyle w:val="a8"/>
          <w:b w:val="0"/>
        </w:rPr>
        <w:t xml:space="preserve">Отменить  </w:t>
      </w:r>
      <w:r w:rsidR="00AF48A7" w:rsidRPr="001F514F">
        <w:rPr>
          <w:rStyle w:val="a8"/>
          <w:b w:val="0"/>
        </w:rPr>
        <w:t>Постановлени</w:t>
      </w:r>
      <w:r w:rsidRPr="001F514F">
        <w:rPr>
          <w:rStyle w:val="a8"/>
          <w:b w:val="0"/>
        </w:rPr>
        <w:t>е</w:t>
      </w:r>
      <w:r w:rsidR="00AF48A7" w:rsidRPr="001F514F">
        <w:rPr>
          <w:rStyle w:val="a8"/>
          <w:b w:val="0"/>
        </w:rPr>
        <w:t xml:space="preserve">  главы муниципального образования  «Натырбовское сельское поселение»</w:t>
      </w:r>
      <w:r w:rsidR="00AF48A7" w:rsidRPr="001F514F">
        <w:rPr>
          <w:rStyle w:val="a8"/>
        </w:rPr>
        <w:t xml:space="preserve"> </w:t>
      </w:r>
      <w:r w:rsidR="003A70C2" w:rsidRPr="001F514F">
        <w:rPr>
          <w:rStyle w:val="a7"/>
          <w:b/>
        </w:rPr>
        <w:t xml:space="preserve"> </w:t>
      </w:r>
      <w:r w:rsidR="008E6C14" w:rsidRPr="001F514F">
        <w:rPr>
          <w:rStyle w:val="a7"/>
          <w:i w:val="0"/>
        </w:rPr>
        <w:t xml:space="preserve">№ </w:t>
      </w:r>
      <w:r w:rsidR="001F514F" w:rsidRPr="001F514F">
        <w:rPr>
          <w:rStyle w:val="a7"/>
          <w:i w:val="0"/>
        </w:rPr>
        <w:t>7 от 10.03.2017г.</w:t>
      </w:r>
      <w:r w:rsidR="001F514F" w:rsidRPr="001F514F">
        <w:rPr>
          <w:rStyle w:val="a7"/>
        </w:rPr>
        <w:t xml:space="preserve"> </w:t>
      </w:r>
      <w:r w:rsidR="001F514F" w:rsidRPr="001F514F">
        <w:rPr>
          <w:rStyle w:val="a7"/>
          <w:i w:val="0"/>
        </w:rPr>
        <w:t>«</w:t>
      </w:r>
      <w:r w:rsidR="001F514F" w:rsidRPr="001F514F">
        <w:t>Об утверждении Порядка предоставления сведений о расходах муниципальных  служащих  администрации муниципального образования «Натырбовс</w:t>
      </w:r>
      <w:r w:rsidR="001F514F" w:rsidRPr="001F514F">
        <w:rPr>
          <w:color w:val="0A0A0A"/>
        </w:rPr>
        <w:t>кое сельское поселение</w:t>
      </w:r>
      <w:r w:rsidR="001F514F" w:rsidRPr="001F514F">
        <w:t>»,  их супруги (супруга) и несовершеннолетних детей</w:t>
      </w:r>
      <w:proofErr w:type="gramStart"/>
      <w:r w:rsidR="001F514F" w:rsidRPr="001F514F">
        <w:t>.</w:t>
      </w:r>
      <w:r w:rsidR="001F514F" w:rsidRPr="001F514F">
        <w:t>»</w:t>
      </w:r>
      <w:proofErr w:type="gramEnd"/>
    </w:p>
    <w:p w:rsidR="00086354" w:rsidRPr="001F514F" w:rsidRDefault="00086354" w:rsidP="00A705AE">
      <w:pPr>
        <w:pStyle w:val="ab"/>
        <w:widowControl w:val="0"/>
        <w:numPr>
          <w:ilvl w:val="0"/>
          <w:numId w:val="15"/>
        </w:numPr>
        <w:shd w:val="clear" w:color="auto" w:fill="FFFFFF"/>
        <w:suppressAutoHyphens/>
        <w:spacing w:after="60"/>
      </w:pPr>
      <w:r w:rsidRPr="001F514F">
        <w:t>Постановление вступает в силу со дня его подписания.</w:t>
      </w: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  <w:bookmarkStart w:id="0" w:name="_GoBack"/>
      <w:bookmarkEnd w:id="0"/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086354" w:rsidRPr="001A636E" w:rsidRDefault="00086354" w:rsidP="00086354"/>
    <w:p w:rsidR="00FF73F3" w:rsidRPr="001A636E" w:rsidRDefault="003930AA">
      <w:r w:rsidRPr="001A636E">
        <w:t>Глава муниципального образования</w:t>
      </w:r>
    </w:p>
    <w:p w:rsidR="000C40AD" w:rsidRPr="001A636E" w:rsidRDefault="003930AA" w:rsidP="000C40AD">
      <w:r w:rsidRPr="001A636E">
        <w:t xml:space="preserve">«Натырбовское сельское поселение»                                    </w:t>
      </w:r>
      <w:proofErr w:type="spellStart"/>
      <w:r w:rsidR="00996E1D" w:rsidRPr="001A636E">
        <w:t>Н</w:t>
      </w:r>
      <w:r w:rsidRPr="001A636E">
        <w:t>.В.</w:t>
      </w:r>
      <w:r w:rsidR="00996E1D" w:rsidRPr="001A636E">
        <w:t>Касицына</w:t>
      </w:r>
      <w:proofErr w:type="spellEnd"/>
    </w:p>
    <w:p w:rsidR="000C40AD" w:rsidRPr="001A636E" w:rsidRDefault="000C40AD"/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1F514F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D1328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8E6C14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1DE7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8E6C14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8E6C1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2001-B7A1-4903-A1B1-8980124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2018-09-26T13:34:00Z</cp:lastPrinted>
  <dcterms:created xsi:type="dcterms:W3CDTF">2018-09-26T13:35:00Z</dcterms:created>
  <dcterms:modified xsi:type="dcterms:W3CDTF">2018-09-26T13:35:00Z</dcterms:modified>
</cp:coreProperties>
</file>