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AD7372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520FE6" w:rsidRDefault="00330D8D" w:rsidP="007278B1">
      <w:pPr>
        <w:spacing w:line="276" w:lineRule="auto"/>
        <w:rPr>
          <w:i/>
        </w:rPr>
      </w:pPr>
      <w:r w:rsidRPr="00520FE6">
        <w:rPr>
          <w:u w:val="single"/>
        </w:rPr>
        <w:t>«</w:t>
      </w:r>
      <w:r w:rsidR="006D45E1">
        <w:rPr>
          <w:u w:val="single"/>
        </w:rPr>
        <w:t>26</w:t>
      </w:r>
      <w:r w:rsidRPr="00520FE6">
        <w:rPr>
          <w:u w:val="single"/>
        </w:rPr>
        <w:t>»</w:t>
      </w:r>
      <w:r w:rsidR="006B51BA" w:rsidRPr="00520FE6">
        <w:rPr>
          <w:u w:val="single"/>
        </w:rPr>
        <w:t xml:space="preserve"> </w:t>
      </w:r>
      <w:r w:rsidR="00AD7372">
        <w:rPr>
          <w:u w:val="single"/>
        </w:rPr>
        <w:t>ма</w:t>
      </w:r>
      <w:r w:rsidR="00900A81">
        <w:rPr>
          <w:u w:val="single"/>
        </w:rPr>
        <w:t>рта</w:t>
      </w:r>
      <w:r w:rsidR="00AD7372">
        <w:rPr>
          <w:u w:val="single"/>
        </w:rPr>
        <w:t xml:space="preserve"> </w:t>
      </w:r>
      <w:r w:rsidR="003930AA" w:rsidRPr="00520FE6">
        <w:rPr>
          <w:u w:val="single"/>
        </w:rPr>
        <w:t>20</w:t>
      </w:r>
      <w:r w:rsidR="00900A81">
        <w:rPr>
          <w:u w:val="single"/>
        </w:rPr>
        <w:t>20</w:t>
      </w:r>
      <w:r w:rsidR="00864436" w:rsidRPr="00520FE6">
        <w:rPr>
          <w:u w:val="single"/>
        </w:rPr>
        <w:t xml:space="preserve"> </w:t>
      </w:r>
      <w:r w:rsidR="003930AA" w:rsidRPr="00520FE6">
        <w:rPr>
          <w:u w:val="single"/>
        </w:rPr>
        <w:t xml:space="preserve">г. </w:t>
      </w:r>
      <w:r w:rsidR="003930AA" w:rsidRPr="00520FE6">
        <w:t xml:space="preserve">                                   </w:t>
      </w:r>
      <w:r w:rsidR="00B91164">
        <w:t xml:space="preserve"> </w:t>
      </w:r>
      <w:r w:rsidR="007278B1" w:rsidRPr="00520FE6">
        <w:t xml:space="preserve"> </w:t>
      </w:r>
      <w:r w:rsidRPr="00520FE6">
        <w:t xml:space="preserve"> </w:t>
      </w:r>
      <w:r w:rsidR="003930AA" w:rsidRPr="00520FE6">
        <w:rPr>
          <w:u w:val="single"/>
        </w:rPr>
        <w:t>№</w:t>
      </w:r>
      <w:r w:rsidR="00864436" w:rsidRPr="00520FE6">
        <w:rPr>
          <w:u w:val="single"/>
        </w:rPr>
        <w:t xml:space="preserve"> </w:t>
      </w:r>
      <w:r w:rsidR="006D45E1">
        <w:rPr>
          <w:u w:val="single"/>
        </w:rPr>
        <w:t>19</w:t>
      </w:r>
      <w:bookmarkStart w:id="0" w:name="_GoBack"/>
      <w:bookmarkEnd w:id="0"/>
      <w:r w:rsidR="003930AA" w:rsidRPr="00520FE6">
        <w:rPr>
          <w:u w:val="single"/>
        </w:rPr>
        <w:t xml:space="preserve"> </w:t>
      </w:r>
      <w:r w:rsidR="003930AA" w:rsidRPr="00520FE6">
        <w:t xml:space="preserve">                                             </w:t>
      </w:r>
      <w:proofErr w:type="spellStart"/>
      <w:r w:rsidR="003930AA" w:rsidRPr="00520FE6">
        <w:rPr>
          <w:u w:val="single"/>
        </w:rPr>
        <w:t>с</w:t>
      </w:r>
      <w:proofErr w:type="gramStart"/>
      <w:r w:rsidR="003930AA" w:rsidRPr="00520FE6">
        <w:rPr>
          <w:u w:val="single"/>
        </w:rPr>
        <w:t>.Н</w:t>
      </w:r>
      <w:proofErr w:type="gramEnd"/>
      <w:r w:rsidR="003930AA" w:rsidRPr="00520FE6">
        <w:rPr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E763B" w:rsidRPr="00C048EF" w:rsidRDefault="001D64E8" w:rsidP="00C84223">
      <w:pPr>
        <w:autoSpaceDE w:val="0"/>
        <w:autoSpaceDN w:val="0"/>
        <w:adjustRightInd w:val="0"/>
        <w:rPr>
          <w:color w:val="525252"/>
          <w:sz w:val="22"/>
          <w:szCs w:val="22"/>
        </w:rPr>
      </w:pPr>
      <w:r w:rsidRPr="00C048EF">
        <w:rPr>
          <w:b/>
          <w:sz w:val="22"/>
          <w:szCs w:val="22"/>
        </w:rPr>
        <w:t xml:space="preserve">          </w:t>
      </w:r>
      <w:r w:rsidR="00781198" w:rsidRPr="00C048EF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C048EF">
        <w:rPr>
          <w:b/>
          <w:sz w:val="22"/>
          <w:szCs w:val="22"/>
        </w:rPr>
        <w:t xml:space="preserve">№ 36 </w:t>
      </w:r>
      <w:r w:rsidR="00781198" w:rsidRPr="00C048EF">
        <w:rPr>
          <w:b/>
          <w:sz w:val="22"/>
          <w:szCs w:val="22"/>
        </w:rPr>
        <w:t xml:space="preserve">от </w:t>
      </w:r>
      <w:r w:rsidR="00C84223" w:rsidRPr="00C048EF">
        <w:rPr>
          <w:b/>
          <w:sz w:val="22"/>
          <w:szCs w:val="22"/>
        </w:rPr>
        <w:t>04</w:t>
      </w:r>
      <w:r w:rsidR="00781198" w:rsidRPr="00C048EF">
        <w:rPr>
          <w:b/>
          <w:sz w:val="22"/>
          <w:szCs w:val="22"/>
        </w:rPr>
        <w:t>.</w:t>
      </w:r>
      <w:r w:rsidR="00CC7230" w:rsidRPr="00C048EF">
        <w:rPr>
          <w:b/>
          <w:sz w:val="22"/>
          <w:szCs w:val="22"/>
        </w:rPr>
        <w:t>12</w:t>
      </w:r>
      <w:r w:rsidR="00781198" w:rsidRPr="00C048EF">
        <w:rPr>
          <w:b/>
          <w:sz w:val="22"/>
          <w:szCs w:val="22"/>
        </w:rPr>
        <w:t>.201</w:t>
      </w:r>
      <w:r w:rsidR="009E763B" w:rsidRPr="00C048EF">
        <w:rPr>
          <w:b/>
          <w:sz w:val="22"/>
          <w:szCs w:val="22"/>
        </w:rPr>
        <w:t>7</w:t>
      </w:r>
      <w:r w:rsidR="00C84223" w:rsidRPr="00C048EF">
        <w:rPr>
          <w:b/>
          <w:sz w:val="22"/>
          <w:szCs w:val="22"/>
        </w:rPr>
        <w:t>года</w:t>
      </w:r>
      <w:r w:rsidR="00781198" w:rsidRPr="00C048EF">
        <w:rPr>
          <w:b/>
          <w:sz w:val="22"/>
          <w:szCs w:val="22"/>
        </w:rPr>
        <w:t xml:space="preserve"> </w:t>
      </w:r>
      <w:r w:rsidR="00CC7230" w:rsidRPr="00C048EF">
        <w:rPr>
          <w:b/>
          <w:sz w:val="22"/>
          <w:szCs w:val="22"/>
        </w:rPr>
        <w:t xml:space="preserve">                                  </w:t>
      </w:r>
      <w:r w:rsidR="00781198" w:rsidRPr="00C048EF">
        <w:rPr>
          <w:b/>
          <w:sz w:val="22"/>
          <w:szCs w:val="22"/>
        </w:rPr>
        <w:t xml:space="preserve"> «</w:t>
      </w:r>
      <w:r w:rsidR="00C84223" w:rsidRPr="00C048EF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C84223" w:rsidRPr="00C048EF">
        <w:rPr>
          <w:b/>
          <w:bCs/>
          <w:sz w:val="22"/>
          <w:szCs w:val="22"/>
        </w:rPr>
        <w:t xml:space="preserve">«Выдача документов (выписок и справок) населению </w:t>
      </w:r>
      <w:r w:rsidR="00C84223" w:rsidRPr="00C048EF">
        <w:rPr>
          <w:b/>
          <w:sz w:val="22"/>
          <w:szCs w:val="22"/>
        </w:rPr>
        <w:t>муниципального образования «Натырбовское сельское поселение»</w:t>
      </w:r>
      <w:r w:rsidR="00C84223" w:rsidRPr="00C048EF">
        <w:rPr>
          <w:sz w:val="22"/>
          <w:szCs w:val="22"/>
        </w:rPr>
        <w:t xml:space="preserve"> </w:t>
      </w:r>
      <w:r w:rsidR="00C84223" w:rsidRPr="00C048EF">
        <w:rPr>
          <w:b/>
          <w:bCs/>
          <w:sz w:val="22"/>
          <w:szCs w:val="22"/>
        </w:rPr>
        <w:t>для предоставления в организации и учреждения по месту требования»</w:t>
      </w:r>
      <w:r w:rsidR="006C3CFE" w:rsidRPr="00C048EF">
        <w:rPr>
          <w:b/>
          <w:bCs/>
          <w:sz w:val="22"/>
          <w:szCs w:val="22"/>
        </w:rPr>
        <w:t>»</w:t>
      </w:r>
    </w:p>
    <w:p w:rsidR="006B7894" w:rsidRPr="00520FE6" w:rsidRDefault="006B7894" w:rsidP="00CC7230">
      <w:pPr>
        <w:pStyle w:val="Standard"/>
        <w:rPr>
          <w:rFonts w:ascii="Times New Roman" w:hAnsi="Times New Roman" w:cs="Times New Roman"/>
          <w:b/>
          <w:sz w:val="24"/>
        </w:rPr>
      </w:pPr>
    </w:p>
    <w:p w:rsidR="00376D24" w:rsidRDefault="00376D24" w:rsidP="00376D24">
      <w:pPr>
        <w:pStyle w:val="a6"/>
        <w:ind w:right="-2"/>
        <w:rPr>
          <w:color w:val="1E1E1E"/>
          <w:sz w:val="20"/>
          <w:szCs w:val="20"/>
        </w:rPr>
      </w:pPr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  <w:proofErr w:type="gramEnd"/>
    </w:p>
    <w:p w:rsidR="00376D24" w:rsidRDefault="00376D24" w:rsidP="00376D24">
      <w:pPr>
        <w:pStyle w:val="a6"/>
        <w:ind w:right="-2"/>
        <w:rPr>
          <w:color w:val="1E1E1E"/>
          <w:sz w:val="20"/>
          <w:szCs w:val="20"/>
        </w:rPr>
      </w:pPr>
    </w:p>
    <w:p w:rsidR="003930AA" w:rsidRPr="00520F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20FE6">
        <w:rPr>
          <w:rFonts w:ascii="Times New Roman" w:hAnsi="Times New Roman"/>
          <w:b w:val="0"/>
          <w:sz w:val="24"/>
          <w:szCs w:val="24"/>
        </w:rPr>
        <w:t xml:space="preserve"> </w:t>
      </w:r>
      <w:r w:rsidR="001D64E8" w:rsidRPr="00520FE6">
        <w:rPr>
          <w:b w:val="0"/>
          <w:sz w:val="24"/>
          <w:szCs w:val="24"/>
        </w:rPr>
        <w:t xml:space="preserve">         </w:t>
      </w:r>
      <w:r w:rsidRPr="00520FE6">
        <w:rPr>
          <w:sz w:val="24"/>
          <w:szCs w:val="24"/>
        </w:rPr>
        <w:t xml:space="preserve">                                                                   </w:t>
      </w:r>
      <w:r w:rsidR="00FB523C" w:rsidRPr="00520FE6">
        <w:rPr>
          <w:sz w:val="24"/>
          <w:szCs w:val="24"/>
        </w:rPr>
        <w:t xml:space="preserve">  </w:t>
      </w:r>
      <w:proofErr w:type="gramStart"/>
      <w:r w:rsidR="007278B1" w:rsidRPr="00520FE6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7278B1" w:rsidRPr="00520FE6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 :</w:t>
      </w:r>
    </w:p>
    <w:p w:rsidR="0018274B" w:rsidRPr="00520FE6" w:rsidRDefault="0018274B" w:rsidP="0018274B">
      <w:pPr>
        <w:jc w:val="both"/>
      </w:pPr>
      <w:r w:rsidRPr="00520FE6">
        <w:t xml:space="preserve">        </w:t>
      </w:r>
    </w:p>
    <w:p w:rsidR="003E2AB4" w:rsidRPr="00C048EF" w:rsidRDefault="003E2AB4" w:rsidP="00BF0722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C048EF">
        <w:rPr>
          <w:sz w:val="22"/>
          <w:szCs w:val="22"/>
        </w:rPr>
        <w:t xml:space="preserve">Внести в Постановление </w:t>
      </w:r>
      <w:r w:rsidR="00C84223" w:rsidRPr="00C048EF">
        <w:rPr>
          <w:sz w:val="22"/>
          <w:szCs w:val="22"/>
        </w:rPr>
        <w:t xml:space="preserve">№ 36 </w:t>
      </w:r>
      <w:r w:rsidRPr="00C048EF">
        <w:rPr>
          <w:sz w:val="22"/>
          <w:szCs w:val="22"/>
        </w:rPr>
        <w:t xml:space="preserve">от </w:t>
      </w:r>
      <w:r w:rsidR="0098733C" w:rsidRPr="00C048EF">
        <w:rPr>
          <w:sz w:val="22"/>
          <w:szCs w:val="22"/>
        </w:rPr>
        <w:t xml:space="preserve"> </w:t>
      </w:r>
      <w:r w:rsidR="00C84223" w:rsidRPr="00C048EF">
        <w:rPr>
          <w:sz w:val="22"/>
          <w:szCs w:val="22"/>
        </w:rPr>
        <w:t>04</w:t>
      </w:r>
      <w:r w:rsidR="0098733C" w:rsidRPr="00C048EF">
        <w:rPr>
          <w:sz w:val="22"/>
          <w:szCs w:val="22"/>
        </w:rPr>
        <w:t>.12.201</w:t>
      </w:r>
      <w:r w:rsidR="009E763B" w:rsidRPr="00C048EF">
        <w:rPr>
          <w:sz w:val="22"/>
          <w:szCs w:val="22"/>
        </w:rPr>
        <w:t>7</w:t>
      </w:r>
      <w:r w:rsidR="0098733C" w:rsidRPr="00C048EF">
        <w:rPr>
          <w:sz w:val="22"/>
          <w:szCs w:val="22"/>
        </w:rPr>
        <w:t xml:space="preserve"> </w:t>
      </w:r>
      <w:r w:rsidR="00C84223" w:rsidRPr="00C048EF">
        <w:rPr>
          <w:sz w:val="22"/>
          <w:szCs w:val="22"/>
        </w:rPr>
        <w:t>года</w:t>
      </w:r>
      <w:r w:rsidR="0098733C" w:rsidRPr="00C048EF">
        <w:rPr>
          <w:sz w:val="22"/>
          <w:szCs w:val="22"/>
        </w:rPr>
        <w:t xml:space="preserve">  «Об утверждении  </w:t>
      </w:r>
      <w:r w:rsidR="00C84223" w:rsidRPr="00C048EF">
        <w:rPr>
          <w:sz w:val="22"/>
          <w:szCs w:val="22"/>
        </w:rPr>
        <w:t xml:space="preserve">административного регламента по предоставлению   муниципальной услуги </w:t>
      </w:r>
      <w:r w:rsidR="00C84223" w:rsidRPr="00C048EF">
        <w:rPr>
          <w:bCs/>
          <w:sz w:val="22"/>
          <w:szCs w:val="22"/>
        </w:rPr>
        <w:t xml:space="preserve">«Выдача документов (выписок и справок) населению </w:t>
      </w:r>
      <w:r w:rsidR="00C84223" w:rsidRPr="00C048EF">
        <w:rPr>
          <w:sz w:val="22"/>
          <w:szCs w:val="22"/>
        </w:rPr>
        <w:t xml:space="preserve">муниципального образования «Натырбовское сельское поселение» </w:t>
      </w:r>
      <w:r w:rsidR="00C84223" w:rsidRPr="00C048EF">
        <w:rPr>
          <w:bCs/>
          <w:sz w:val="22"/>
          <w:szCs w:val="22"/>
        </w:rPr>
        <w:t>для предоставления в организации и учреждения по месту требования»</w:t>
      </w:r>
      <w:r w:rsidR="006C3CFE" w:rsidRPr="00C048EF">
        <w:rPr>
          <w:bCs/>
          <w:sz w:val="22"/>
          <w:szCs w:val="22"/>
        </w:rPr>
        <w:t>»</w:t>
      </w:r>
      <w:r w:rsidR="00C84223" w:rsidRPr="00C048EF">
        <w:rPr>
          <w:sz w:val="22"/>
          <w:szCs w:val="22"/>
        </w:rPr>
        <w:t xml:space="preserve"> </w:t>
      </w:r>
      <w:r w:rsidRPr="00C048EF">
        <w:rPr>
          <w:sz w:val="22"/>
          <w:szCs w:val="22"/>
        </w:rPr>
        <w:t>следующие изменения и дополнения:</w:t>
      </w:r>
    </w:p>
    <w:p w:rsidR="00520FE6" w:rsidRPr="00C048EF" w:rsidRDefault="00520FE6" w:rsidP="00520FE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048EF">
        <w:rPr>
          <w:rFonts w:eastAsiaTheme="minorHAnsi"/>
          <w:sz w:val="22"/>
          <w:szCs w:val="22"/>
          <w:lang w:eastAsia="en-US"/>
        </w:rPr>
        <w:t xml:space="preserve">1.1. </w:t>
      </w:r>
      <w:r w:rsidR="00900A81" w:rsidRPr="00C048EF">
        <w:rPr>
          <w:rFonts w:eastAsiaTheme="minorHAnsi"/>
          <w:b/>
          <w:sz w:val="22"/>
          <w:szCs w:val="22"/>
          <w:lang w:eastAsia="en-US"/>
        </w:rPr>
        <w:t>С</w:t>
      </w:r>
      <w:r w:rsidRPr="00C048EF">
        <w:rPr>
          <w:rFonts w:eastAsiaTheme="minorHAnsi"/>
          <w:b/>
          <w:sz w:val="22"/>
          <w:szCs w:val="22"/>
          <w:lang w:eastAsia="en-US"/>
        </w:rPr>
        <w:t>тать</w:t>
      </w:r>
      <w:r w:rsidR="00900A81" w:rsidRPr="00C048EF">
        <w:rPr>
          <w:rFonts w:eastAsiaTheme="minorHAnsi"/>
          <w:b/>
          <w:sz w:val="22"/>
          <w:szCs w:val="22"/>
          <w:lang w:eastAsia="en-US"/>
        </w:rPr>
        <w:t>ю</w:t>
      </w:r>
      <w:r w:rsidRPr="00C048E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00A81" w:rsidRPr="00C048EF">
        <w:rPr>
          <w:rFonts w:eastAsiaTheme="minorHAnsi"/>
          <w:b/>
          <w:sz w:val="22"/>
          <w:szCs w:val="22"/>
          <w:lang w:eastAsia="en-US"/>
        </w:rPr>
        <w:t>3</w:t>
      </w:r>
      <w:r w:rsidRPr="00C048EF">
        <w:rPr>
          <w:rFonts w:eastAsiaTheme="minorHAnsi"/>
          <w:sz w:val="22"/>
          <w:szCs w:val="22"/>
          <w:lang w:eastAsia="en-US"/>
        </w:rPr>
        <w:t xml:space="preserve"> дополнить </w:t>
      </w:r>
      <w:r w:rsidR="00900A81" w:rsidRPr="00C048EF">
        <w:rPr>
          <w:rFonts w:eastAsiaTheme="minorHAnsi"/>
          <w:b/>
          <w:sz w:val="22"/>
          <w:szCs w:val="22"/>
          <w:lang w:eastAsia="en-US"/>
        </w:rPr>
        <w:t>частью</w:t>
      </w:r>
      <w:r w:rsidRPr="00C048EF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900A81" w:rsidRPr="00C048EF">
        <w:rPr>
          <w:rFonts w:eastAsiaTheme="minorHAnsi"/>
          <w:b/>
          <w:sz w:val="22"/>
          <w:szCs w:val="22"/>
          <w:lang w:eastAsia="en-US"/>
        </w:rPr>
        <w:t>3</w:t>
      </w:r>
      <w:r w:rsidRPr="00C048EF">
        <w:rPr>
          <w:rFonts w:eastAsiaTheme="minorHAnsi"/>
          <w:b/>
          <w:sz w:val="22"/>
          <w:szCs w:val="22"/>
          <w:lang w:eastAsia="en-US"/>
        </w:rPr>
        <w:t>.</w:t>
      </w:r>
      <w:r w:rsidR="00900A81" w:rsidRPr="00C048EF">
        <w:rPr>
          <w:rFonts w:eastAsiaTheme="minorHAnsi"/>
          <w:b/>
          <w:sz w:val="22"/>
          <w:szCs w:val="22"/>
          <w:lang w:eastAsia="en-US"/>
        </w:rPr>
        <w:t>9</w:t>
      </w:r>
      <w:r w:rsidRPr="00C048EF">
        <w:rPr>
          <w:rFonts w:eastAsiaTheme="minorHAnsi"/>
          <w:b/>
          <w:sz w:val="22"/>
          <w:szCs w:val="22"/>
          <w:lang w:eastAsia="en-US"/>
        </w:rPr>
        <w:t>.</w:t>
      </w:r>
      <w:r w:rsidRPr="00C048EF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376D24" w:rsidRPr="00C048EF" w:rsidRDefault="00900A81" w:rsidP="00376D24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 w:val="0"/>
          <w:sz w:val="22"/>
          <w:szCs w:val="22"/>
        </w:rPr>
      </w:pPr>
      <w:r w:rsidRPr="00C048EF">
        <w:rPr>
          <w:rFonts w:eastAsia="Calibri"/>
          <w:b w:val="0"/>
          <w:bCs w:val="0"/>
          <w:sz w:val="22"/>
          <w:szCs w:val="22"/>
        </w:rPr>
        <w:t xml:space="preserve">               «</w:t>
      </w:r>
      <w:r w:rsidR="00376D24" w:rsidRPr="00C048EF">
        <w:rPr>
          <w:rFonts w:eastAsia="Calibri"/>
          <w:bCs w:val="0"/>
          <w:sz w:val="22"/>
          <w:szCs w:val="22"/>
        </w:rPr>
        <w:t>3.</w:t>
      </w:r>
      <w:r w:rsidRPr="00C048EF">
        <w:rPr>
          <w:rFonts w:eastAsia="Calibri"/>
          <w:bCs w:val="0"/>
          <w:sz w:val="22"/>
          <w:szCs w:val="22"/>
        </w:rPr>
        <w:t>9</w:t>
      </w:r>
      <w:r w:rsidR="00376D24" w:rsidRPr="00C048EF">
        <w:rPr>
          <w:rFonts w:eastAsia="Calibri"/>
          <w:bCs w:val="0"/>
          <w:sz w:val="22"/>
          <w:szCs w:val="22"/>
        </w:rPr>
        <w:t>. Порядок исправления допущенных опечаток и (или) ошибок   в выданных в результате предоставления муниципальной услуги документах</w:t>
      </w:r>
      <w:r w:rsidRPr="00C048EF">
        <w:rPr>
          <w:rFonts w:eastAsia="Calibri"/>
          <w:bCs w:val="0"/>
          <w:sz w:val="22"/>
          <w:szCs w:val="22"/>
        </w:rPr>
        <w:t>.</w:t>
      </w:r>
    </w:p>
    <w:p w:rsidR="00376D24" w:rsidRPr="00C048EF" w:rsidRDefault="00376D24" w:rsidP="00376D2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2"/>
      <w:r w:rsidRPr="00C048EF">
        <w:rPr>
          <w:sz w:val="22"/>
          <w:szCs w:val="22"/>
        </w:rPr>
        <w:tab/>
        <w:t>3.</w:t>
      </w:r>
      <w:r w:rsidR="00900A81" w:rsidRPr="00C048EF">
        <w:rPr>
          <w:sz w:val="22"/>
          <w:szCs w:val="22"/>
        </w:rPr>
        <w:t>9</w:t>
      </w:r>
      <w:r w:rsidRPr="00C048EF">
        <w:rPr>
          <w:sz w:val="22"/>
          <w:szCs w:val="22"/>
        </w:rPr>
        <w:t xml:space="preserve">.1.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  <w:proofErr w:type="gramEnd"/>
    </w:p>
    <w:p w:rsidR="00376D24" w:rsidRPr="00C048EF" w:rsidRDefault="00376D24" w:rsidP="00376D2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3"/>
      <w:bookmarkEnd w:id="1"/>
      <w:r w:rsidRPr="00C048EF">
        <w:rPr>
          <w:sz w:val="22"/>
          <w:szCs w:val="22"/>
        </w:rPr>
        <w:tab/>
        <w:t>3.</w:t>
      </w:r>
      <w:r w:rsidR="00900A81" w:rsidRPr="00C048EF">
        <w:rPr>
          <w:sz w:val="22"/>
          <w:szCs w:val="22"/>
        </w:rPr>
        <w:t>9</w:t>
      </w:r>
      <w:r w:rsidRPr="00C048EF">
        <w:rPr>
          <w:sz w:val="22"/>
          <w:szCs w:val="22"/>
        </w:rPr>
        <w:t>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376D24" w:rsidRPr="00C048EF" w:rsidRDefault="00376D24" w:rsidP="00376D2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3" w:name="sub_104"/>
      <w:bookmarkEnd w:id="2"/>
      <w:r w:rsidRPr="00C048EF">
        <w:rPr>
          <w:sz w:val="22"/>
          <w:szCs w:val="22"/>
        </w:rPr>
        <w:tab/>
        <w:t>3.</w:t>
      </w:r>
      <w:r w:rsidR="00900A81" w:rsidRPr="00C048EF">
        <w:rPr>
          <w:sz w:val="22"/>
          <w:szCs w:val="22"/>
        </w:rPr>
        <w:t>9</w:t>
      </w:r>
      <w:r w:rsidRPr="00C048EF">
        <w:rPr>
          <w:sz w:val="22"/>
          <w:szCs w:val="22"/>
        </w:rPr>
        <w:t xml:space="preserve">.3.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3"/>
    <w:p w:rsidR="00376D24" w:rsidRPr="00C048EF" w:rsidRDefault="00376D24" w:rsidP="00376D24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48EF">
        <w:rPr>
          <w:sz w:val="22"/>
          <w:szCs w:val="22"/>
        </w:rPr>
        <w:tab/>
        <w:t>3.</w:t>
      </w:r>
      <w:r w:rsidR="00900A81" w:rsidRPr="00C048EF">
        <w:rPr>
          <w:sz w:val="22"/>
          <w:szCs w:val="22"/>
        </w:rPr>
        <w:t>9</w:t>
      </w:r>
      <w:r w:rsidRPr="00C048EF">
        <w:rPr>
          <w:sz w:val="22"/>
          <w:szCs w:val="22"/>
        </w:rPr>
        <w:t>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C048EF">
        <w:rPr>
          <w:sz w:val="22"/>
          <w:szCs w:val="22"/>
        </w:rPr>
        <w:t>.</w:t>
      </w:r>
      <w:r w:rsidR="00C048EF">
        <w:rPr>
          <w:sz w:val="22"/>
          <w:szCs w:val="22"/>
        </w:rPr>
        <w:t>»</w:t>
      </w:r>
      <w:proofErr w:type="gramEnd"/>
    </w:p>
    <w:p w:rsidR="003260F3" w:rsidRPr="00C048EF" w:rsidRDefault="009E519A" w:rsidP="00520FE6">
      <w:pPr>
        <w:pStyle w:val="Standard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C048EF">
        <w:rPr>
          <w:rFonts w:ascii="Times New Roman" w:hAnsi="Times New Roman" w:cs="Times New Roman"/>
          <w:sz w:val="22"/>
          <w:szCs w:val="22"/>
        </w:rPr>
        <w:t xml:space="preserve">         </w:t>
      </w:r>
      <w:r w:rsidR="003260F3" w:rsidRPr="00C048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20FE6" w:rsidRPr="00C048EF" w:rsidRDefault="003260F3" w:rsidP="00BF072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20FE6" w:rsidRPr="00C048EF">
        <w:rPr>
          <w:rFonts w:ascii="Times New Roman" w:hAnsi="Times New Roman" w:cs="Times New Roman"/>
          <w:sz w:val="22"/>
          <w:szCs w:val="22"/>
        </w:rPr>
        <w:t xml:space="preserve"> </w:t>
      </w:r>
      <w:r w:rsidR="009E519A" w:rsidRPr="00C048E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C048E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="009E519A" w:rsidRPr="00C048EF">
        <w:rPr>
          <w:rFonts w:ascii="Times New Roman" w:hAnsi="Times New Roman" w:cs="Times New Roman"/>
          <w:sz w:val="22"/>
          <w:szCs w:val="22"/>
        </w:rPr>
        <w:t xml:space="preserve">     </w:t>
      </w:r>
      <w:r w:rsidR="00520FE6" w:rsidRPr="00C048EF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E519A" w:rsidRPr="00C048EF" w:rsidRDefault="00520FE6" w:rsidP="00BF0722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E519A" w:rsidRPr="00C048EF">
        <w:rPr>
          <w:rFonts w:ascii="Times New Roman" w:hAnsi="Times New Roman" w:cs="Times New Roman"/>
          <w:sz w:val="22"/>
          <w:szCs w:val="22"/>
        </w:rPr>
        <w:t xml:space="preserve">адресу: </w:t>
      </w:r>
      <w:r w:rsidR="003260F3" w:rsidRPr="00C048EF">
        <w:rPr>
          <w:rFonts w:ascii="Times New Roman" w:hAnsi="Times New Roman" w:cs="Times New Roman"/>
          <w:sz w:val="22"/>
          <w:szCs w:val="22"/>
        </w:rPr>
        <w:t xml:space="preserve"> </w:t>
      </w:r>
      <w:r w:rsidR="009E519A"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C048E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C048E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C048EF" w:rsidRDefault="009E519A" w:rsidP="00520FE6">
      <w:pPr>
        <w:pStyle w:val="a5"/>
        <w:numPr>
          <w:ilvl w:val="0"/>
          <w:numId w:val="38"/>
        </w:numPr>
        <w:spacing w:before="45" w:after="105"/>
        <w:rPr>
          <w:sz w:val="22"/>
          <w:szCs w:val="22"/>
        </w:rPr>
      </w:pPr>
      <w:r w:rsidRPr="00C048E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3A3F09" w:rsidRPr="00C048EF" w:rsidRDefault="003A3F09" w:rsidP="00381BA7">
      <w:pPr>
        <w:spacing w:line="276" w:lineRule="auto"/>
        <w:rPr>
          <w:sz w:val="22"/>
          <w:szCs w:val="22"/>
        </w:rPr>
      </w:pPr>
    </w:p>
    <w:p w:rsidR="003930AA" w:rsidRPr="00C048EF" w:rsidRDefault="003930AA" w:rsidP="00381BA7">
      <w:pPr>
        <w:rPr>
          <w:sz w:val="22"/>
          <w:szCs w:val="22"/>
        </w:rPr>
      </w:pPr>
      <w:r w:rsidRPr="00C048EF">
        <w:rPr>
          <w:sz w:val="22"/>
          <w:szCs w:val="22"/>
        </w:rPr>
        <w:t>Глава муниципального образования</w:t>
      </w:r>
    </w:p>
    <w:p w:rsidR="00CC7230" w:rsidRPr="00C048EF" w:rsidRDefault="003930AA" w:rsidP="00381BA7">
      <w:pPr>
        <w:rPr>
          <w:sz w:val="22"/>
          <w:szCs w:val="22"/>
        </w:rPr>
      </w:pPr>
      <w:r w:rsidRPr="00C048EF">
        <w:rPr>
          <w:sz w:val="22"/>
          <w:szCs w:val="22"/>
        </w:rPr>
        <w:t xml:space="preserve">«Натырбовское сельское поселение»                                    </w:t>
      </w:r>
      <w:r w:rsidR="00B67D2A" w:rsidRPr="00C048EF">
        <w:rPr>
          <w:sz w:val="22"/>
          <w:szCs w:val="22"/>
        </w:rPr>
        <w:t>Н</w:t>
      </w:r>
      <w:r w:rsidRPr="00C048EF">
        <w:rPr>
          <w:sz w:val="22"/>
          <w:szCs w:val="22"/>
        </w:rPr>
        <w:t>.В.</w:t>
      </w:r>
      <w:r w:rsidR="00B91164" w:rsidRPr="00C048EF">
        <w:rPr>
          <w:sz w:val="22"/>
          <w:szCs w:val="22"/>
        </w:rPr>
        <w:t xml:space="preserve"> </w:t>
      </w:r>
      <w:r w:rsidR="00B67D2A" w:rsidRPr="00C048EF">
        <w:rPr>
          <w:sz w:val="22"/>
          <w:szCs w:val="22"/>
        </w:rPr>
        <w:t>Касицына</w:t>
      </w:r>
      <w:r w:rsidR="00CC7230" w:rsidRPr="00C048EF">
        <w:rPr>
          <w:sz w:val="22"/>
          <w:szCs w:val="22"/>
        </w:rPr>
        <w:t xml:space="preserve">  </w:t>
      </w:r>
    </w:p>
    <w:sectPr w:rsidR="00CC7230" w:rsidRPr="00C048EF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5D" w:rsidRDefault="006C2D5D" w:rsidP="00121753">
      <w:r>
        <w:separator/>
      </w:r>
    </w:p>
  </w:endnote>
  <w:endnote w:type="continuationSeparator" w:id="0">
    <w:p w:rsidR="006C2D5D" w:rsidRDefault="006C2D5D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5D" w:rsidRDefault="006C2D5D" w:rsidP="00121753">
      <w:r>
        <w:separator/>
      </w:r>
    </w:p>
  </w:footnote>
  <w:footnote w:type="continuationSeparator" w:id="0">
    <w:p w:rsidR="006C2D5D" w:rsidRDefault="006C2D5D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7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1EEC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606C"/>
    <w:rsid w:val="000D77DB"/>
    <w:rsid w:val="00121753"/>
    <w:rsid w:val="001302A7"/>
    <w:rsid w:val="001319B1"/>
    <w:rsid w:val="00136B05"/>
    <w:rsid w:val="0015206F"/>
    <w:rsid w:val="00157B4C"/>
    <w:rsid w:val="00166906"/>
    <w:rsid w:val="0018274B"/>
    <w:rsid w:val="00187045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19AE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1DC"/>
    <w:rsid w:val="00365DD9"/>
    <w:rsid w:val="003741A7"/>
    <w:rsid w:val="00376D24"/>
    <w:rsid w:val="00377100"/>
    <w:rsid w:val="00381BA7"/>
    <w:rsid w:val="00381EA3"/>
    <w:rsid w:val="00391014"/>
    <w:rsid w:val="003930AA"/>
    <w:rsid w:val="003A0A83"/>
    <w:rsid w:val="003A3F09"/>
    <w:rsid w:val="003A76EF"/>
    <w:rsid w:val="003B238C"/>
    <w:rsid w:val="003D0F28"/>
    <w:rsid w:val="003D315D"/>
    <w:rsid w:val="003E2AB4"/>
    <w:rsid w:val="003E71D3"/>
    <w:rsid w:val="00440B62"/>
    <w:rsid w:val="004453B1"/>
    <w:rsid w:val="00446FCA"/>
    <w:rsid w:val="00457401"/>
    <w:rsid w:val="004647DA"/>
    <w:rsid w:val="00476414"/>
    <w:rsid w:val="00491DBF"/>
    <w:rsid w:val="0049237C"/>
    <w:rsid w:val="004957A7"/>
    <w:rsid w:val="00496B61"/>
    <w:rsid w:val="00497A23"/>
    <w:rsid w:val="004B0B2D"/>
    <w:rsid w:val="004C4612"/>
    <w:rsid w:val="004D26B7"/>
    <w:rsid w:val="004E2053"/>
    <w:rsid w:val="004E4C59"/>
    <w:rsid w:val="005044F1"/>
    <w:rsid w:val="005045BE"/>
    <w:rsid w:val="00505E2B"/>
    <w:rsid w:val="00520FE6"/>
    <w:rsid w:val="00531C19"/>
    <w:rsid w:val="00535B06"/>
    <w:rsid w:val="00542197"/>
    <w:rsid w:val="00557EF4"/>
    <w:rsid w:val="00564BC1"/>
    <w:rsid w:val="00590881"/>
    <w:rsid w:val="00597690"/>
    <w:rsid w:val="005A4344"/>
    <w:rsid w:val="005C501A"/>
    <w:rsid w:val="005D6B44"/>
    <w:rsid w:val="005E2340"/>
    <w:rsid w:val="005E37C8"/>
    <w:rsid w:val="005F364A"/>
    <w:rsid w:val="00602FC5"/>
    <w:rsid w:val="006220BE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A3381"/>
    <w:rsid w:val="006B51BA"/>
    <w:rsid w:val="006B5BAF"/>
    <w:rsid w:val="006B7894"/>
    <w:rsid w:val="006C2D5D"/>
    <w:rsid w:val="006C3CFE"/>
    <w:rsid w:val="006C6F01"/>
    <w:rsid w:val="006D45E1"/>
    <w:rsid w:val="006E3B67"/>
    <w:rsid w:val="006E3F63"/>
    <w:rsid w:val="007066A1"/>
    <w:rsid w:val="00707CFF"/>
    <w:rsid w:val="007278B1"/>
    <w:rsid w:val="00750114"/>
    <w:rsid w:val="007510B7"/>
    <w:rsid w:val="00761430"/>
    <w:rsid w:val="00781198"/>
    <w:rsid w:val="007934D9"/>
    <w:rsid w:val="0079623A"/>
    <w:rsid w:val="007B700E"/>
    <w:rsid w:val="007C0562"/>
    <w:rsid w:val="007D5DFE"/>
    <w:rsid w:val="007E51EE"/>
    <w:rsid w:val="0080656A"/>
    <w:rsid w:val="008203EA"/>
    <w:rsid w:val="00826425"/>
    <w:rsid w:val="00826DE3"/>
    <w:rsid w:val="008333F7"/>
    <w:rsid w:val="008353AF"/>
    <w:rsid w:val="00846334"/>
    <w:rsid w:val="00864436"/>
    <w:rsid w:val="008721F3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84C"/>
    <w:rsid w:val="008E0F96"/>
    <w:rsid w:val="008F01D3"/>
    <w:rsid w:val="00900A81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2915"/>
    <w:rsid w:val="009A397B"/>
    <w:rsid w:val="009A4E08"/>
    <w:rsid w:val="009B7AD3"/>
    <w:rsid w:val="009D49FE"/>
    <w:rsid w:val="009E519A"/>
    <w:rsid w:val="009E763B"/>
    <w:rsid w:val="009F3C4C"/>
    <w:rsid w:val="009F469F"/>
    <w:rsid w:val="009F5482"/>
    <w:rsid w:val="009F6E0E"/>
    <w:rsid w:val="00A002CE"/>
    <w:rsid w:val="00A07C85"/>
    <w:rsid w:val="00A117BA"/>
    <w:rsid w:val="00A302DC"/>
    <w:rsid w:val="00A52CE9"/>
    <w:rsid w:val="00A613E6"/>
    <w:rsid w:val="00A74C77"/>
    <w:rsid w:val="00A847FE"/>
    <w:rsid w:val="00A84A86"/>
    <w:rsid w:val="00A86B8C"/>
    <w:rsid w:val="00A96457"/>
    <w:rsid w:val="00AA20DB"/>
    <w:rsid w:val="00AD7372"/>
    <w:rsid w:val="00AF2233"/>
    <w:rsid w:val="00B4511A"/>
    <w:rsid w:val="00B56507"/>
    <w:rsid w:val="00B65355"/>
    <w:rsid w:val="00B669D3"/>
    <w:rsid w:val="00B67D2A"/>
    <w:rsid w:val="00B71430"/>
    <w:rsid w:val="00B71F22"/>
    <w:rsid w:val="00B91164"/>
    <w:rsid w:val="00B95E6D"/>
    <w:rsid w:val="00BB661F"/>
    <w:rsid w:val="00BE671B"/>
    <w:rsid w:val="00BF0722"/>
    <w:rsid w:val="00BF7980"/>
    <w:rsid w:val="00C048EF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A15"/>
    <w:rsid w:val="00C91BDB"/>
    <w:rsid w:val="00C935B4"/>
    <w:rsid w:val="00CA4983"/>
    <w:rsid w:val="00CB6C27"/>
    <w:rsid w:val="00CC1382"/>
    <w:rsid w:val="00CC7230"/>
    <w:rsid w:val="00CD05E0"/>
    <w:rsid w:val="00CF33CE"/>
    <w:rsid w:val="00CF475C"/>
    <w:rsid w:val="00D21AD4"/>
    <w:rsid w:val="00D5200D"/>
    <w:rsid w:val="00D54DF7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579E9"/>
    <w:rsid w:val="00E63AA2"/>
    <w:rsid w:val="00E655C9"/>
    <w:rsid w:val="00E66D0D"/>
    <w:rsid w:val="00E706C2"/>
    <w:rsid w:val="00E7179B"/>
    <w:rsid w:val="00E96480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05D2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1F7A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C489-F511-4B1C-8EF2-DFBAE05E0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2020-03-26T06:27:00Z</cp:lastPrinted>
  <dcterms:created xsi:type="dcterms:W3CDTF">2018-05-16T08:29:00Z</dcterms:created>
  <dcterms:modified xsi:type="dcterms:W3CDTF">2020-03-26T06:27:00Z</dcterms:modified>
</cp:coreProperties>
</file>