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8BE" w:rsidRPr="00CC67BB" w:rsidRDefault="00D40BCE" w:rsidP="00D40BCE">
      <w:pPr>
        <w:widowControl w:val="0"/>
        <w:tabs>
          <w:tab w:val="left" w:pos="0"/>
        </w:tabs>
        <w:spacing w:after="0" w:line="240" w:lineRule="atLeast"/>
        <w:ind w:firstLine="284"/>
        <w:rPr>
          <w:rFonts w:ascii="Times New Roman" w:eastAsia="Times New Roman" w:hAnsi="Times New Roman" w:cs="Times New Roman"/>
          <w:b/>
          <w:bCs/>
          <w:sz w:val="24"/>
          <w:szCs w:val="24"/>
          <w:lang w:eastAsia="ru-RU"/>
        </w:rPr>
      </w:pPr>
      <w:r w:rsidRPr="00CC67BB">
        <w:rPr>
          <w:rFonts w:ascii="Times New Roman" w:eastAsia="Times New Roman" w:hAnsi="Times New Roman" w:cs="Times New Roman"/>
          <w:b/>
          <w:bCs/>
          <w:sz w:val="24"/>
          <w:szCs w:val="24"/>
          <w:lang w:eastAsia="ru-RU"/>
        </w:rPr>
        <w:t xml:space="preserve">                                                                                                             </w:t>
      </w:r>
      <w:r w:rsidR="00CC67BB">
        <w:rPr>
          <w:rFonts w:ascii="Times New Roman" w:eastAsia="Times New Roman" w:hAnsi="Times New Roman" w:cs="Times New Roman"/>
          <w:b/>
          <w:bCs/>
          <w:sz w:val="24"/>
          <w:szCs w:val="24"/>
          <w:lang w:eastAsia="ru-RU"/>
        </w:rPr>
        <w:t xml:space="preserve">                               </w:t>
      </w:r>
      <w:r w:rsidR="00C028BE" w:rsidRPr="00CC67BB">
        <w:rPr>
          <w:rFonts w:ascii="Times New Roman" w:eastAsia="Times New Roman" w:hAnsi="Times New Roman" w:cs="Times New Roman"/>
          <w:b/>
          <w:bCs/>
          <w:sz w:val="24"/>
          <w:szCs w:val="24"/>
          <w:lang w:eastAsia="ru-RU"/>
        </w:rPr>
        <w:t xml:space="preserve">  </w:t>
      </w:r>
    </w:p>
    <w:p w:rsidR="00CA4884" w:rsidRPr="00CC67BB" w:rsidRDefault="00CA4884" w:rsidP="00C028BE">
      <w:pPr>
        <w:widowControl w:val="0"/>
        <w:tabs>
          <w:tab w:val="left" w:pos="0"/>
        </w:tabs>
        <w:spacing w:after="0" w:line="240" w:lineRule="atLeast"/>
        <w:ind w:firstLine="284"/>
        <w:jc w:val="center"/>
        <w:rPr>
          <w:rFonts w:ascii="Times New Roman" w:eastAsia="Times New Roman" w:hAnsi="Times New Roman" w:cs="Times New Roman"/>
          <w:b/>
          <w:bCs/>
          <w:sz w:val="24"/>
          <w:szCs w:val="24"/>
          <w:lang w:eastAsia="ru-RU"/>
        </w:rPr>
      </w:pPr>
    </w:p>
    <w:p w:rsidR="00C028BE" w:rsidRPr="00CC67BB" w:rsidRDefault="00C028BE" w:rsidP="00C028BE">
      <w:pPr>
        <w:keepNext/>
        <w:spacing w:after="0" w:line="240" w:lineRule="auto"/>
        <w:ind w:firstLine="426"/>
        <w:jc w:val="center"/>
        <w:outlineLvl w:val="1"/>
        <w:rPr>
          <w:rFonts w:ascii="Times New Roman" w:eastAsia="Times New Roman" w:hAnsi="Times New Roman" w:cs="Times New Roman"/>
          <w:bCs/>
          <w:iCs/>
          <w:sz w:val="24"/>
          <w:szCs w:val="24"/>
          <w:lang w:eastAsia="ru-RU"/>
        </w:rPr>
      </w:pPr>
      <w:r w:rsidRPr="00CC67BB">
        <w:rPr>
          <w:rFonts w:ascii="Times New Roman" w:eastAsia="Times New Roman" w:hAnsi="Times New Roman" w:cs="Times New Roman"/>
          <w:b/>
          <w:bCs/>
          <w:iCs/>
          <w:sz w:val="24"/>
          <w:szCs w:val="24"/>
          <w:lang w:eastAsia="ru-RU"/>
        </w:rPr>
        <w:t>МУНИЦИПАЛЬНЫЙ КОНТРАКТ</w:t>
      </w:r>
      <w:r w:rsidRPr="00CC67BB">
        <w:rPr>
          <w:rFonts w:ascii="Times New Roman" w:eastAsia="Times New Roman" w:hAnsi="Times New Roman" w:cs="Times New Roman"/>
          <w:b/>
          <w:bCs/>
          <w:i/>
          <w:iCs/>
          <w:sz w:val="24"/>
          <w:szCs w:val="24"/>
          <w:lang w:eastAsia="ru-RU"/>
        </w:rPr>
        <w:t xml:space="preserve"> </w:t>
      </w:r>
      <w:r w:rsidRPr="00CC67BB">
        <w:rPr>
          <w:rFonts w:ascii="Times New Roman" w:eastAsia="Times New Roman" w:hAnsi="Times New Roman" w:cs="Times New Roman"/>
          <w:b/>
          <w:bCs/>
          <w:iCs/>
          <w:sz w:val="24"/>
          <w:szCs w:val="24"/>
          <w:lang w:eastAsia="ru-RU"/>
        </w:rPr>
        <w:t>№</w:t>
      </w:r>
      <w:r w:rsidRPr="00CC67BB">
        <w:rPr>
          <w:rFonts w:ascii="Times New Roman" w:eastAsia="Times New Roman" w:hAnsi="Times New Roman" w:cs="Times New Roman"/>
          <w:bCs/>
          <w:iCs/>
          <w:sz w:val="24"/>
          <w:szCs w:val="24"/>
          <w:lang w:eastAsia="ru-RU"/>
        </w:rPr>
        <w:t xml:space="preserve"> </w:t>
      </w:r>
      <w:r w:rsidR="001C3A69">
        <w:rPr>
          <w:rFonts w:ascii="Times New Roman" w:eastAsia="Times New Roman" w:hAnsi="Times New Roman" w:cs="Times New Roman"/>
          <w:bCs/>
          <w:iCs/>
          <w:sz w:val="24"/>
          <w:szCs w:val="24"/>
          <w:lang w:eastAsia="ru-RU"/>
        </w:rPr>
        <w:t>1</w:t>
      </w:r>
    </w:p>
    <w:p w:rsidR="008C59CE" w:rsidRPr="008B2217" w:rsidRDefault="00CC67BB" w:rsidP="008C59CE">
      <w:pPr>
        <w:pStyle w:val="Standard"/>
        <w:widowControl/>
        <w:jc w:val="center"/>
        <w:rPr>
          <w:rFonts w:cs="Times New Roman"/>
          <w:lang w:val="ru-RU"/>
        </w:rPr>
      </w:pPr>
      <w:r w:rsidRPr="008C59CE">
        <w:rPr>
          <w:rFonts w:eastAsia="Times New Roman" w:cs="Times New Roman"/>
          <w:bCs/>
          <w:iCs/>
          <w:lang w:eastAsia="ru-RU"/>
        </w:rPr>
        <w:t xml:space="preserve">   </w:t>
      </w:r>
      <w:r w:rsidR="00435D2F" w:rsidRPr="008B2217">
        <w:rPr>
          <w:rFonts w:eastAsia="Times New Roman" w:cs="Times New Roman"/>
          <w:bCs/>
          <w:iCs/>
          <w:lang w:eastAsia="ru-RU"/>
        </w:rPr>
        <w:t>(ИК</w:t>
      </w:r>
      <w:r w:rsidR="008B2217">
        <w:rPr>
          <w:rFonts w:eastAsia="Times New Roman" w:cs="Times New Roman"/>
          <w:bCs/>
          <w:iCs/>
          <w:lang w:val="ru-RU" w:eastAsia="ru-RU"/>
        </w:rPr>
        <w:t xml:space="preserve">З </w:t>
      </w:r>
      <w:r w:rsidR="008B2217" w:rsidRPr="008B2217">
        <w:rPr>
          <w:rFonts w:cs="Times New Roman"/>
          <w:color w:val="000000"/>
        </w:rPr>
        <w:t>193010100571001010100100020012830244</w:t>
      </w:r>
      <w:r w:rsidR="008C59CE" w:rsidRPr="008B2217">
        <w:rPr>
          <w:rFonts w:cs="Times New Roman"/>
          <w:color w:val="000000"/>
          <w:lang w:val="ru-RU"/>
        </w:rPr>
        <w:t>)</w:t>
      </w:r>
    </w:p>
    <w:p w:rsidR="00D40BCE" w:rsidRPr="00CC67BB" w:rsidRDefault="00D40BCE" w:rsidP="00D40BCE">
      <w:pPr>
        <w:spacing w:line="240" w:lineRule="auto"/>
        <w:jc w:val="center"/>
        <w:rPr>
          <w:rFonts w:ascii="Times New Roman" w:hAnsi="Times New Roman" w:cs="Times New Roman"/>
          <w:b/>
          <w:sz w:val="24"/>
          <w:szCs w:val="24"/>
        </w:rPr>
      </w:pPr>
    </w:p>
    <w:p w:rsidR="00C028BE" w:rsidRPr="00CC67BB" w:rsidRDefault="00C028BE" w:rsidP="00C028BE">
      <w:pPr>
        <w:keepNext/>
        <w:spacing w:after="0" w:line="240" w:lineRule="auto"/>
        <w:ind w:firstLine="426"/>
        <w:jc w:val="center"/>
        <w:outlineLvl w:val="1"/>
        <w:rPr>
          <w:rFonts w:ascii="Times New Roman" w:eastAsia="Times New Roman" w:hAnsi="Times New Roman" w:cs="Times New Roman"/>
          <w:bCs/>
          <w:i/>
          <w:iCs/>
          <w:sz w:val="24"/>
          <w:szCs w:val="24"/>
          <w:lang w:eastAsia="ru-RU"/>
        </w:rPr>
      </w:pPr>
    </w:p>
    <w:p w:rsidR="00C028BE" w:rsidRPr="00CC67BB" w:rsidRDefault="00CC67BB" w:rsidP="00C028BE">
      <w:pPr>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с. </w:t>
      </w:r>
      <w:proofErr w:type="spellStart"/>
      <w:r w:rsidR="00FA3679">
        <w:rPr>
          <w:rFonts w:ascii="Times New Roman" w:eastAsia="Times New Roman" w:hAnsi="Times New Roman" w:cs="Times New Roman"/>
          <w:bCs/>
          <w:sz w:val="24"/>
          <w:szCs w:val="24"/>
          <w:lang w:eastAsia="ru-RU"/>
        </w:rPr>
        <w:t>Натырбово</w:t>
      </w:r>
      <w:proofErr w:type="spellEnd"/>
      <w:r w:rsidR="00C028BE" w:rsidRPr="00CC67BB">
        <w:rPr>
          <w:rFonts w:ascii="Times New Roman" w:eastAsia="Times New Roman" w:hAnsi="Times New Roman" w:cs="Times New Roman"/>
          <w:bCs/>
          <w:sz w:val="24"/>
          <w:szCs w:val="24"/>
          <w:lang w:eastAsia="ru-RU"/>
        </w:rPr>
        <w:t xml:space="preserve">                             </w:t>
      </w:r>
      <w:r w:rsidR="00126B0F" w:rsidRPr="00CC67BB">
        <w:rPr>
          <w:rFonts w:ascii="Times New Roman" w:eastAsia="Times New Roman" w:hAnsi="Times New Roman" w:cs="Times New Roman"/>
          <w:bCs/>
          <w:sz w:val="24"/>
          <w:szCs w:val="24"/>
          <w:lang w:eastAsia="ru-RU"/>
        </w:rPr>
        <w:t xml:space="preserve">                         </w:t>
      </w:r>
      <w:r w:rsidR="00C028BE" w:rsidRPr="00CC67BB">
        <w:rPr>
          <w:rFonts w:ascii="Times New Roman" w:eastAsia="Times New Roman" w:hAnsi="Times New Roman" w:cs="Times New Roman"/>
          <w:bCs/>
          <w:sz w:val="24"/>
          <w:szCs w:val="24"/>
          <w:lang w:eastAsia="ru-RU"/>
        </w:rPr>
        <w:t xml:space="preserve">                            «____» _________ 201</w:t>
      </w:r>
      <w:r w:rsidR="00D40BCE" w:rsidRPr="00CC67BB">
        <w:rPr>
          <w:rFonts w:ascii="Times New Roman" w:eastAsia="Times New Roman" w:hAnsi="Times New Roman" w:cs="Times New Roman"/>
          <w:bCs/>
          <w:sz w:val="24"/>
          <w:szCs w:val="24"/>
          <w:lang w:eastAsia="ru-RU"/>
        </w:rPr>
        <w:t>9</w:t>
      </w:r>
      <w:r w:rsidR="00C028BE" w:rsidRPr="00CC67BB">
        <w:rPr>
          <w:rFonts w:ascii="Times New Roman" w:eastAsia="Times New Roman" w:hAnsi="Times New Roman" w:cs="Times New Roman"/>
          <w:bCs/>
          <w:sz w:val="24"/>
          <w:szCs w:val="24"/>
          <w:lang w:eastAsia="ru-RU"/>
        </w:rPr>
        <w:t>г.</w:t>
      </w:r>
    </w:p>
    <w:p w:rsidR="00C028BE" w:rsidRPr="00CC67BB" w:rsidRDefault="00C028BE" w:rsidP="000E3233">
      <w:pPr>
        <w:spacing w:after="0" w:line="240" w:lineRule="auto"/>
        <w:ind w:firstLine="284"/>
        <w:jc w:val="both"/>
        <w:rPr>
          <w:rFonts w:ascii="Times New Roman" w:eastAsia="Times New Roman" w:hAnsi="Times New Roman" w:cs="Times New Roman"/>
          <w:b/>
          <w:sz w:val="24"/>
          <w:szCs w:val="24"/>
          <w:lang w:eastAsia="ru-RU"/>
        </w:rPr>
      </w:pPr>
    </w:p>
    <w:p w:rsidR="00C028BE" w:rsidRPr="00CC67BB" w:rsidRDefault="002B0773" w:rsidP="00C028BE">
      <w:pPr>
        <w:spacing w:after="0" w:line="240" w:lineRule="auto"/>
        <w:ind w:firstLine="708"/>
        <w:jc w:val="both"/>
        <w:rPr>
          <w:rFonts w:ascii="Times New Roman" w:eastAsia="Times New Roman" w:hAnsi="Times New Roman" w:cs="Times New Roman"/>
          <w:bCs/>
          <w:color w:val="000000"/>
          <w:sz w:val="24"/>
          <w:szCs w:val="24"/>
        </w:rPr>
      </w:pPr>
      <w:proofErr w:type="gramStart"/>
      <w:r w:rsidRPr="00CC67BB">
        <w:rPr>
          <w:rFonts w:ascii="Times New Roman" w:eastAsia="Lucida Sans Unicode" w:hAnsi="Times New Roman" w:cs="Times New Roman"/>
          <w:sz w:val="24"/>
          <w:szCs w:val="24"/>
          <w:lang w:eastAsia="ar-SA"/>
        </w:rPr>
        <w:t>Администрация муниципального образования «</w:t>
      </w:r>
      <w:proofErr w:type="spellStart"/>
      <w:r w:rsidR="00FA3679">
        <w:rPr>
          <w:rFonts w:ascii="Times New Roman" w:eastAsia="Lucida Sans Unicode" w:hAnsi="Times New Roman" w:cs="Times New Roman"/>
          <w:sz w:val="24"/>
          <w:szCs w:val="24"/>
          <w:lang w:eastAsia="ar-SA"/>
        </w:rPr>
        <w:t>Натырбовское</w:t>
      </w:r>
      <w:proofErr w:type="spellEnd"/>
      <w:r w:rsidRPr="00CC67BB">
        <w:rPr>
          <w:rFonts w:ascii="Times New Roman" w:eastAsia="Lucida Sans Unicode" w:hAnsi="Times New Roman" w:cs="Times New Roman"/>
          <w:sz w:val="24"/>
          <w:szCs w:val="24"/>
          <w:lang w:eastAsia="ar-SA"/>
        </w:rPr>
        <w:t xml:space="preserve"> сельское поселение», именуемая в дальнейшем  </w:t>
      </w:r>
      <w:r w:rsidR="001E11A9" w:rsidRPr="00CC67BB">
        <w:rPr>
          <w:rFonts w:ascii="Times New Roman" w:eastAsia="Times New Roman" w:hAnsi="Times New Roman" w:cs="Times New Roman"/>
          <w:bCs/>
          <w:sz w:val="24"/>
          <w:szCs w:val="24"/>
        </w:rPr>
        <w:t xml:space="preserve">«Муниципальный заказчик», </w:t>
      </w:r>
      <w:r w:rsidRPr="00CC67BB">
        <w:rPr>
          <w:rFonts w:ascii="Times New Roman" w:eastAsia="Lucida Sans Unicode" w:hAnsi="Times New Roman" w:cs="Times New Roman"/>
          <w:sz w:val="24"/>
          <w:szCs w:val="24"/>
          <w:lang w:eastAsia="ar-SA"/>
        </w:rPr>
        <w:t>в лице главы администрации МО «</w:t>
      </w:r>
      <w:proofErr w:type="spellStart"/>
      <w:r w:rsidR="00B277A5">
        <w:rPr>
          <w:rFonts w:ascii="Times New Roman" w:eastAsia="Lucida Sans Unicode" w:hAnsi="Times New Roman" w:cs="Times New Roman"/>
          <w:sz w:val="24"/>
          <w:szCs w:val="24"/>
          <w:lang w:eastAsia="ar-SA"/>
        </w:rPr>
        <w:t>Натырбовское</w:t>
      </w:r>
      <w:proofErr w:type="spellEnd"/>
      <w:r w:rsidRPr="00CC67BB">
        <w:rPr>
          <w:rFonts w:ascii="Times New Roman" w:eastAsia="Lucida Sans Unicode" w:hAnsi="Times New Roman" w:cs="Times New Roman"/>
          <w:sz w:val="24"/>
          <w:szCs w:val="24"/>
          <w:lang w:eastAsia="ar-SA"/>
        </w:rPr>
        <w:t xml:space="preserve"> сельское поселение» </w:t>
      </w:r>
      <w:proofErr w:type="spellStart"/>
      <w:r w:rsidR="00FA3679">
        <w:rPr>
          <w:rFonts w:ascii="Times New Roman" w:eastAsia="Lucida Sans Unicode" w:hAnsi="Times New Roman" w:cs="Times New Roman"/>
          <w:sz w:val="24"/>
          <w:szCs w:val="24"/>
          <w:lang w:eastAsia="ar-SA"/>
        </w:rPr>
        <w:t>Касицыной</w:t>
      </w:r>
      <w:proofErr w:type="spellEnd"/>
      <w:r w:rsidR="00FA3679">
        <w:rPr>
          <w:rFonts w:ascii="Times New Roman" w:eastAsia="Lucida Sans Unicode" w:hAnsi="Times New Roman" w:cs="Times New Roman"/>
          <w:sz w:val="24"/>
          <w:szCs w:val="24"/>
          <w:lang w:eastAsia="ar-SA"/>
        </w:rPr>
        <w:t xml:space="preserve"> Натальи Владимировны</w:t>
      </w:r>
      <w:r w:rsidRPr="00CC67BB">
        <w:rPr>
          <w:rFonts w:ascii="Times New Roman" w:eastAsia="Lucida Sans Unicode" w:hAnsi="Times New Roman" w:cs="Times New Roman"/>
          <w:sz w:val="24"/>
          <w:szCs w:val="24"/>
          <w:lang w:eastAsia="ar-SA"/>
        </w:rPr>
        <w:t>,</w:t>
      </w:r>
      <w:r w:rsidR="00C028BE" w:rsidRPr="00CC67BB">
        <w:rPr>
          <w:rFonts w:ascii="Times New Roman" w:eastAsia="Times New Roman" w:hAnsi="Times New Roman" w:cs="Times New Roman"/>
          <w:bCs/>
          <w:sz w:val="24"/>
          <w:szCs w:val="24"/>
        </w:rPr>
        <w:t xml:space="preserve"> действующе</w:t>
      </w:r>
      <w:r w:rsidR="00FA3679">
        <w:rPr>
          <w:rFonts w:ascii="Times New Roman" w:eastAsia="Times New Roman" w:hAnsi="Times New Roman" w:cs="Times New Roman"/>
          <w:bCs/>
          <w:sz w:val="24"/>
          <w:szCs w:val="24"/>
        </w:rPr>
        <w:t>й</w:t>
      </w:r>
      <w:r w:rsidR="00C028BE" w:rsidRPr="00CC67BB">
        <w:rPr>
          <w:rFonts w:ascii="Times New Roman" w:eastAsia="Times New Roman" w:hAnsi="Times New Roman" w:cs="Times New Roman"/>
          <w:bCs/>
          <w:sz w:val="24"/>
          <w:szCs w:val="24"/>
        </w:rPr>
        <w:t xml:space="preserve"> на основании Устава</w:t>
      </w:r>
      <w:r w:rsidR="00C028BE" w:rsidRPr="00CC67BB">
        <w:rPr>
          <w:rFonts w:ascii="Times New Roman" w:eastAsia="Times New Roman" w:hAnsi="Times New Roman" w:cs="Times New Roman"/>
          <w:b/>
          <w:sz w:val="24"/>
          <w:szCs w:val="24"/>
        </w:rPr>
        <w:t xml:space="preserve">, </w:t>
      </w:r>
      <w:r w:rsidR="00C028BE" w:rsidRPr="00CC67BB">
        <w:rPr>
          <w:rFonts w:ascii="Times New Roman" w:eastAsia="Times New Roman" w:hAnsi="Times New Roman" w:cs="Times New Roman"/>
          <w:bCs/>
          <w:sz w:val="24"/>
          <w:szCs w:val="24"/>
        </w:rPr>
        <w:t xml:space="preserve">с одной стороны, и </w:t>
      </w:r>
      <w:r w:rsidR="00296007">
        <w:rPr>
          <w:rFonts w:ascii="Times New Roman" w:eastAsia="Times New Roman" w:hAnsi="Times New Roman" w:cs="Times New Roman"/>
          <w:bCs/>
          <w:sz w:val="24"/>
          <w:szCs w:val="24"/>
        </w:rPr>
        <w:t>общество с ограниченной ответственностью «РПГ-ПОСТАВКА»</w:t>
      </w:r>
      <w:r w:rsidR="00C028BE" w:rsidRPr="00CC67BB">
        <w:rPr>
          <w:rFonts w:ascii="Times New Roman" w:eastAsia="Times New Roman" w:hAnsi="Times New Roman" w:cs="Times New Roman"/>
          <w:sz w:val="24"/>
          <w:szCs w:val="24"/>
        </w:rPr>
        <w:t>, именуемое в дальнейшем «</w:t>
      </w:r>
      <w:r w:rsidR="00D313E1" w:rsidRPr="00CC67BB">
        <w:rPr>
          <w:rFonts w:ascii="Times New Roman" w:eastAsia="Times New Roman" w:hAnsi="Times New Roman" w:cs="Times New Roman"/>
          <w:sz w:val="24"/>
          <w:szCs w:val="24"/>
        </w:rPr>
        <w:t>Поставщик</w:t>
      </w:r>
      <w:r w:rsidR="00C028BE" w:rsidRPr="00CC67BB">
        <w:rPr>
          <w:rFonts w:ascii="Times New Roman" w:eastAsia="Times New Roman" w:hAnsi="Times New Roman" w:cs="Times New Roman"/>
          <w:sz w:val="24"/>
          <w:szCs w:val="24"/>
        </w:rPr>
        <w:t xml:space="preserve">», в лице </w:t>
      </w:r>
      <w:r w:rsidR="002A5EDA">
        <w:rPr>
          <w:rFonts w:ascii="Times New Roman" w:eastAsia="Times New Roman" w:hAnsi="Times New Roman" w:cs="Times New Roman"/>
          <w:sz w:val="24"/>
          <w:szCs w:val="24"/>
        </w:rPr>
        <w:t xml:space="preserve">Генерального </w:t>
      </w:r>
      <w:proofErr w:type="spellStart"/>
      <w:r w:rsidR="002A5EDA">
        <w:rPr>
          <w:rFonts w:ascii="Times New Roman" w:eastAsia="Times New Roman" w:hAnsi="Times New Roman" w:cs="Times New Roman"/>
          <w:sz w:val="24"/>
          <w:szCs w:val="24"/>
        </w:rPr>
        <w:t>директораООО</w:t>
      </w:r>
      <w:proofErr w:type="spellEnd"/>
      <w:r w:rsidR="002A5EDA">
        <w:rPr>
          <w:rFonts w:ascii="Times New Roman" w:eastAsia="Times New Roman" w:hAnsi="Times New Roman" w:cs="Times New Roman"/>
          <w:sz w:val="24"/>
          <w:szCs w:val="24"/>
        </w:rPr>
        <w:t xml:space="preserve"> «РПГ-ПОСТАВКА» </w:t>
      </w:r>
      <w:proofErr w:type="spellStart"/>
      <w:r w:rsidR="002A5EDA">
        <w:rPr>
          <w:rFonts w:ascii="Times New Roman" w:eastAsia="Times New Roman" w:hAnsi="Times New Roman" w:cs="Times New Roman"/>
          <w:sz w:val="24"/>
          <w:szCs w:val="24"/>
        </w:rPr>
        <w:t>Чигвинцева</w:t>
      </w:r>
      <w:proofErr w:type="spellEnd"/>
      <w:r w:rsidR="002A5EDA">
        <w:rPr>
          <w:rFonts w:ascii="Times New Roman" w:eastAsia="Times New Roman" w:hAnsi="Times New Roman" w:cs="Times New Roman"/>
          <w:sz w:val="24"/>
          <w:szCs w:val="24"/>
        </w:rPr>
        <w:t xml:space="preserve"> Валерия Анатольевича</w:t>
      </w:r>
      <w:r w:rsidR="00C028BE" w:rsidRPr="00CC67BB">
        <w:rPr>
          <w:rFonts w:ascii="Times New Roman" w:eastAsia="Times New Roman" w:hAnsi="Times New Roman" w:cs="Times New Roman"/>
          <w:sz w:val="24"/>
          <w:szCs w:val="24"/>
        </w:rPr>
        <w:t xml:space="preserve">, действующего на основании </w:t>
      </w:r>
      <w:r w:rsidR="002A5EDA">
        <w:rPr>
          <w:rFonts w:ascii="Times New Roman" w:eastAsia="Times New Roman" w:hAnsi="Times New Roman" w:cs="Times New Roman"/>
          <w:sz w:val="24"/>
          <w:szCs w:val="24"/>
        </w:rPr>
        <w:t>Устава</w:t>
      </w:r>
      <w:r w:rsidR="00C028BE" w:rsidRPr="00CC67BB">
        <w:rPr>
          <w:rFonts w:ascii="Times New Roman" w:eastAsia="Times New Roman" w:hAnsi="Times New Roman" w:cs="Times New Roman"/>
          <w:sz w:val="24"/>
          <w:szCs w:val="24"/>
        </w:rPr>
        <w:t xml:space="preserve">, с другой стороны, совместно именуемые «Стороны», </w:t>
      </w:r>
      <w:r w:rsidR="00C028BE" w:rsidRPr="00CC67BB">
        <w:rPr>
          <w:rFonts w:ascii="Times New Roman" w:eastAsia="Times New Roman" w:hAnsi="Times New Roman" w:cs="Times New Roman"/>
          <w:bCs/>
          <w:color w:val="000000"/>
          <w:sz w:val="24"/>
          <w:szCs w:val="24"/>
        </w:rPr>
        <w:t>с соблюдением требований</w:t>
      </w:r>
      <w:proofErr w:type="gramEnd"/>
      <w:r w:rsidR="00C028BE" w:rsidRPr="00CC67BB">
        <w:rPr>
          <w:rFonts w:ascii="Times New Roman" w:eastAsia="Times New Roman" w:hAnsi="Times New Roman" w:cs="Times New Roman"/>
          <w:bCs/>
          <w:color w:val="000000"/>
          <w:sz w:val="24"/>
          <w:szCs w:val="24"/>
        </w:rPr>
        <w:t xml:space="preserve"> </w:t>
      </w:r>
      <w:proofErr w:type="gramStart"/>
      <w:r w:rsidR="00C028BE" w:rsidRPr="00CC67BB">
        <w:rPr>
          <w:rFonts w:ascii="Times New Roman" w:eastAsia="Times New Roman" w:hAnsi="Times New Roman" w:cs="Times New Roman"/>
          <w:bCs/>
          <w:color w:val="000000"/>
          <w:sz w:val="24"/>
          <w:szCs w:val="24"/>
        </w:rPr>
        <w:t xml:space="preserve">Гражданского кодекса РФ,  Федерального закона от 05.04.2013 г. № 44-ФЗ «О контрактной системе в сфере закупок товаров, работ, услуг для обеспечения государственных и муниципальных нужд» и иного законодательства РФ, на основании результатов размещения муниципального заказа путем проведения электронного аукциона, Протокол № </w:t>
      </w:r>
      <w:r w:rsidR="00CF5CD4" w:rsidRPr="00CF5CD4">
        <w:rPr>
          <w:rFonts w:ascii="Times New Roman" w:hAnsi="Times New Roman" w:cs="Times New Roman"/>
          <w:color w:val="000000"/>
          <w:sz w:val="24"/>
          <w:szCs w:val="24"/>
        </w:rPr>
        <w:t>0176300003119000001</w:t>
      </w:r>
      <w:r w:rsidR="00691C8A">
        <w:rPr>
          <w:rFonts w:ascii="Times New Roman" w:hAnsi="Times New Roman" w:cs="Times New Roman"/>
          <w:color w:val="000000"/>
          <w:sz w:val="24"/>
          <w:szCs w:val="24"/>
        </w:rPr>
        <w:t>/2</w:t>
      </w:r>
      <w:r w:rsidR="00C028BE" w:rsidRPr="00CC67BB">
        <w:rPr>
          <w:rFonts w:ascii="Times New Roman" w:eastAsia="Times New Roman" w:hAnsi="Times New Roman" w:cs="Times New Roman"/>
          <w:bCs/>
          <w:color w:val="000000"/>
          <w:sz w:val="24"/>
          <w:szCs w:val="24"/>
        </w:rPr>
        <w:t xml:space="preserve"> от «</w:t>
      </w:r>
      <w:r w:rsidR="00691C8A">
        <w:rPr>
          <w:rFonts w:ascii="Times New Roman" w:eastAsia="Times New Roman" w:hAnsi="Times New Roman" w:cs="Times New Roman"/>
          <w:bCs/>
          <w:color w:val="000000"/>
          <w:sz w:val="24"/>
          <w:szCs w:val="24"/>
        </w:rPr>
        <w:t>30</w:t>
      </w:r>
      <w:r w:rsidR="00C028BE" w:rsidRPr="00CC67BB">
        <w:rPr>
          <w:rFonts w:ascii="Times New Roman" w:eastAsia="Times New Roman" w:hAnsi="Times New Roman" w:cs="Times New Roman"/>
          <w:bCs/>
          <w:color w:val="000000"/>
          <w:sz w:val="24"/>
          <w:szCs w:val="24"/>
        </w:rPr>
        <w:t xml:space="preserve">» </w:t>
      </w:r>
      <w:r w:rsidR="00CF5CD4">
        <w:rPr>
          <w:rFonts w:ascii="Times New Roman" w:eastAsia="Times New Roman" w:hAnsi="Times New Roman" w:cs="Times New Roman"/>
          <w:bCs/>
          <w:color w:val="000000"/>
          <w:sz w:val="24"/>
          <w:szCs w:val="24"/>
        </w:rPr>
        <w:t>апреля</w:t>
      </w:r>
      <w:r w:rsidR="00C028BE" w:rsidRPr="00CC67BB">
        <w:rPr>
          <w:rFonts w:ascii="Times New Roman" w:eastAsia="Times New Roman" w:hAnsi="Times New Roman" w:cs="Times New Roman"/>
          <w:bCs/>
          <w:color w:val="000000"/>
          <w:sz w:val="24"/>
          <w:szCs w:val="24"/>
        </w:rPr>
        <w:t xml:space="preserve"> 201</w:t>
      </w:r>
      <w:r w:rsidR="00D40BCE" w:rsidRPr="00CC67BB">
        <w:rPr>
          <w:rFonts w:ascii="Times New Roman" w:eastAsia="Times New Roman" w:hAnsi="Times New Roman" w:cs="Times New Roman"/>
          <w:bCs/>
          <w:color w:val="000000"/>
          <w:sz w:val="24"/>
          <w:szCs w:val="24"/>
        </w:rPr>
        <w:t>9</w:t>
      </w:r>
      <w:r w:rsidR="00C028BE" w:rsidRPr="00CC67BB">
        <w:rPr>
          <w:rFonts w:ascii="Times New Roman" w:eastAsia="Times New Roman" w:hAnsi="Times New Roman" w:cs="Times New Roman"/>
          <w:bCs/>
          <w:color w:val="000000"/>
          <w:sz w:val="24"/>
          <w:szCs w:val="24"/>
        </w:rPr>
        <w:t xml:space="preserve"> г., </w:t>
      </w:r>
      <w:r w:rsidR="00C028BE" w:rsidRPr="00CC67BB">
        <w:rPr>
          <w:rFonts w:ascii="Times New Roman" w:eastAsia="Times New Roman" w:hAnsi="Times New Roman" w:cs="Times New Roman"/>
          <w:sz w:val="24"/>
          <w:szCs w:val="24"/>
        </w:rPr>
        <w:t>заключили настоящий Муниципальный Контракт, (далее по тексту Контракт) о нижеследующем:</w:t>
      </w:r>
      <w:proofErr w:type="gramEnd"/>
    </w:p>
    <w:p w:rsidR="00B95B02" w:rsidRPr="00CC67BB" w:rsidRDefault="00B95B02" w:rsidP="000E3233">
      <w:pPr>
        <w:spacing w:after="0" w:line="240" w:lineRule="auto"/>
        <w:ind w:firstLine="284"/>
        <w:contextualSpacing/>
        <w:jc w:val="both"/>
        <w:rPr>
          <w:rFonts w:ascii="Times New Roman" w:eastAsia="Times New Roman" w:hAnsi="Times New Roman" w:cs="Times New Roman"/>
          <w:sz w:val="24"/>
          <w:szCs w:val="24"/>
          <w:lang w:eastAsia="ru-RU"/>
        </w:rPr>
      </w:pPr>
    </w:p>
    <w:p w:rsidR="00B355D9" w:rsidRPr="00CC67BB" w:rsidRDefault="00B355D9" w:rsidP="000E3233">
      <w:pPr>
        <w:keepNext/>
        <w:tabs>
          <w:tab w:val="left" w:pos="708"/>
        </w:tabs>
        <w:spacing w:after="0" w:line="240" w:lineRule="auto"/>
        <w:ind w:firstLine="284"/>
        <w:contextualSpacing/>
        <w:jc w:val="both"/>
        <w:outlineLvl w:val="3"/>
        <w:rPr>
          <w:rFonts w:ascii="Times New Roman" w:eastAsia="Calibri" w:hAnsi="Times New Roman" w:cs="Times New Roman"/>
          <w:bCs/>
          <w:sz w:val="24"/>
          <w:szCs w:val="24"/>
        </w:rPr>
      </w:pPr>
      <w:r w:rsidRPr="00CC67BB">
        <w:rPr>
          <w:rFonts w:ascii="Times New Roman" w:eastAsia="Calibri" w:hAnsi="Times New Roman" w:cs="Times New Roman"/>
          <w:bCs/>
          <w:sz w:val="24"/>
          <w:szCs w:val="24"/>
        </w:rPr>
        <w:t xml:space="preserve">                                                 1. ПРЕДМЕТ КОНТРАКТА</w:t>
      </w:r>
    </w:p>
    <w:p w:rsidR="00B355D9" w:rsidRPr="00CC67BB" w:rsidRDefault="00B355D9" w:rsidP="009D3C2D">
      <w:pPr>
        <w:spacing w:after="0" w:line="240" w:lineRule="auto"/>
        <w:ind w:firstLine="284"/>
        <w:contextualSpacing/>
        <w:jc w:val="both"/>
        <w:rPr>
          <w:rFonts w:ascii="Times New Roman" w:hAnsi="Times New Roman" w:cs="Times New Roman"/>
          <w:b/>
          <w:bCs/>
          <w:sz w:val="24"/>
          <w:szCs w:val="24"/>
        </w:rPr>
      </w:pPr>
      <w:r w:rsidRPr="00CC67BB">
        <w:rPr>
          <w:rFonts w:ascii="Times New Roman" w:eastAsia="Times New Roman" w:hAnsi="Times New Roman" w:cs="Times New Roman"/>
          <w:sz w:val="24"/>
          <w:szCs w:val="24"/>
          <w:lang w:eastAsia="ru-RU"/>
        </w:rPr>
        <w:t xml:space="preserve">1.1. </w:t>
      </w:r>
      <w:proofErr w:type="gramStart"/>
      <w:r w:rsidRPr="00CC67BB">
        <w:rPr>
          <w:rFonts w:ascii="Times New Roman" w:eastAsia="Times New Roman" w:hAnsi="Times New Roman" w:cs="Times New Roman"/>
          <w:sz w:val="24"/>
          <w:szCs w:val="24"/>
          <w:lang w:eastAsia="ru-RU"/>
        </w:rPr>
        <w:t>Поставщик</w:t>
      </w:r>
      <w:r w:rsidR="00764E70" w:rsidRPr="00CC67BB">
        <w:rPr>
          <w:rFonts w:ascii="Times New Roman" w:eastAsia="Times New Roman" w:hAnsi="Times New Roman" w:cs="Times New Roman"/>
          <w:sz w:val="24"/>
          <w:szCs w:val="24"/>
          <w:lang w:eastAsia="ru-RU"/>
        </w:rPr>
        <w:t xml:space="preserve"> обязуется произвести </w:t>
      </w:r>
      <w:r w:rsidR="00E80222" w:rsidRPr="00CC67BB">
        <w:rPr>
          <w:rFonts w:ascii="Times New Roman" w:eastAsia="Times New Roman" w:hAnsi="Times New Roman" w:cs="Times New Roman"/>
          <w:sz w:val="24"/>
          <w:szCs w:val="24"/>
          <w:lang w:eastAsia="ru-RU"/>
        </w:rPr>
        <w:t>п</w:t>
      </w:r>
      <w:r w:rsidR="00027C1F" w:rsidRPr="00CC67BB">
        <w:rPr>
          <w:rFonts w:ascii="Times New Roman" w:eastAsia="Times New Roman" w:hAnsi="Times New Roman" w:cs="Times New Roman"/>
          <w:sz w:val="24"/>
          <w:szCs w:val="24"/>
          <w:lang w:eastAsia="ru-RU"/>
        </w:rPr>
        <w:t>оставку</w:t>
      </w:r>
      <w:r w:rsidR="00D65122" w:rsidRPr="00CC67BB">
        <w:rPr>
          <w:rFonts w:ascii="Times New Roman" w:eastAsia="Times New Roman" w:hAnsi="Times New Roman" w:cs="Times New Roman"/>
          <w:sz w:val="24"/>
          <w:szCs w:val="24"/>
          <w:lang w:eastAsia="ru-RU"/>
        </w:rPr>
        <w:t xml:space="preserve"> </w:t>
      </w:r>
      <w:r w:rsidR="001E11A9" w:rsidRPr="00CC67BB">
        <w:rPr>
          <w:rFonts w:ascii="Times New Roman" w:eastAsia="Times New Roman" w:hAnsi="Times New Roman" w:cs="Times New Roman"/>
          <w:sz w:val="24"/>
          <w:szCs w:val="24"/>
          <w:lang w:eastAsia="ru-RU"/>
        </w:rPr>
        <w:t>роторной косилки</w:t>
      </w:r>
      <w:r w:rsidR="00CA4884" w:rsidRPr="00CC67BB">
        <w:rPr>
          <w:rFonts w:ascii="Times New Roman" w:eastAsia="Times New Roman" w:hAnsi="Times New Roman" w:cs="Times New Roman"/>
          <w:sz w:val="24"/>
          <w:szCs w:val="24"/>
          <w:lang w:eastAsia="ru-RU"/>
        </w:rPr>
        <w:t xml:space="preserve"> </w:t>
      </w:r>
      <w:r w:rsidR="00CF5CD4">
        <w:rPr>
          <w:rFonts w:ascii="Times New Roman" w:eastAsia="Times New Roman" w:hAnsi="Times New Roman" w:cs="Times New Roman"/>
          <w:sz w:val="24"/>
          <w:szCs w:val="24"/>
          <w:lang w:eastAsia="ru-RU"/>
        </w:rPr>
        <w:t xml:space="preserve">КРН 2,1 «Б» </w:t>
      </w:r>
      <w:r w:rsidR="00CA4884" w:rsidRPr="00CC67BB">
        <w:rPr>
          <w:rFonts w:ascii="Times New Roman" w:eastAsia="Times New Roman" w:hAnsi="Times New Roman" w:cs="Times New Roman"/>
          <w:sz w:val="24"/>
          <w:szCs w:val="24"/>
          <w:lang w:eastAsia="ru-RU"/>
        </w:rPr>
        <w:t>(марка/модель при наличии)</w:t>
      </w:r>
      <w:r w:rsidR="00D65122" w:rsidRPr="00CC67BB">
        <w:rPr>
          <w:rFonts w:ascii="Times New Roman" w:eastAsia="Times New Roman" w:hAnsi="Times New Roman" w:cs="Times New Roman"/>
          <w:sz w:val="24"/>
          <w:szCs w:val="24"/>
          <w:lang w:eastAsia="ru-RU"/>
        </w:rPr>
        <w:t xml:space="preserve"> </w:t>
      </w:r>
      <w:r w:rsidR="00C028BE" w:rsidRPr="00CC67BB">
        <w:rPr>
          <w:rFonts w:ascii="Times New Roman" w:eastAsia="Times New Roman" w:hAnsi="Times New Roman" w:cs="Times New Roman"/>
          <w:sz w:val="24"/>
          <w:szCs w:val="24"/>
          <w:lang w:eastAsia="ru-RU"/>
        </w:rPr>
        <w:t>(далее - Товар),</w:t>
      </w:r>
      <w:r w:rsidR="00D44A3E" w:rsidRPr="00CC67BB">
        <w:rPr>
          <w:rFonts w:ascii="Times New Roman" w:eastAsia="Times New Roman" w:hAnsi="Times New Roman" w:cs="Times New Roman"/>
          <w:sz w:val="24"/>
          <w:szCs w:val="24"/>
          <w:lang w:eastAsia="ru-RU"/>
        </w:rPr>
        <w:t xml:space="preserve"> по адресу Муниципального Заказчика: </w:t>
      </w:r>
      <w:r w:rsidR="002B0773" w:rsidRPr="00CC67BB">
        <w:rPr>
          <w:rFonts w:ascii="Times New Roman" w:eastAsia="Times New Roman" w:hAnsi="Times New Roman" w:cs="Times New Roman"/>
          <w:sz w:val="24"/>
          <w:szCs w:val="24"/>
          <w:lang w:eastAsia="ru-RU"/>
        </w:rPr>
        <w:t>38543</w:t>
      </w:r>
      <w:r w:rsidR="00FA3679">
        <w:rPr>
          <w:rFonts w:ascii="Times New Roman" w:eastAsia="Times New Roman" w:hAnsi="Times New Roman" w:cs="Times New Roman"/>
          <w:sz w:val="24"/>
          <w:szCs w:val="24"/>
          <w:lang w:eastAsia="ru-RU"/>
        </w:rPr>
        <w:t>4</w:t>
      </w:r>
      <w:r w:rsidR="002B0773" w:rsidRPr="00CC67BB">
        <w:rPr>
          <w:rFonts w:ascii="Times New Roman" w:eastAsia="Times New Roman" w:hAnsi="Times New Roman" w:cs="Times New Roman"/>
          <w:sz w:val="24"/>
          <w:szCs w:val="24"/>
          <w:lang w:eastAsia="ru-RU"/>
        </w:rPr>
        <w:t>, Республика Адыгея</w:t>
      </w:r>
      <w:r w:rsidR="00D40BCE" w:rsidRPr="00CC67BB">
        <w:rPr>
          <w:rFonts w:ascii="Times New Roman" w:eastAsia="Times New Roman" w:hAnsi="Times New Roman" w:cs="Times New Roman"/>
          <w:sz w:val="24"/>
          <w:szCs w:val="24"/>
          <w:lang w:eastAsia="ru-RU"/>
        </w:rPr>
        <w:t>,</w:t>
      </w:r>
      <w:r w:rsidR="002B0773" w:rsidRPr="00CC67BB">
        <w:rPr>
          <w:rFonts w:ascii="Times New Roman" w:eastAsia="Times New Roman" w:hAnsi="Times New Roman" w:cs="Times New Roman"/>
          <w:sz w:val="24"/>
          <w:szCs w:val="24"/>
          <w:lang w:eastAsia="ru-RU"/>
        </w:rPr>
        <w:t xml:space="preserve"> </w:t>
      </w:r>
      <w:proofErr w:type="spellStart"/>
      <w:r w:rsidR="002B0773" w:rsidRPr="00CC67BB">
        <w:rPr>
          <w:rFonts w:ascii="Times New Roman" w:eastAsia="Times New Roman" w:hAnsi="Times New Roman" w:cs="Times New Roman"/>
          <w:sz w:val="24"/>
          <w:szCs w:val="24"/>
          <w:lang w:eastAsia="ru-RU"/>
        </w:rPr>
        <w:t>Кошехабльского</w:t>
      </w:r>
      <w:proofErr w:type="spellEnd"/>
      <w:r w:rsidR="002B0773" w:rsidRPr="00CC67BB">
        <w:rPr>
          <w:rFonts w:ascii="Times New Roman" w:eastAsia="Times New Roman" w:hAnsi="Times New Roman" w:cs="Times New Roman"/>
          <w:sz w:val="24"/>
          <w:szCs w:val="24"/>
          <w:lang w:eastAsia="ru-RU"/>
        </w:rPr>
        <w:t xml:space="preserve"> района,</w:t>
      </w:r>
      <w:r w:rsidR="009D3C2D" w:rsidRPr="00CC67BB">
        <w:rPr>
          <w:rFonts w:ascii="Times New Roman" w:eastAsia="Times New Roman" w:hAnsi="Times New Roman" w:cs="Times New Roman"/>
          <w:sz w:val="24"/>
          <w:szCs w:val="24"/>
          <w:lang w:eastAsia="ru-RU"/>
        </w:rPr>
        <w:t xml:space="preserve"> </w:t>
      </w:r>
      <w:r w:rsidR="002B0773" w:rsidRPr="00CC67BB">
        <w:rPr>
          <w:rFonts w:ascii="Times New Roman" w:eastAsia="Times New Roman" w:hAnsi="Times New Roman" w:cs="Times New Roman"/>
          <w:sz w:val="24"/>
          <w:szCs w:val="24"/>
          <w:lang w:eastAsia="ru-RU"/>
        </w:rPr>
        <w:t xml:space="preserve">с. </w:t>
      </w:r>
      <w:proofErr w:type="spellStart"/>
      <w:r w:rsidR="00FA3679">
        <w:rPr>
          <w:rFonts w:ascii="Times New Roman" w:eastAsia="Times New Roman" w:hAnsi="Times New Roman" w:cs="Times New Roman"/>
          <w:sz w:val="24"/>
          <w:szCs w:val="24"/>
          <w:lang w:eastAsia="ru-RU"/>
        </w:rPr>
        <w:t>Натырбово</w:t>
      </w:r>
      <w:proofErr w:type="spellEnd"/>
      <w:r w:rsidR="002B0773" w:rsidRPr="00CC67BB">
        <w:rPr>
          <w:rFonts w:ascii="Times New Roman" w:eastAsia="Times New Roman" w:hAnsi="Times New Roman" w:cs="Times New Roman"/>
          <w:sz w:val="24"/>
          <w:szCs w:val="24"/>
          <w:lang w:eastAsia="ru-RU"/>
        </w:rPr>
        <w:t xml:space="preserve">, </w:t>
      </w:r>
      <w:r w:rsidR="00FA3679">
        <w:rPr>
          <w:rFonts w:ascii="Times New Roman" w:eastAsia="Times New Roman" w:hAnsi="Times New Roman" w:cs="Times New Roman"/>
          <w:sz w:val="24"/>
          <w:szCs w:val="24"/>
          <w:lang w:eastAsia="ru-RU"/>
        </w:rPr>
        <w:t>ул.</w:t>
      </w:r>
      <w:r w:rsidR="00BB0300" w:rsidRPr="00CC67BB">
        <w:rPr>
          <w:rFonts w:ascii="Times New Roman" w:eastAsia="Times New Roman" w:hAnsi="Times New Roman" w:cs="Times New Roman"/>
          <w:sz w:val="24"/>
          <w:szCs w:val="24"/>
          <w:lang w:eastAsia="ru-RU"/>
        </w:rPr>
        <w:t xml:space="preserve"> </w:t>
      </w:r>
      <w:r w:rsidR="00FA3679">
        <w:rPr>
          <w:rFonts w:ascii="Times New Roman" w:eastAsia="Times New Roman" w:hAnsi="Times New Roman" w:cs="Times New Roman"/>
          <w:sz w:val="24"/>
          <w:szCs w:val="24"/>
          <w:lang w:eastAsia="ru-RU"/>
        </w:rPr>
        <w:t>Советская,52</w:t>
      </w:r>
      <w:r w:rsidR="009D3C2D" w:rsidRPr="00CC67BB">
        <w:rPr>
          <w:rFonts w:ascii="Times New Roman" w:eastAsia="Times New Roman" w:hAnsi="Times New Roman" w:cs="Times New Roman"/>
          <w:sz w:val="24"/>
          <w:szCs w:val="24"/>
          <w:lang w:eastAsia="ru-RU"/>
        </w:rPr>
        <w:t xml:space="preserve"> </w:t>
      </w:r>
      <w:r w:rsidR="00027C1F" w:rsidRPr="00CC67BB">
        <w:rPr>
          <w:rFonts w:ascii="Times New Roman" w:eastAsia="Times New Roman" w:hAnsi="Times New Roman" w:cs="Times New Roman"/>
          <w:sz w:val="24"/>
          <w:szCs w:val="24"/>
          <w:lang w:eastAsia="ru-RU"/>
        </w:rPr>
        <w:t>(по согласованию с Заказчиком)</w:t>
      </w:r>
      <w:r w:rsidR="00D44A3E" w:rsidRPr="00CC67BB">
        <w:rPr>
          <w:rFonts w:ascii="Times New Roman" w:eastAsia="Times New Roman" w:hAnsi="Times New Roman" w:cs="Times New Roman"/>
          <w:sz w:val="24"/>
          <w:szCs w:val="24"/>
          <w:lang w:eastAsia="ru-RU"/>
        </w:rPr>
        <w:t xml:space="preserve"> (далее - Объект), </w:t>
      </w:r>
      <w:r w:rsidRPr="00CC67BB">
        <w:rPr>
          <w:rFonts w:ascii="Times New Roman" w:eastAsia="Times New Roman" w:hAnsi="Times New Roman" w:cs="Times New Roman"/>
          <w:sz w:val="24"/>
          <w:szCs w:val="24"/>
          <w:lang w:eastAsia="ru-RU"/>
        </w:rPr>
        <w:t xml:space="preserve"> согласно </w:t>
      </w:r>
      <w:r w:rsidR="002B0773" w:rsidRPr="00CC67BB">
        <w:rPr>
          <w:rFonts w:ascii="Times New Roman" w:eastAsia="Times New Roman" w:hAnsi="Times New Roman" w:cs="Times New Roman"/>
          <w:sz w:val="24"/>
          <w:szCs w:val="24"/>
          <w:lang w:eastAsia="ru-RU"/>
        </w:rPr>
        <w:t>Техническому заданию</w:t>
      </w:r>
      <w:r w:rsidRPr="00CC67BB">
        <w:rPr>
          <w:rFonts w:ascii="Times New Roman" w:eastAsia="Times New Roman" w:hAnsi="Times New Roman" w:cs="Times New Roman"/>
          <w:sz w:val="24"/>
          <w:szCs w:val="24"/>
          <w:lang w:eastAsia="ru-RU"/>
        </w:rPr>
        <w:t xml:space="preserve"> (Приложение № 1), являющейся неотъемлемой частью Контракта, а </w:t>
      </w:r>
      <w:r w:rsidR="00D313E1" w:rsidRPr="00CC67BB">
        <w:rPr>
          <w:rFonts w:ascii="Times New Roman" w:eastAsia="Times New Roman" w:hAnsi="Times New Roman" w:cs="Times New Roman"/>
          <w:sz w:val="24"/>
          <w:szCs w:val="24"/>
          <w:lang w:eastAsia="ru-RU"/>
        </w:rPr>
        <w:t>Муниципаль</w:t>
      </w:r>
      <w:r w:rsidRPr="00CC67BB">
        <w:rPr>
          <w:rFonts w:ascii="Times New Roman" w:eastAsia="Times New Roman" w:hAnsi="Times New Roman" w:cs="Times New Roman"/>
          <w:sz w:val="24"/>
          <w:szCs w:val="24"/>
          <w:lang w:eastAsia="ru-RU"/>
        </w:rPr>
        <w:t>ный заказчик - принять и оплатить Товар на условиях, предусмотренных Контрактом.</w:t>
      </w:r>
      <w:proofErr w:type="gramEnd"/>
    </w:p>
    <w:p w:rsidR="00B355D9" w:rsidRPr="00CC67BB" w:rsidRDefault="00B355D9" w:rsidP="000E3233">
      <w:pPr>
        <w:spacing w:after="0" w:line="240" w:lineRule="auto"/>
        <w:ind w:firstLine="284"/>
        <w:contextualSpacing/>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1.2. Срок поставк</w:t>
      </w:r>
      <w:r w:rsidR="00472F27" w:rsidRPr="00CC67BB">
        <w:rPr>
          <w:rFonts w:ascii="Times New Roman" w:eastAsia="Times New Roman" w:hAnsi="Times New Roman" w:cs="Times New Roman"/>
          <w:sz w:val="24"/>
          <w:szCs w:val="24"/>
          <w:lang w:eastAsia="ru-RU"/>
        </w:rPr>
        <w:t>и Товара</w:t>
      </w:r>
      <w:r w:rsidR="00BB0300" w:rsidRPr="00CC67BB">
        <w:rPr>
          <w:rFonts w:ascii="Times New Roman" w:eastAsia="Times New Roman" w:hAnsi="Times New Roman" w:cs="Times New Roman"/>
          <w:sz w:val="24"/>
          <w:szCs w:val="24"/>
          <w:lang w:eastAsia="ru-RU"/>
        </w:rPr>
        <w:t xml:space="preserve"> </w:t>
      </w:r>
      <w:r w:rsidR="00C028BE" w:rsidRPr="00CC67BB">
        <w:rPr>
          <w:rFonts w:ascii="Times New Roman" w:eastAsia="Times New Roman" w:hAnsi="Times New Roman" w:cs="Times New Roman"/>
          <w:sz w:val="24"/>
          <w:szCs w:val="24"/>
          <w:lang w:eastAsia="ru-RU"/>
        </w:rPr>
        <w:t>–</w:t>
      </w:r>
      <w:r w:rsidR="00472F27" w:rsidRPr="00CC67BB">
        <w:rPr>
          <w:rFonts w:ascii="Times New Roman" w:eastAsia="Times New Roman" w:hAnsi="Times New Roman" w:cs="Times New Roman"/>
          <w:sz w:val="24"/>
          <w:szCs w:val="24"/>
          <w:lang w:eastAsia="ru-RU"/>
        </w:rPr>
        <w:t xml:space="preserve"> </w:t>
      </w:r>
      <w:r w:rsidR="002214D4" w:rsidRPr="00CC67BB">
        <w:rPr>
          <w:rFonts w:ascii="Times New Roman" w:eastAsia="Times New Roman" w:hAnsi="Times New Roman" w:cs="Times New Roman"/>
          <w:sz w:val="24"/>
          <w:szCs w:val="24"/>
          <w:lang w:eastAsia="ru-RU"/>
        </w:rPr>
        <w:t>в течение 10 календарных дней с момента заключения контракта</w:t>
      </w:r>
      <w:r w:rsidRPr="00CC67BB">
        <w:rPr>
          <w:rFonts w:ascii="Times New Roman" w:eastAsia="Times New Roman" w:hAnsi="Times New Roman" w:cs="Times New Roman"/>
          <w:sz w:val="24"/>
          <w:szCs w:val="24"/>
          <w:lang w:eastAsia="ru-RU"/>
        </w:rPr>
        <w:t>.</w:t>
      </w:r>
    </w:p>
    <w:p w:rsidR="00B355D9" w:rsidRPr="00CC67BB" w:rsidRDefault="00B355D9" w:rsidP="000E3233">
      <w:pPr>
        <w:spacing w:after="0" w:line="240" w:lineRule="auto"/>
        <w:ind w:firstLine="284"/>
        <w:jc w:val="both"/>
        <w:rPr>
          <w:rFonts w:ascii="Times New Roman" w:eastAsia="Times New Roman" w:hAnsi="Times New Roman" w:cs="Times New Roman"/>
          <w:sz w:val="24"/>
          <w:szCs w:val="24"/>
          <w:lang w:eastAsia="ru-RU"/>
        </w:rPr>
      </w:pPr>
    </w:p>
    <w:p w:rsidR="00B355D9" w:rsidRPr="00CC67BB" w:rsidRDefault="00B355D9" w:rsidP="000E3233">
      <w:pPr>
        <w:spacing w:after="0" w:line="240" w:lineRule="auto"/>
        <w:ind w:firstLine="284"/>
        <w:jc w:val="center"/>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2. ПРАВА И ОБЯЗАННОСТИ СТОРОН</w:t>
      </w:r>
    </w:p>
    <w:p w:rsidR="00B355D9" w:rsidRPr="00CC67BB" w:rsidRDefault="00B355D9"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xml:space="preserve">2.1. </w:t>
      </w:r>
      <w:r w:rsidR="00D313E1" w:rsidRPr="00CC67BB">
        <w:rPr>
          <w:rFonts w:ascii="Times New Roman" w:eastAsia="Times New Roman" w:hAnsi="Times New Roman" w:cs="Times New Roman"/>
          <w:sz w:val="24"/>
          <w:szCs w:val="24"/>
          <w:lang w:eastAsia="ru-RU"/>
        </w:rPr>
        <w:t>Муниципаль</w:t>
      </w:r>
      <w:r w:rsidRPr="00CC67BB">
        <w:rPr>
          <w:rFonts w:ascii="Times New Roman" w:eastAsia="Times New Roman" w:hAnsi="Times New Roman" w:cs="Times New Roman"/>
          <w:sz w:val="24"/>
          <w:szCs w:val="24"/>
          <w:lang w:eastAsia="ru-RU"/>
        </w:rPr>
        <w:t xml:space="preserve">ный заказчик обязуется: </w:t>
      </w:r>
    </w:p>
    <w:p w:rsidR="00B355D9" w:rsidRPr="00CC67BB" w:rsidRDefault="00B355D9"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2.1.1. Обеспечить приёмку Товара по количеству и качеству в порядке, установленном  Контрактом.</w:t>
      </w:r>
    </w:p>
    <w:p w:rsidR="00B355D9" w:rsidRPr="00CC67BB" w:rsidRDefault="00B355D9"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xml:space="preserve">2.1.2.  Обеспечить оплату принятого в установленном Контрактом порядке Товара.                                                                                                                                                                                                                                                                                                                                                                                                                                                                                                                                                                                                                                                                                                                                                                                                                                                                                                                                                                                                                                                                                                                                                                                                                                                                                                                                                                                                                                                                                                                                                                                                                                                                                                                                                                                                                                                                                                                                                                                                                                                                                                                                                                                                                                                                                                                                                                                                                                                                                                                                                                                                                                                                                                                                                                                                                                                                                                                                                                                                                                                                                                                                                                                                                                                                                                                                                                                                                                                                                                                                                                                                                                                                                   </w:t>
      </w:r>
    </w:p>
    <w:p w:rsidR="00B355D9" w:rsidRPr="00CC67BB" w:rsidRDefault="00B355D9"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xml:space="preserve">2.2. </w:t>
      </w:r>
      <w:r w:rsidR="00D313E1" w:rsidRPr="00CC67BB">
        <w:rPr>
          <w:rFonts w:ascii="Times New Roman" w:eastAsia="Times New Roman" w:hAnsi="Times New Roman" w:cs="Times New Roman"/>
          <w:sz w:val="24"/>
          <w:szCs w:val="24"/>
          <w:lang w:eastAsia="ru-RU"/>
        </w:rPr>
        <w:t>Муниципаль</w:t>
      </w:r>
      <w:r w:rsidRPr="00CC67BB">
        <w:rPr>
          <w:rFonts w:ascii="Times New Roman" w:eastAsia="Times New Roman" w:hAnsi="Times New Roman" w:cs="Times New Roman"/>
          <w:sz w:val="24"/>
          <w:szCs w:val="24"/>
          <w:lang w:eastAsia="ru-RU"/>
        </w:rPr>
        <w:t>ный заказчик вправе:</w:t>
      </w:r>
    </w:p>
    <w:p w:rsidR="00B355D9" w:rsidRPr="00CC67BB" w:rsidRDefault="00B355D9"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2.2.1. Требовать надлежащего выполнения обязательств Поставщиком по  Контракту.</w:t>
      </w:r>
    </w:p>
    <w:p w:rsidR="00B355D9" w:rsidRPr="00CC67BB" w:rsidRDefault="00B355D9"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2.2.2. В любое время требовать от Поставщика отчёт о ходе выполнения Контракта.</w:t>
      </w:r>
    </w:p>
    <w:p w:rsidR="00B355D9" w:rsidRPr="00CC67BB" w:rsidRDefault="00B355D9"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2.3. Поставщик обязуется:</w:t>
      </w:r>
    </w:p>
    <w:p w:rsidR="00B355D9" w:rsidRPr="00CC67BB" w:rsidRDefault="00B355D9"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xml:space="preserve">2.3.1. Собственными силами произвести </w:t>
      </w:r>
      <w:r w:rsidR="00BA7725" w:rsidRPr="00CC67BB">
        <w:rPr>
          <w:rFonts w:ascii="Times New Roman" w:eastAsia="Times New Roman" w:hAnsi="Times New Roman" w:cs="Times New Roman"/>
          <w:sz w:val="24"/>
          <w:szCs w:val="24"/>
          <w:lang w:eastAsia="ru-RU"/>
        </w:rPr>
        <w:t xml:space="preserve">доставку </w:t>
      </w:r>
      <w:r w:rsidRPr="00CC67BB">
        <w:rPr>
          <w:rFonts w:ascii="Times New Roman" w:eastAsia="Times New Roman" w:hAnsi="Times New Roman" w:cs="Times New Roman"/>
          <w:sz w:val="24"/>
          <w:szCs w:val="24"/>
          <w:lang w:eastAsia="ru-RU"/>
        </w:rPr>
        <w:t xml:space="preserve">Товара </w:t>
      </w:r>
      <w:r w:rsidR="00132180" w:rsidRPr="00CC67BB">
        <w:rPr>
          <w:rFonts w:ascii="Times New Roman" w:eastAsia="Times New Roman" w:hAnsi="Times New Roman" w:cs="Times New Roman"/>
          <w:sz w:val="24"/>
          <w:szCs w:val="24"/>
          <w:lang w:eastAsia="ru-RU"/>
        </w:rPr>
        <w:t>в срок</w:t>
      </w:r>
      <w:r w:rsidR="00BA7725" w:rsidRPr="00CC67BB">
        <w:rPr>
          <w:rFonts w:ascii="Times New Roman" w:eastAsia="Times New Roman" w:hAnsi="Times New Roman" w:cs="Times New Roman"/>
          <w:sz w:val="24"/>
          <w:szCs w:val="24"/>
          <w:lang w:eastAsia="ru-RU"/>
        </w:rPr>
        <w:t>.</w:t>
      </w:r>
    </w:p>
    <w:p w:rsidR="00B355D9" w:rsidRPr="00CC67BB" w:rsidRDefault="00FC4D39"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2.3.2. Осуществить доставку</w:t>
      </w:r>
      <w:r w:rsidR="00180F16" w:rsidRPr="00CC67BB">
        <w:rPr>
          <w:rFonts w:ascii="Times New Roman" w:eastAsia="Times New Roman" w:hAnsi="Times New Roman" w:cs="Times New Roman"/>
          <w:sz w:val="24"/>
          <w:szCs w:val="24"/>
          <w:lang w:eastAsia="ru-RU"/>
        </w:rPr>
        <w:t xml:space="preserve"> и</w:t>
      </w:r>
      <w:r w:rsidR="00472F27" w:rsidRPr="00CC67BB">
        <w:rPr>
          <w:rFonts w:ascii="Times New Roman" w:eastAsia="Times New Roman" w:hAnsi="Times New Roman" w:cs="Times New Roman"/>
          <w:sz w:val="24"/>
          <w:szCs w:val="24"/>
          <w:lang w:eastAsia="ru-RU"/>
        </w:rPr>
        <w:t xml:space="preserve"> разгрузку</w:t>
      </w:r>
      <w:r w:rsidR="00180F16" w:rsidRPr="00CC67BB">
        <w:rPr>
          <w:rFonts w:ascii="Times New Roman" w:eastAsia="Times New Roman" w:hAnsi="Times New Roman" w:cs="Times New Roman"/>
          <w:sz w:val="24"/>
          <w:szCs w:val="24"/>
          <w:lang w:eastAsia="ru-RU"/>
        </w:rPr>
        <w:t xml:space="preserve"> </w:t>
      </w:r>
      <w:r w:rsidR="00DF4E1F" w:rsidRPr="00CC67BB">
        <w:rPr>
          <w:rFonts w:ascii="Times New Roman" w:eastAsia="Times New Roman" w:hAnsi="Times New Roman" w:cs="Times New Roman"/>
          <w:sz w:val="24"/>
          <w:szCs w:val="24"/>
          <w:lang w:eastAsia="ru-RU"/>
        </w:rPr>
        <w:t xml:space="preserve">Товара </w:t>
      </w:r>
      <w:r w:rsidR="00180F16" w:rsidRPr="00CC67BB">
        <w:rPr>
          <w:rFonts w:ascii="Times New Roman" w:eastAsia="Times New Roman" w:hAnsi="Times New Roman" w:cs="Times New Roman"/>
          <w:sz w:val="24"/>
          <w:szCs w:val="24"/>
          <w:lang w:eastAsia="ru-RU"/>
        </w:rPr>
        <w:t>Заказчику</w:t>
      </w:r>
      <w:r w:rsidR="00B355D9" w:rsidRPr="00CC67BB">
        <w:rPr>
          <w:rFonts w:ascii="Times New Roman" w:eastAsia="Times New Roman" w:hAnsi="Times New Roman" w:cs="Times New Roman"/>
          <w:sz w:val="24"/>
          <w:szCs w:val="24"/>
          <w:lang w:eastAsia="ru-RU"/>
        </w:rPr>
        <w:t>.</w:t>
      </w:r>
    </w:p>
    <w:p w:rsidR="00B355D9" w:rsidRPr="00CC67BB" w:rsidRDefault="00B355D9"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xml:space="preserve">2.3.3. Передать </w:t>
      </w:r>
      <w:r w:rsidR="00D313E1" w:rsidRPr="00CC67BB">
        <w:rPr>
          <w:rFonts w:ascii="Times New Roman" w:eastAsia="Times New Roman" w:hAnsi="Times New Roman" w:cs="Times New Roman"/>
          <w:sz w:val="24"/>
          <w:szCs w:val="24"/>
          <w:lang w:eastAsia="ru-RU"/>
        </w:rPr>
        <w:t>Муниципаль</w:t>
      </w:r>
      <w:r w:rsidRPr="00CC67BB">
        <w:rPr>
          <w:rFonts w:ascii="Times New Roman" w:eastAsia="Times New Roman" w:hAnsi="Times New Roman" w:cs="Times New Roman"/>
          <w:sz w:val="24"/>
          <w:szCs w:val="24"/>
          <w:lang w:eastAsia="ru-RU"/>
        </w:rPr>
        <w:t>ному заказчику Товар, соответствующий условиям  Контракта по качеству, количеству, комплектности. Товар доставляется в заводской упаковке, исключающей возможность порчи Товара при его транспортировке и хранении, без механических, химических и прочих повреждений.</w:t>
      </w:r>
    </w:p>
    <w:p w:rsidR="0092581B" w:rsidRPr="00CC67BB" w:rsidRDefault="0092581B"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2.3.4. Организовать уборку и вывоз мусора</w:t>
      </w:r>
      <w:r w:rsidRPr="00CC67BB">
        <w:rPr>
          <w:rFonts w:ascii="Times New Roman" w:hAnsi="Times New Roman" w:cs="Times New Roman"/>
          <w:sz w:val="24"/>
          <w:szCs w:val="24"/>
        </w:rPr>
        <w:t xml:space="preserve"> (</w:t>
      </w:r>
      <w:r w:rsidRPr="00CC67BB">
        <w:rPr>
          <w:rFonts w:ascii="Times New Roman" w:eastAsia="Times New Roman" w:hAnsi="Times New Roman" w:cs="Times New Roman"/>
          <w:sz w:val="24"/>
          <w:szCs w:val="24"/>
          <w:lang w:eastAsia="ru-RU"/>
        </w:rPr>
        <w:t>упаковочного и ин</w:t>
      </w:r>
      <w:r w:rsidR="00BA7725" w:rsidRPr="00CC67BB">
        <w:rPr>
          <w:rFonts w:ascii="Times New Roman" w:eastAsia="Times New Roman" w:hAnsi="Times New Roman" w:cs="Times New Roman"/>
          <w:sz w:val="24"/>
          <w:szCs w:val="24"/>
          <w:lang w:eastAsia="ru-RU"/>
        </w:rPr>
        <w:t xml:space="preserve">ого материала) после разгрузки </w:t>
      </w:r>
      <w:r w:rsidRPr="00CC67BB">
        <w:rPr>
          <w:rFonts w:ascii="Times New Roman" w:eastAsia="Times New Roman" w:hAnsi="Times New Roman" w:cs="Times New Roman"/>
          <w:sz w:val="24"/>
          <w:szCs w:val="24"/>
          <w:lang w:eastAsia="ru-RU"/>
        </w:rPr>
        <w:t>Товара.</w:t>
      </w:r>
    </w:p>
    <w:p w:rsidR="00B355D9" w:rsidRPr="00CC67BB" w:rsidRDefault="00B355D9"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2.3.</w:t>
      </w:r>
      <w:r w:rsidR="0092581B" w:rsidRPr="00CC67BB">
        <w:rPr>
          <w:rFonts w:ascii="Times New Roman" w:eastAsia="Times New Roman" w:hAnsi="Times New Roman" w:cs="Times New Roman"/>
          <w:sz w:val="24"/>
          <w:szCs w:val="24"/>
          <w:lang w:eastAsia="ru-RU"/>
        </w:rPr>
        <w:t>5</w:t>
      </w:r>
      <w:r w:rsidRPr="00CC67BB">
        <w:rPr>
          <w:rFonts w:ascii="Times New Roman" w:eastAsia="Times New Roman" w:hAnsi="Times New Roman" w:cs="Times New Roman"/>
          <w:sz w:val="24"/>
          <w:szCs w:val="24"/>
          <w:lang w:eastAsia="ru-RU"/>
        </w:rPr>
        <w:t xml:space="preserve">. Предоставить </w:t>
      </w:r>
      <w:r w:rsidR="00D313E1" w:rsidRPr="00CC67BB">
        <w:rPr>
          <w:rFonts w:ascii="Times New Roman" w:eastAsia="Times New Roman" w:hAnsi="Times New Roman" w:cs="Times New Roman"/>
          <w:sz w:val="24"/>
          <w:szCs w:val="24"/>
          <w:lang w:eastAsia="ru-RU"/>
        </w:rPr>
        <w:t>Муниципаль</w:t>
      </w:r>
      <w:r w:rsidRPr="00CC67BB">
        <w:rPr>
          <w:rFonts w:ascii="Times New Roman" w:eastAsia="Times New Roman" w:hAnsi="Times New Roman" w:cs="Times New Roman"/>
          <w:sz w:val="24"/>
          <w:szCs w:val="24"/>
          <w:lang w:eastAsia="ru-RU"/>
        </w:rPr>
        <w:t xml:space="preserve">ному заказчику: сертификаты соответствия (декларации), выданные органами Росстандарта Российской Федерации, паспорта на весь поставленный Товар либо иные документы, удостоверяющие качество поставленного Товара в соответствии с требованиями нормативных правовых актов, действующих на территории </w:t>
      </w:r>
      <w:r w:rsidRPr="00CC67BB">
        <w:rPr>
          <w:rFonts w:ascii="Times New Roman" w:eastAsia="Times New Roman" w:hAnsi="Times New Roman" w:cs="Times New Roman"/>
          <w:sz w:val="24"/>
          <w:szCs w:val="24"/>
          <w:lang w:eastAsia="ru-RU"/>
        </w:rPr>
        <w:lastRenderedPageBreak/>
        <w:t>Российской Федерации, а также необходимые для использования данного Товара инструкции и рекомендации на русском языке.</w:t>
      </w:r>
    </w:p>
    <w:p w:rsidR="00B355D9" w:rsidRPr="00CC67BB" w:rsidRDefault="00B355D9"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2.3.</w:t>
      </w:r>
      <w:r w:rsidR="0092581B" w:rsidRPr="00CC67BB">
        <w:rPr>
          <w:rFonts w:ascii="Times New Roman" w:eastAsia="Times New Roman" w:hAnsi="Times New Roman" w:cs="Times New Roman"/>
          <w:sz w:val="24"/>
          <w:szCs w:val="24"/>
          <w:lang w:eastAsia="ru-RU"/>
        </w:rPr>
        <w:t>6</w:t>
      </w:r>
      <w:r w:rsidRPr="00CC67BB">
        <w:rPr>
          <w:rFonts w:ascii="Times New Roman" w:eastAsia="Times New Roman" w:hAnsi="Times New Roman" w:cs="Times New Roman"/>
          <w:sz w:val="24"/>
          <w:szCs w:val="24"/>
          <w:lang w:eastAsia="ru-RU"/>
        </w:rPr>
        <w:t xml:space="preserve">. Передать </w:t>
      </w:r>
      <w:r w:rsidR="00D313E1" w:rsidRPr="00CC67BB">
        <w:rPr>
          <w:rFonts w:ascii="Times New Roman" w:eastAsia="Times New Roman" w:hAnsi="Times New Roman" w:cs="Times New Roman"/>
          <w:sz w:val="24"/>
          <w:szCs w:val="24"/>
          <w:lang w:eastAsia="ru-RU"/>
        </w:rPr>
        <w:t>Муниципаль</w:t>
      </w:r>
      <w:r w:rsidRPr="00CC67BB">
        <w:rPr>
          <w:rFonts w:ascii="Times New Roman" w:eastAsia="Times New Roman" w:hAnsi="Times New Roman" w:cs="Times New Roman"/>
          <w:sz w:val="24"/>
          <w:szCs w:val="24"/>
          <w:lang w:eastAsia="ru-RU"/>
        </w:rPr>
        <w:t xml:space="preserve">ному заказчику надлежаще оформленные документы: товарную </w:t>
      </w:r>
      <w:r w:rsidR="0083710F" w:rsidRPr="00CC67BB">
        <w:rPr>
          <w:rFonts w:ascii="Times New Roman" w:eastAsia="Times New Roman" w:hAnsi="Times New Roman" w:cs="Times New Roman"/>
          <w:sz w:val="24"/>
          <w:szCs w:val="24"/>
          <w:lang w:eastAsia="ru-RU"/>
        </w:rPr>
        <w:t xml:space="preserve">накладную, счет-фактуру (счет) </w:t>
      </w:r>
      <w:r w:rsidRPr="00CC67BB">
        <w:rPr>
          <w:rFonts w:ascii="Times New Roman" w:eastAsia="Times New Roman" w:hAnsi="Times New Roman" w:cs="Times New Roman"/>
          <w:sz w:val="24"/>
          <w:szCs w:val="24"/>
          <w:lang w:eastAsia="ru-RU"/>
        </w:rPr>
        <w:t>с указанием его наименования  на русском языке, его количества и стоимости.</w:t>
      </w:r>
    </w:p>
    <w:p w:rsidR="00B355D9" w:rsidRPr="00CC67BB" w:rsidRDefault="00B355D9"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2.3.</w:t>
      </w:r>
      <w:r w:rsidR="0092581B" w:rsidRPr="00CC67BB">
        <w:rPr>
          <w:rFonts w:ascii="Times New Roman" w:eastAsia="Times New Roman" w:hAnsi="Times New Roman" w:cs="Times New Roman"/>
          <w:sz w:val="24"/>
          <w:szCs w:val="24"/>
          <w:lang w:eastAsia="ru-RU"/>
        </w:rPr>
        <w:t>7</w:t>
      </w:r>
      <w:r w:rsidRPr="00CC67BB">
        <w:rPr>
          <w:rFonts w:ascii="Times New Roman" w:eastAsia="Times New Roman" w:hAnsi="Times New Roman" w:cs="Times New Roman"/>
          <w:sz w:val="24"/>
          <w:szCs w:val="24"/>
          <w:lang w:eastAsia="ru-RU"/>
        </w:rPr>
        <w:t xml:space="preserve">. Заменить некомплектный и/или некачественный Товар либо устранить его недостатки в течение 10 (десяти) дней со дня </w:t>
      </w:r>
      <w:r w:rsidR="00450971" w:rsidRPr="00CC67BB">
        <w:rPr>
          <w:rFonts w:ascii="Times New Roman" w:eastAsia="Times New Roman" w:hAnsi="Times New Roman" w:cs="Times New Roman"/>
          <w:sz w:val="24"/>
          <w:szCs w:val="24"/>
          <w:lang w:eastAsia="ru-RU"/>
        </w:rPr>
        <w:t>подписания или получения акта о выявленных недостатках</w:t>
      </w:r>
      <w:r w:rsidRPr="00CC67BB">
        <w:rPr>
          <w:rFonts w:ascii="Times New Roman" w:eastAsia="Times New Roman" w:hAnsi="Times New Roman" w:cs="Times New Roman"/>
          <w:sz w:val="24"/>
          <w:szCs w:val="24"/>
          <w:lang w:eastAsia="ru-RU"/>
        </w:rPr>
        <w:t xml:space="preserve"> и/или </w:t>
      </w:r>
      <w:r w:rsidR="00450971" w:rsidRPr="00CC67BB">
        <w:rPr>
          <w:rFonts w:ascii="Times New Roman" w:eastAsia="Times New Roman" w:hAnsi="Times New Roman" w:cs="Times New Roman"/>
          <w:sz w:val="24"/>
          <w:szCs w:val="24"/>
          <w:lang w:eastAsia="ru-RU"/>
        </w:rPr>
        <w:t xml:space="preserve">получения </w:t>
      </w:r>
      <w:r w:rsidRPr="00CC67BB">
        <w:rPr>
          <w:rFonts w:ascii="Times New Roman" w:eastAsia="Times New Roman" w:hAnsi="Times New Roman" w:cs="Times New Roman"/>
          <w:sz w:val="24"/>
          <w:szCs w:val="24"/>
          <w:lang w:eastAsia="ru-RU"/>
        </w:rPr>
        <w:t xml:space="preserve">уведомления </w:t>
      </w:r>
      <w:r w:rsidR="00D313E1" w:rsidRPr="00CC67BB">
        <w:rPr>
          <w:rFonts w:ascii="Times New Roman" w:eastAsia="Times New Roman" w:hAnsi="Times New Roman" w:cs="Times New Roman"/>
          <w:sz w:val="24"/>
          <w:szCs w:val="24"/>
          <w:lang w:eastAsia="ru-RU"/>
        </w:rPr>
        <w:t>Муниципаль</w:t>
      </w:r>
      <w:r w:rsidRPr="00CC67BB">
        <w:rPr>
          <w:rFonts w:ascii="Times New Roman" w:eastAsia="Times New Roman" w:hAnsi="Times New Roman" w:cs="Times New Roman"/>
          <w:sz w:val="24"/>
          <w:szCs w:val="24"/>
          <w:lang w:eastAsia="ru-RU"/>
        </w:rPr>
        <w:t>ного заказчика в пределах гарантийного срока.</w:t>
      </w:r>
    </w:p>
    <w:p w:rsidR="00B355D9" w:rsidRPr="00CC67BB" w:rsidRDefault="00B355D9"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2.3.</w:t>
      </w:r>
      <w:r w:rsidR="0092581B" w:rsidRPr="00CC67BB">
        <w:rPr>
          <w:rFonts w:ascii="Times New Roman" w:eastAsia="Times New Roman" w:hAnsi="Times New Roman" w:cs="Times New Roman"/>
          <w:sz w:val="24"/>
          <w:szCs w:val="24"/>
          <w:lang w:eastAsia="ru-RU"/>
        </w:rPr>
        <w:t>8</w:t>
      </w:r>
      <w:r w:rsidRPr="00CC67BB">
        <w:rPr>
          <w:rFonts w:ascii="Times New Roman" w:eastAsia="Times New Roman" w:hAnsi="Times New Roman" w:cs="Times New Roman"/>
          <w:sz w:val="24"/>
          <w:szCs w:val="24"/>
          <w:lang w:eastAsia="ru-RU"/>
        </w:rPr>
        <w:t>. Обеспечить гарантийный срок на Товар согласн</w:t>
      </w:r>
      <w:r w:rsidR="00CB10CB" w:rsidRPr="00CC67BB">
        <w:rPr>
          <w:rFonts w:ascii="Times New Roman" w:eastAsia="Times New Roman" w:hAnsi="Times New Roman" w:cs="Times New Roman"/>
          <w:sz w:val="24"/>
          <w:szCs w:val="24"/>
          <w:lang w:eastAsia="ru-RU"/>
        </w:rPr>
        <w:t>о п.6</w:t>
      </w:r>
      <w:r w:rsidR="00132180" w:rsidRPr="00CC67BB">
        <w:rPr>
          <w:rFonts w:ascii="Times New Roman" w:eastAsia="Times New Roman" w:hAnsi="Times New Roman" w:cs="Times New Roman"/>
          <w:sz w:val="24"/>
          <w:szCs w:val="24"/>
          <w:lang w:eastAsia="ru-RU"/>
        </w:rPr>
        <w:t>.3</w:t>
      </w:r>
      <w:r w:rsidRPr="00CC67BB">
        <w:rPr>
          <w:rFonts w:ascii="Times New Roman" w:eastAsia="Times New Roman" w:hAnsi="Times New Roman" w:cs="Times New Roman"/>
          <w:sz w:val="24"/>
          <w:szCs w:val="24"/>
          <w:lang w:eastAsia="ru-RU"/>
        </w:rPr>
        <w:t xml:space="preserve">  Контракта.</w:t>
      </w:r>
    </w:p>
    <w:p w:rsidR="00B355D9" w:rsidRPr="00CC67BB" w:rsidRDefault="00B355D9"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2.3.</w:t>
      </w:r>
      <w:r w:rsidR="0092581B" w:rsidRPr="00CC67BB">
        <w:rPr>
          <w:rFonts w:ascii="Times New Roman" w:eastAsia="Times New Roman" w:hAnsi="Times New Roman" w:cs="Times New Roman"/>
          <w:sz w:val="24"/>
          <w:szCs w:val="24"/>
          <w:lang w:eastAsia="ru-RU"/>
        </w:rPr>
        <w:t>9</w:t>
      </w:r>
      <w:r w:rsidRPr="00CC67BB">
        <w:rPr>
          <w:rFonts w:ascii="Times New Roman" w:eastAsia="Times New Roman" w:hAnsi="Times New Roman" w:cs="Times New Roman"/>
          <w:sz w:val="24"/>
          <w:szCs w:val="24"/>
          <w:lang w:eastAsia="ru-RU"/>
        </w:rPr>
        <w:t>. Обеспечить бесплатное гарантийное обслуживание Товара в течение гарантийного срока со дня подписания товарной накладной на поставленный Товар.</w:t>
      </w:r>
    </w:p>
    <w:p w:rsidR="00B355D9" w:rsidRPr="00CC67BB" w:rsidRDefault="00B355D9"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2.3.</w:t>
      </w:r>
      <w:r w:rsidR="0092581B" w:rsidRPr="00CC67BB">
        <w:rPr>
          <w:rFonts w:ascii="Times New Roman" w:eastAsia="Times New Roman" w:hAnsi="Times New Roman" w:cs="Times New Roman"/>
          <w:sz w:val="24"/>
          <w:szCs w:val="24"/>
          <w:lang w:eastAsia="ru-RU"/>
        </w:rPr>
        <w:t>10</w:t>
      </w:r>
      <w:r w:rsidRPr="00CC67BB">
        <w:rPr>
          <w:rFonts w:ascii="Times New Roman" w:eastAsia="Times New Roman" w:hAnsi="Times New Roman" w:cs="Times New Roman"/>
          <w:sz w:val="24"/>
          <w:szCs w:val="24"/>
          <w:lang w:eastAsia="ru-RU"/>
        </w:rPr>
        <w:t xml:space="preserve">. Обеспечить выполнение следующих требований </w:t>
      </w:r>
      <w:r w:rsidR="00D313E1" w:rsidRPr="00CC67BB">
        <w:rPr>
          <w:rFonts w:ascii="Times New Roman" w:eastAsia="Times New Roman" w:hAnsi="Times New Roman" w:cs="Times New Roman"/>
          <w:sz w:val="24"/>
          <w:szCs w:val="24"/>
          <w:lang w:eastAsia="ru-RU"/>
        </w:rPr>
        <w:t>Муниципаль</w:t>
      </w:r>
      <w:r w:rsidRPr="00CC67BB">
        <w:rPr>
          <w:rFonts w:ascii="Times New Roman" w:eastAsia="Times New Roman" w:hAnsi="Times New Roman" w:cs="Times New Roman"/>
          <w:sz w:val="24"/>
          <w:szCs w:val="24"/>
          <w:lang w:eastAsia="ru-RU"/>
        </w:rPr>
        <w:t>ного заказчика к поставляемому Товару:</w:t>
      </w:r>
    </w:p>
    <w:p w:rsidR="00BB1CDE" w:rsidRPr="00CC67BB" w:rsidRDefault="00B355D9" w:rsidP="000E3233">
      <w:pPr>
        <w:pStyle w:val="ConsPlusNormal"/>
        <w:ind w:firstLine="284"/>
        <w:jc w:val="both"/>
        <w:rPr>
          <w:sz w:val="24"/>
          <w:szCs w:val="24"/>
        </w:rPr>
      </w:pPr>
      <w:r w:rsidRPr="00CC67BB">
        <w:rPr>
          <w:rFonts w:eastAsia="Times New Roman"/>
          <w:sz w:val="24"/>
          <w:szCs w:val="24"/>
          <w:lang w:eastAsia="ru-RU"/>
        </w:rPr>
        <w:t xml:space="preserve">- </w:t>
      </w:r>
      <w:r w:rsidR="00BB1CDE" w:rsidRPr="00CC67BB">
        <w:rPr>
          <w:sz w:val="24"/>
          <w:szCs w:val="24"/>
        </w:rPr>
        <w:t>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00BB78F0" w:rsidRPr="00CC67BB">
        <w:rPr>
          <w:sz w:val="24"/>
          <w:szCs w:val="24"/>
        </w:rPr>
        <w:t>.</w:t>
      </w:r>
    </w:p>
    <w:p w:rsidR="00B355D9" w:rsidRPr="00CC67BB" w:rsidRDefault="00B355D9"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Товар должен соответствовать стандартам и техническим условиям, установленным нормативными актами, действующими на территории Российской Федерации.</w:t>
      </w:r>
    </w:p>
    <w:p w:rsidR="00B355D9" w:rsidRPr="00CC67BB" w:rsidRDefault="00B355D9"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2.3.1</w:t>
      </w:r>
      <w:r w:rsidR="0092581B" w:rsidRPr="00CC67BB">
        <w:rPr>
          <w:rFonts w:ascii="Times New Roman" w:eastAsia="Times New Roman" w:hAnsi="Times New Roman" w:cs="Times New Roman"/>
          <w:sz w:val="24"/>
          <w:szCs w:val="24"/>
          <w:lang w:eastAsia="ru-RU"/>
        </w:rPr>
        <w:t>1</w:t>
      </w:r>
      <w:r w:rsidRPr="00CC67BB">
        <w:rPr>
          <w:rFonts w:ascii="Times New Roman" w:eastAsia="Times New Roman" w:hAnsi="Times New Roman" w:cs="Times New Roman"/>
          <w:sz w:val="24"/>
          <w:szCs w:val="24"/>
          <w:lang w:eastAsia="ru-RU"/>
        </w:rPr>
        <w:t xml:space="preserve">. Незамедлительно информировать </w:t>
      </w:r>
      <w:r w:rsidR="00D313E1" w:rsidRPr="00CC67BB">
        <w:rPr>
          <w:rFonts w:ascii="Times New Roman" w:eastAsia="Times New Roman" w:hAnsi="Times New Roman" w:cs="Times New Roman"/>
          <w:sz w:val="24"/>
          <w:szCs w:val="24"/>
          <w:lang w:eastAsia="ru-RU"/>
        </w:rPr>
        <w:t>Муниципаль</w:t>
      </w:r>
      <w:r w:rsidRPr="00CC67BB">
        <w:rPr>
          <w:rFonts w:ascii="Times New Roman" w:eastAsia="Times New Roman" w:hAnsi="Times New Roman" w:cs="Times New Roman"/>
          <w:sz w:val="24"/>
          <w:szCs w:val="24"/>
          <w:lang w:eastAsia="ru-RU"/>
        </w:rPr>
        <w:t>ного заказчика в случае невозможности исполнения обязательств по  Контракту.</w:t>
      </w:r>
    </w:p>
    <w:p w:rsidR="00B355D9" w:rsidRPr="00CC67BB" w:rsidRDefault="00B355D9"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2.4. Поставщик вправе:</w:t>
      </w:r>
    </w:p>
    <w:p w:rsidR="00B355D9" w:rsidRPr="00CC67BB" w:rsidRDefault="00B355D9"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2.4.1.Получить оплату за поставленный Товар в порядке, установленном Контрактом.</w:t>
      </w:r>
    </w:p>
    <w:p w:rsidR="00B355D9" w:rsidRPr="00CC67BB" w:rsidRDefault="00B355D9" w:rsidP="000E3233">
      <w:pPr>
        <w:spacing w:after="0" w:line="240" w:lineRule="auto"/>
        <w:ind w:firstLine="284"/>
        <w:jc w:val="both"/>
        <w:rPr>
          <w:rFonts w:ascii="Times New Roman" w:eastAsia="Times New Roman" w:hAnsi="Times New Roman" w:cs="Times New Roman"/>
          <w:sz w:val="24"/>
          <w:szCs w:val="24"/>
          <w:lang w:eastAsia="ru-RU"/>
        </w:rPr>
      </w:pPr>
    </w:p>
    <w:p w:rsidR="00025F95" w:rsidRPr="00CC67BB" w:rsidRDefault="00025F95" w:rsidP="000E3233">
      <w:pPr>
        <w:spacing w:after="0" w:line="240" w:lineRule="auto"/>
        <w:ind w:firstLine="284"/>
        <w:jc w:val="center"/>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3. ПОРЯДОК ПРИЕМА-ПЕРЕДАЧИ ТОВАРА</w:t>
      </w:r>
    </w:p>
    <w:p w:rsidR="00025F95" w:rsidRPr="00CC67BB" w:rsidRDefault="00025F95"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3.1. Поставка Товара должна осуществляться единовременно. Поставка</w:t>
      </w:r>
      <w:r w:rsidR="00B1238F" w:rsidRPr="00CC67BB">
        <w:rPr>
          <w:rFonts w:ascii="Times New Roman" w:eastAsia="Times New Roman" w:hAnsi="Times New Roman" w:cs="Times New Roman"/>
          <w:sz w:val="24"/>
          <w:szCs w:val="24"/>
          <w:lang w:eastAsia="ru-RU"/>
        </w:rPr>
        <w:t xml:space="preserve"> </w:t>
      </w:r>
      <w:r w:rsidRPr="00CC67BB">
        <w:rPr>
          <w:rFonts w:ascii="Times New Roman" w:eastAsia="Times New Roman" w:hAnsi="Times New Roman" w:cs="Times New Roman"/>
          <w:sz w:val="24"/>
          <w:szCs w:val="24"/>
          <w:lang w:eastAsia="ru-RU"/>
        </w:rPr>
        <w:t>Товара по частям не допускается.</w:t>
      </w:r>
    </w:p>
    <w:p w:rsidR="00025F95" w:rsidRPr="00CC67BB" w:rsidRDefault="00025F95"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3.2. О непосредственной готовности к поставке Товара на Объект</w:t>
      </w:r>
      <w:r w:rsidR="00D44A3E" w:rsidRPr="00CC67BB">
        <w:rPr>
          <w:rFonts w:ascii="Times New Roman" w:eastAsia="Times New Roman" w:hAnsi="Times New Roman" w:cs="Times New Roman"/>
          <w:sz w:val="24"/>
          <w:szCs w:val="24"/>
          <w:lang w:eastAsia="ru-RU"/>
        </w:rPr>
        <w:t>ы</w:t>
      </w:r>
      <w:r w:rsidRPr="00CC67BB">
        <w:rPr>
          <w:rFonts w:ascii="Times New Roman" w:eastAsia="Times New Roman" w:hAnsi="Times New Roman" w:cs="Times New Roman"/>
          <w:sz w:val="24"/>
          <w:szCs w:val="24"/>
          <w:lang w:eastAsia="ru-RU"/>
        </w:rPr>
        <w:t xml:space="preserve"> Поставщик уведомляет </w:t>
      </w:r>
      <w:r w:rsidR="00D313E1" w:rsidRPr="00CC67BB">
        <w:rPr>
          <w:rFonts w:ascii="Times New Roman" w:eastAsia="Times New Roman" w:hAnsi="Times New Roman" w:cs="Times New Roman"/>
          <w:sz w:val="24"/>
          <w:szCs w:val="24"/>
          <w:lang w:eastAsia="ru-RU"/>
        </w:rPr>
        <w:t>Муниципаль</w:t>
      </w:r>
      <w:r w:rsidRPr="00CC67BB">
        <w:rPr>
          <w:rFonts w:ascii="Times New Roman" w:eastAsia="Times New Roman" w:hAnsi="Times New Roman" w:cs="Times New Roman"/>
          <w:sz w:val="24"/>
          <w:szCs w:val="24"/>
          <w:lang w:eastAsia="ru-RU"/>
        </w:rPr>
        <w:t>ного заказчика за 5 (пять) рабочих дней до предполагаемой даты поставки Товара путем направления уведомления.</w:t>
      </w:r>
    </w:p>
    <w:p w:rsidR="00025F95" w:rsidRPr="00CC67BB" w:rsidRDefault="00025F95" w:rsidP="000E3233">
      <w:pPr>
        <w:spacing w:after="0" w:line="240" w:lineRule="auto"/>
        <w:ind w:firstLine="284"/>
        <w:jc w:val="both"/>
        <w:rPr>
          <w:rFonts w:ascii="Times New Roman" w:eastAsia="Times New Roman" w:hAnsi="Times New Roman" w:cs="Times New Roman"/>
          <w:spacing w:val="-3"/>
          <w:sz w:val="24"/>
          <w:szCs w:val="24"/>
          <w:lang w:eastAsia="ru-RU"/>
        </w:rPr>
      </w:pPr>
      <w:r w:rsidRPr="00CC67BB">
        <w:rPr>
          <w:rFonts w:ascii="Times New Roman" w:eastAsia="Times New Roman" w:hAnsi="Times New Roman" w:cs="Times New Roman"/>
          <w:sz w:val="24"/>
          <w:szCs w:val="24"/>
          <w:lang w:eastAsia="ru-RU"/>
        </w:rPr>
        <w:t xml:space="preserve">3.3. </w:t>
      </w:r>
      <w:r w:rsidR="00A12C83" w:rsidRPr="00CC67BB">
        <w:rPr>
          <w:rFonts w:ascii="Times New Roman" w:eastAsia="Times New Roman" w:hAnsi="Times New Roman" w:cs="Times New Roman"/>
          <w:spacing w:val="-3"/>
          <w:sz w:val="24"/>
          <w:szCs w:val="24"/>
          <w:lang w:eastAsia="ru-RU"/>
        </w:rPr>
        <w:t>Доставка</w:t>
      </w:r>
      <w:r w:rsidR="00B1238F" w:rsidRPr="00CC67BB">
        <w:rPr>
          <w:rFonts w:ascii="Times New Roman" w:eastAsia="Times New Roman" w:hAnsi="Times New Roman" w:cs="Times New Roman"/>
          <w:spacing w:val="-3"/>
          <w:sz w:val="24"/>
          <w:szCs w:val="24"/>
          <w:lang w:eastAsia="ru-RU"/>
        </w:rPr>
        <w:t xml:space="preserve"> </w:t>
      </w:r>
      <w:r w:rsidR="00A12C83" w:rsidRPr="00CC67BB">
        <w:rPr>
          <w:rFonts w:ascii="Times New Roman" w:eastAsia="Times New Roman" w:hAnsi="Times New Roman" w:cs="Times New Roman"/>
          <w:spacing w:val="-3"/>
          <w:sz w:val="24"/>
          <w:szCs w:val="24"/>
          <w:lang w:eastAsia="ru-RU"/>
        </w:rPr>
        <w:t>Товара на Объект</w:t>
      </w:r>
      <w:r w:rsidR="00D44A3E" w:rsidRPr="00CC67BB">
        <w:rPr>
          <w:rFonts w:ascii="Times New Roman" w:eastAsia="Times New Roman" w:hAnsi="Times New Roman" w:cs="Times New Roman"/>
          <w:spacing w:val="-3"/>
          <w:sz w:val="24"/>
          <w:szCs w:val="24"/>
          <w:lang w:eastAsia="ru-RU"/>
        </w:rPr>
        <w:t>ы</w:t>
      </w:r>
      <w:r w:rsidR="00A12C83" w:rsidRPr="00CC67BB">
        <w:rPr>
          <w:rFonts w:ascii="Times New Roman" w:eastAsia="Times New Roman" w:hAnsi="Times New Roman" w:cs="Times New Roman"/>
          <w:spacing w:val="-3"/>
          <w:sz w:val="24"/>
          <w:szCs w:val="24"/>
          <w:lang w:eastAsia="ru-RU"/>
        </w:rPr>
        <w:t xml:space="preserve"> </w:t>
      </w:r>
      <w:r w:rsidRPr="00CC67BB">
        <w:rPr>
          <w:rFonts w:ascii="Times New Roman" w:eastAsia="Times New Roman" w:hAnsi="Times New Roman" w:cs="Times New Roman"/>
          <w:spacing w:val="-3"/>
          <w:sz w:val="24"/>
          <w:szCs w:val="24"/>
          <w:lang w:eastAsia="ru-RU"/>
        </w:rPr>
        <w:t>должна осуществляться в рабочие дни, в рабочее время.</w:t>
      </w:r>
    </w:p>
    <w:p w:rsidR="00025F95" w:rsidRPr="00CC67BB" w:rsidRDefault="00025F95" w:rsidP="000E3233">
      <w:pPr>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C67BB">
        <w:rPr>
          <w:rFonts w:ascii="Times New Roman" w:eastAsia="Times New Roman" w:hAnsi="Times New Roman" w:cs="Times New Roman"/>
          <w:sz w:val="24"/>
          <w:szCs w:val="24"/>
          <w:lang w:eastAsia="ru-RU"/>
        </w:rPr>
        <w:t xml:space="preserve">3.4. Для проверки Товара в части </w:t>
      </w:r>
      <w:r w:rsidRPr="00CC67BB">
        <w:rPr>
          <w:rFonts w:ascii="Times New Roman" w:hAnsi="Times New Roman" w:cs="Times New Roman"/>
          <w:sz w:val="24"/>
          <w:szCs w:val="24"/>
        </w:rPr>
        <w:t xml:space="preserve">его соответствия условиям Контракта </w:t>
      </w:r>
      <w:r w:rsidR="00D313E1" w:rsidRPr="00CC67BB">
        <w:rPr>
          <w:rFonts w:ascii="Times New Roman" w:eastAsia="Times New Roman" w:hAnsi="Times New Roman" w:cs="Times New Roman"/>
          <w:sz w:val="24"/>
          <w:szCs w:val="24"/>
          <w:lang w:eastAsia="ru-RU"/>
        </w:rPr>
        <w:t>Муниципаль</w:t>
      </w:r>
      <w:r w:rsidRPr="00CC67BB">
        <w:rPr>
          <w:rFonts w:ascii="Times New Roman" w:eastAsia="Times New Roman" w:hAnsi="Times New Roman" w:cs="Times New Roman"/>
          <w:sz w:val="24"/>
          <w:szCs w:val="24"/>
          <w:lang w:eastAsia="ru-RU"/>
        </w:rPr>
        <w:t>ный заказчик</w:t>
      </w:r>
      <w:r w:rsidRPr="00CC67BB">
        <w:rPr>
          <w:rFonts w:ascii="Times New Roman" w:hAnsi="Times New Roman" w:cs="Times New Roman"/>
          <w:sz w:val="24"/>
          <w:szCs w:val="24"/>
        </w:rPr>
        <w:t xml:space="preserve"> своими силами осуществляет экспертизу. При необходимости </w:t>
      </w:r>
      <w:r w:rsidR="00D313E1" w:rsidRPr="00CC67BB">
        <w:rPr>
          <w:rFonts w:ascii="Times New Roman" w:hAnsi="Times New Roman" w:cs="Times New Roman"/>
          <w:sz w:val="24"/>
          <w:szCs w:val="24"/>
        </w:rPr>
        <w:t>Муниципаль</w:t>
      </w:r>
      <w:r w:rsidRPr="00CC67BB">
        <w:rPr>
          <w:rFonts w:ascii="Times New Roman" w:hAnsi="Times New Roman" w:cs="Times New Roman"/>
          <w:sz w:val="24"/>
          <w:szCs w:val="24"/>
        </w:rPr>
        <w:t xml:space="preserve">ный заказчик к проведению экспертизы может привлечь </w:t>
      </w:r>
      <w:r w:rsidRPr="00CC67BB">
        <w:rPr>
          <w:rFonts w:ascii="Times New Roman" w:eastAsia="Times New Roman" w:hAnsi="Times New Roman" w:cs="Times New Roman"/>
          <w:sz w:val="24"/>
          <w:szCs w:val="24"/>
          <w:lang w:eastAsia="ru-RU"/>
        </w:rPr>
        <w:t>экспертов или экспертные организации.</w:t>
      </w:r>
    </w:p>
    <w:p w:rsidR="00025F95" w:rsidRPr="00CC67BB" w:rsidRDefault="00025F95"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3.</w:t>
      </w:r>
      <w:r w:rsidR="00EA5D09" w:rsidRPr="00CC67BB">
        <w:rPr>
          <w:rFonts w:ascii="Times New Roman" w:eastAsia="Times New Roman" w:hAnsi="Times New Roman" w:cs="Times New Roman"/>
          <w:sz w:val="24"/>
          <w:szCs w:val="24"/>
          <w:lang w:eastAsia="ru-RU"/>
        </w:rPr>
        <w:t>5</w:t>
      </w:r>
      <w:r w:rsidRPr="00CC67BB">
        <w:rPr>
          <w:rFonts w:ascii="Times New Roman" w:eastAsia="Times New Roman" w:hAnsi="Times New Roman" w:cs="Times New Roman"/>
          <w:sz w:val="24"/>
          <w:szCs w:val="24"/>
          <w:lang w:eastAsia="ru-RU"/>
        </w:rPr>
        <w:t xml:space="preserve">. </w:t>
      </w:r>
      <w:r w:rsidR="004E0C9E" w:rsidRPr="00CC67BB">
        <w:rPr>
          <w:rFonts w:ascii="Times New Roman" w:eastAsia="Times New Roman" w:hAnsi="Times New Roman" w:cs="Times New Roman"/>
          <w:sz w:val="24"/>
          <w:szCs w:val="24"/>
          <w:lang w:eastAsia="ru-RU"/>
        </w:rPr>
        <w:t xml:space="preserve">Приемка-передача Товара по количеству, качеству, комплектности осуществляется Поставщиком и </w:t>
      </w:r>
      <w:r w:rsidR="00D313E1" w:rsidRPr="00CC67BB">
        <w:rPr>
          <w:rFonts w:ascii="Times New Roman" w:eastAsia="Times New Roman" w:hAnsi="Times New Roman" w:cs="Times New Roman"/>
          <w:sz w:val="24"/>
          <w:szCs w:val="24"/>
          <w:lang w:eastAsia="ru-RU"/>
        </w:rPr>
        <w:t>Муниципаль</w:t>
      </w:r>
      <w:r w:rsidR="004E0C9E" w:rsidRPr="00CC67BB">
        <w:rPr>
          <w:rFonts w:ascii="Times New Roman" w:eastAsia="Times New Roman" w:hAnsi="Times New Roman" w:cs="Times New Roman"/>
          <w:sz w:val="24"/>
          <w:szCs w:val="24"/>
          <w:lang w:eastAsia="ru-RU"/>
        </w:rPr>
        <w:t>ным заказчиком в течение 5 (пяти) дней с момента доставки Товара</w:t>
      </w:r>
      <w:r w:rsidR="009B316C" w:rsidRPr="00CC67BB">
        <w:rPr>
          <w:rFonts w:ascii="Times New Roman" w:eastAsia="Times New Roman" w:hAnsi="Times New Roman" w:cs="Times New Roman"/>
          <w:sz w:val="24"/>
          <w:szCs w:val="24"/>
          <w:lang w:eastAsia="ru-RU"/>
        </w:rPr>
        <w:t xml:space="preserve"> на Объект</w:t>
      </w:r>
      <w:r w:rsidR="00D44A3E" w:rsidRPr="00CC67BB">
        <w:rPr>
          <w:rFonts w:ascii="Times New Roman" w:eastAsia="Times New Roman" w:hAnsi="Times New Roman" w:cs="Times New Roman"/>
          <w:sz w:val="24"/>
          <w:szCs w:val="24"/>
          <w:lang w:eastAsia="ru-RU"/>
        </w:rPr>
        <w:t>ы</w:t>
      </w:r>
      <w:r w:rsidR="004E0C9E" w:rsidRPr="00CC67BB">
        <w:rPr>
          <w:rFonts w:ascii="Times New Roman" w:eastAsia="Times New Roman" w:hAnsi="Times New Roman" w:cs="Times New Roman"/>
          <w:sz w:val="24"/>
          <w:szCs w:val="24"/>
          <w:lang w:eastAsia="ru-RU"/>
        </w:rPr>
        <w:t>. Уполномоченные представители Сторон обязаны иметь при себе доверенность на право подписи товарно-сопроводительных документов и документ, удостоверяющий личность.</w:t>
      </w:r>
    </w:p>
    <w:p w:rsidR="00025F95" w:rsidRPr="00CC67BB" w:rsidRDefault="00025F95"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3.</w:t>
      </w:r>
      <w:r w:rsidR="00EA5D09" w:rsidRPr="00CC67BB">
        <w:rPr>
          <w:rFonts w:ascii="Times New Roman" w:eastAsia="Times New Roman" w:hAnsi="Times New Roman" w:cs="Times New Roman"/>
          <w:sz w:val="24"/>
          <w:szCs w:val="24"/>
          <w:lang w:eastAsia="ru-RU"/>
        </w:rPr>
        <w:t>6</w:t>
      </w:r>
      <w:r w:rsidRPr="00CC67BB">
        <w:rPr>
          <w:rFonts w:ascii="Times New Roman" w:eastAsia="Times New Roman" w:hAnsi="Times New Roman" w:cs="Times New Roman"/>
          <w:sz w:val="24"/>
          <w:szCs w:val="24"/>
          <w:lang w:eastAsia="ru-RU"/>
        </w:rPr>
        <w:t xml:space="preserve">. </w:t>
      </w:r>
      <w:r w:rsidRPr="00CC67BB">
        <w:rPr>
          <w:rFonts w:ascii="Times New Roman" w:eastAsia="Times New Roman" w:hAnsi="Times New Roman" w:cs="Times New Roman"/>
          <w:spacing w:val="-3"/>
          <w:sz w:val="24"/>
          <w:szCs w:val="24"/>
          <w:lang w:eastAsia="ru-RU"/>
        </w:rPr>
        <w:t xml:space="preserve">При отсутствии претензий по количеству, качеству и комплектности Товара </w:t>
      </w:r>
      <w:r w:rsidR="00D313E1" w:rsidRPr="00CC67BB">
        <w:rPr>
          <w:rFonts w:ascii="Times New Roman" w:eastAsia="Times New Roman" w:hAnsi="Times New Roman" w:cs="Times New Roman"/>
          <w:spacing w:val="-3"/>
          <w:sz w:val="24"/>
          <w:szCs w:val="24"/>
          <w:lang w:eastAsia="ru-RU"/>
        </w:rPr>
        <w:t>Муниципаль</w:t>
      </w:r>
      <w:r w:rsidRPr="00CC67BB">
        <w:rPr>
          <w:rFonts w:ascii="Times New Roman" w:eastAsia="Times New Roman" w:hAnsi="Times New Roman" w:cs="Times New Roman"/>
          <w:spacing w:val="-3"/>
          <w:sz w:val="24"/>
          <w:szCs w:val="24"/>
          <w:lang w:eastAsia="ru-RU"/>
        </w:rPr>
        <w:t xml:space="preserve">ный заказчик в течение </w:t>
      </w:r>
      <w:r w:rsidRPr="00CC67BB">
        <w:rPr>
          <w:rFonts w:ascii="Times New Roman" w:eastAsia="Times New Roman" w:hAnsi="Times New Roman" w:cs="Times New Roman"/>
          <w:sz w:val="24"/>
          <w:szCs w:val="24"/>
          <w:lang w:eastAsia="ru-RU"/>
        </w:rPr>
        <w:t xml:space="preserve">одного рабочего дня </w:t>
      </w:r>
      <w:r w:rsidR="00D0233B" w:rsidRPr="00CC67BB">
        <w:rPr>
          <w:rFonts w:ascii="Times New Roman" w:eastAsia="Times New Roman" w:hAnsi="Times New Roman" w:cs="Times New Roman"/>
          <w:sz w:val="24"/>
          <w:szCs w:val="24"/>
          <w:lang w:eastAsia="ru-RU"/>
        </w:rPr>
        <w:t xml:space="preserve">после приемки-передачи Товара </w:t>
      </w:r>
      <w:r w:rsidRPr="00CC67BB">
        <w:rPr>
          <w:rFonts w:ascii="Times New Roman" w:eastAsia="Times New Roman" w:hAnsi="Times New Roman" w:cs="Times New Roman"/>
          <w:sz w:val="24"/>
          <w:szCs w:val="24"/>
          <w:lang w:eastAsia="ru-RU"/>
        </w:rPr>
        <w:t>подписывает товарную накладную.</w:t>
      </w:r>
    </w:p>
    <w:p w:rsidR="00025F95" w:rsidRPr="00CC67BB" w:rsidRDefault="00EA5D09" w:rsidP="000E3233">
      <w:pPr>
        <w:spacing w:after="0" w:line="240" w:lineRule="auto"/>
        <w:ind w:firstLine="284"/>
        <w:jc w:val="both"/>
        <w:rPr>
          <w:rFonts w:ascii="Times New Roman" w:eastAsia="Calibri" w:hAnsi="Times New Roman" w:cs="Times New Roman"/>
          <w:sz w:val="24"/>
          <w:szCs w:val="24"/>
        </w:rPr>
      </w:pPr>
      <w:r w:rsidRPr="00CC67BB">
        <w:rPr>
          <w:rFonts w:ascii="Times New Roman" w:eastAsia="Calibri" w:hAnsi="Times New Roman" w:cs="Times New Roman"/>
          <w:sz w:val="24"/>
          <w:szCs w:val="24"/>
        </w:rPr>
        <w:t>3.7</w:t>
      </w:r>
      <w:r w:rsidR="00025F95" w:rsidRPr="00CC67BB">
        <w:rPr>
          <w:rFonts w:ascii="Times New Roman" w:eastAsia="Calibri" w:hAnsi="Times New Roman" w:cs="Times New Roman"/>
          <w:sz w:val="24"/>
          <w:szCs w:val="24"/>
        </w:rPr>
        <w:t>. Датой исполнения обязательств Поставщика по поставке Товара считается дата подписан</w:t>
      </w:r>
      <w:r w:rsidRPr="00CC67BB">
        <w:rPr>
          <w:rFonts w:ascii="Times New Roman" w:eastAsia="Calibri" w:hAnsi="Times New Roman" w:cs="Times New Roman"/>
          <w:sz w:val="24"/>
          <w:szCs w:val="24"/>
        </w:rPr>
        <w:t xml:space="preserve">ия </w:t>
      </w:r>
      <w:r w:rsidR="00025F95" w:rsidRPr="00CC67BB">
        <w:rPr>
          <w:rFonts w:ascii="Times New Roman" w:eastAsia="Calibri" w:hAnsi="Times New Roman" w:cs="Times New Roman"/>
          <w:sz w:val="24"/>
          <w:szCs w:val="24"/>
        </w:rPr>
        <w:t xml:space="preserve"> </w:t>
      </w:r>
      <w:r w:rsidR="00D313E1" w:rsidRPr="00CC67BB">
        <w:rPr>
          <w:rFonts w:ascii="Times New Roman" w:eastAsia="Calibri" w:hAnsi="Times New Roman" w:cs="Times New Roman"/>
          <w:sz w:val="24"/>
          <w:szCs w:val="24"/>
        </w:rPr>
        <w:t>Муниципаль</w:t>
      </w:r>
      <w:r w:rsidRPr="00CC67BB">
        <w:rPr>
          <w:rFonts w:ascii="Times New Roman" w:eastAsia="Calibri" w:hAnsi="Times New Roman" w:cs="Times New Roman"/>
          <w:sz w:val="24"/>
          <w:szCs w:val="24"/>
        </w:rPr>
        <w:t>ным заказчиком</w:t>
      </w:r>
      <w:r w:rsidR="00025F95" w:rsidRPr="00CC67BB">
        <w:rPr>
          <w:rFonts w:ascii="Times New Roman" w:eastAsia="Calibri" w:hAnsi="Times New Roman" w:cs="Times New Roman"/>
          <w:sz w:val="24"/>
          <w:szCs w:val="24"/>
        </w:rPr>
        <w:t xml:space="preserve"> надлежаще оформленных документов: товарной накладной на поставленный </w:t>
      </w:r>
      <w:r w:rsidR="0083710F" w:rsidRPr="00CC67BB">
        <w:rPr>
          <w:rFonts w:ascii="Times New Roman" w:eastAsia="Calibri" w:hAnsi="Times New Roman" w:cs="Times New Roman"/>
          <w:sz w:val="24"/>
          <w:szCs w:val="24"/>
        </w:rPr>
        <w:t xml:space="preserve"> Товар</w:t>
      </w:r>
      <w:r w:rsidR="00025F95" w:rsidRPr="00CC67BB">
        <w:rPr>
          <w:rFonts w:ascii="Times New Roman" w:eastAsia="Calibri" w:hAnsi="Times New Roman" w:cs="Times New Roman"/>
          <w:sz w:val="24"/>
          <w:szCs w:val="24"/>
        </w:rPr>
        <w:t xml:space="preserve"> с пакетом документов,  предусмотренных в п. 2.3.</w:t>
      </w:r>
      <w:r w:rsidR="00755ED6" w:rsidRPr="00CC67BB">
        <w:rPr>
          <w:rFonts w:ascii="Times New Roman" w:eastAsia="Calibri" w:hAnsi="Times New Roman" w:cs="Times New Roman"/>
          <w:sz w:val="24"/>
          <w:szCs w:val="24"/>
        </w:rPr>
        <w:t>5</w:t>
      </w:r>
      <w:r w:rsidR="00025F95" w:rsidRPr="00CC67BB">
        <w:rPr>
          <w:rFonts w:ascii="Times New Roman" w:eastAsia="Calibri" w:hAnsi="Times New Roman" w:cs="Times New Roman"/>
          <w:sz w:val="24"/>
          <w:szCs w:val="24"/>
        </w:rPr>
        <w:t xml:space="preserve"> Контракта, по Объекту. </w:t>
      </w:r>
    </w:p>
    <w:p w:rsidR="00025F95" w:rsidRPr="00CC67BB" w:rsidRDefault="00EA5D09"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3.8</w:t>
      </w:r>
      <w:r w:rsidR="00025F95" w:rsidRPr="00CC67BB">
        <w:rPr>
          <w:rFonts w:ascii="Times New Roman" w:eastAsia="Times New Roman" w:hAnsi="Times New Roman" w:cs="Times New Roman"/>
          <w:sz w:val="24"/>
          <w:szCs w:val="24"/>
          <w:lang w:eastAsia="ru-RU"/>
        </w:rPr>
        <w:t xml:space="preserve">. Риск случайной гибели, случайной порчи и утраты Товара лежит на Поставщике и переходит от Поставщика к </w:t>
      </w:r>
      <w:r w:rsidR="00D313E1" w:rsidRPr="00CC67BB">
        <w:rPr>
          <w:rFonts w:ascii="Times New Roman" w:eastAsia="Times New Roman" w:hAnsi="Times New Roman" w:cs="Times New Roman"/>
          <w:sz w:val="24"/>
          <w:szCs w:val="24"/>
          <w:lang w:eastAsia="ru-RU"/>
        </w:rPr>
        <w:t>Муниципаль</w:t>
      </w:r>
      <w:r w:rsidR="00025F95" w:rsidRPr="00CC67BB">
        <w:rPr>
          <w:rFonts w:ascii="Times New Roman" w:eastAsia="Times New Roman" w:hAnsi="Times New Roman" w:cs="Times New Roman"/>
          <w:sz w:val="24"/>
          <w:szCs w:val="24"/>
          <w:lang w:eastAsia="ru-RU"/>
        </w:rPr>
        <w:t>ному заказчику с момента подписания товарной накладной на поставленный Товар.</w:t>
      </w:r>
    </w:p>
    <w:p w:rsidR="00B355D9" w:rsidRPr="00CC67BB" w:rsidRDefault="00B355D9" w:rsidP="000E3233">
      <w:pPr>
        <w:spacing w:after="0" w:line="240" w:lineRule="auto"/>
        <w:ind w:firstLine="284"/>
        <w:jc w:val="center"/>
        <w:rPr>
          <w:rFonts w:ascii="Times New Roman" w:eastAsia="Times New Roman" w:hAnsi="Times New Roman" w:cs="Times New Roman"/>
          <w:b/>
          <w:sz w:val="24"/>
          <w:szCs w:val="24"/>
          <w:lang w:eastAsia="ru-RU"/>
        </w:rPr>
      </w:pPr>
    </w:p>
    <w:p w:rsidR="00B355D9" w:rsidRPr="00CC67BB" w:rsidRDefault="00B355D9" w:rsidP="000E3233">
      <w:pPr>
        <w:spacing w:after="0" w:line="240" w:lineRule="auto"/>
        <w:ind w:firstLine="284"/>
        <w:jc w:val="center"/>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4. ЦЕНА КОНТРАКТА И ПОРЯДОК РАСЧЕТОВ</w:t>
      </w:r>
    </w:p>
    <w:p w:rsidR="009067E7" w:rsidRPr="00CC67BB" w:rsidRDefault="00B355D9"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noProof/>
          <w:sz w:val="24"/>
          <w:szCs w:val="24"/>
          <w:lang w:eastAsia="ru-RU"/>
        </w:rPr>
        <w:t>4.1.</w:t>
      </w:r>
      <w:r w:rsidRPr="00CC67BB">
        <w:rPr>
          <w:rFonts w:ascii="Times New Roman" w:eastAsia="Times New Roman" w:hAnsi="Times New Roman" w:cs="Times New Roman"/>
          <w:sz w:val="24"/>
          <w:szCs w:val="24"/>
          <w:lang w:eastAsia="ru-RU"/>
        </w:rPr>
        <w:t xml:space="preserve"> Стоимость поставляемого по Контракту Товара (далее - цена Контракта) составляет </w:t>
      </w:r>
      <w:r w:rsidR="00CF5CD4">
        <w:rPr>
          <w:rFonts w:ascii="Times New Roman" w:eastAsia="Times New Roman" w:hAnsi="Times New Roman" w:cs="Times New Roman"/>
          <w:sz w:val="24"/>
          <w:szCs w:val="24"/>
          <w:lang w:eastAsia="ru-RU"/>
        </w:rPr>
        <w:t>145250</w:t>
      </w:r>
      <w:r w:rsidRPr="00CC67BB">
        <w:rPr>
          <w:rFonts w:ascii="Times New Roman" w:eastAsia="Times New Roman" w:hAnsi="Times New Roman" w:cs="Times New Roman"/>
          <w:sz w:val="24"/>
          <w:szCs w:val="24"/>
          <w:lang w:eastAsia="ru-RU"/>
        </w:rPr>
        <w:t xml:space="preserve"> (</w:t>
      </w:r>
      <w:r w:rsidR="00CF5CD4">
        <w:rPr>
          <w:rFonts w:ascii="Times New Roman" w:eastAsia="Times New Roman" w:hAnsi="Times New Roman" w:cs="Times New Roman"/>
          <w:sz w:val="24"/>
          <w:szCs w:val="24"/>
          <w:lang w:eastAsia="ru-RU"/>
        </w:rPr>
        <w:t xml:space="preserve">сто сорок пять тысяч двести </w:t>
      </w:r>
      <w:r w:rsidR="00691C8A">
        <w:rPr>
          <w:rFonts w:ascii="Times New Roman" w:eastAsia="Times New Roman" w:hAnsi="Times New Roman" w:cs="Times New Roman"/>
          <w:sz w:val="24"/>
          <w:szCs w:val="24"/>
          <w:lang w:eastAsia="ru-RU"/>
        </w:rPr>
        <w:t>пятьдесят</w:t>
      </w:r>
      <w:r w:rsidRPr="00CC67BB">
        <w:rPr>
          <w:rFonts w:ascii="Times New Roman" w:eastAsia="Times New Roman" w:hAnsi="Times New Roman" w:cs="Times New Roman"/>
          <w:sz w:val="24"/>
          <w:szCs w:val="24"/>
          <w:lang w:eastAsia="ru-RU"/>
        </w:rPr>
        <w:t>) рублей, в том числе НДС</w:t>
      </w:r>
      <w:r w:rsidR="00C97713" w:rsidRPr="00CC67BB">
        <w:rPr>
          <w:rFonts w:ascii="Times New Roman" w:eastAsia="Times New Roman" w:hAnsi="Times New Roman" w:cs="Times New Roman"/>
          <w:sz w:val="24"/>
          <w:szCs w:val="24"/>
          <w:lang w:eastAsia="ru-RU"/>
        </w:rPr>
        <w:t>.</w:t>
      </w:r>
    </w:p>
    <w:p w:rsidR="00552DCF" w:rsidRPr="00CC67BB" w:rsidRDefault="00B355D9" w:rsidP="009D3C2D">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lastRenderedPageBreak/>
        <w:t xml:space="preserve">Финансирование осуществляется </w:t>
      </w:r>
      <w:r w:rsidR="00EA5D09" w:rsidRPr="00CC67BB">
        <w:rPr>
          <w:rFonts w:ascii="Times New Roman" w:eastAsia="Times New Roman" w:hAnsi="Times New Roman" w:cs="Times New Roman"/>
          <w:sz w:val="24"/>
          <w:szCs w:val="24"/>
          <w:lang w:eastAsia="ru-RU"/>
        </w:rPr>
        <w:t xml:space="preserve">за счет средств бюджета </w:t>
      </w:r>
      <w:r w:rsidR="002B0773" w:rsidRPr="00CC67BB">
        <w:rPr>
          <w:rFonts w:ascii="Times New Roman" w:eastAsia="Lucida Sans Unicode" w:hAnsi="Times New Roman" w:cs="Times New Roman"/>
          <w:sz w:val="24"/>
          <w:szCs w:val="24"/>
          <w:lang w:eastAsia="ar-SA"/>
        </w:rPr>
        <w:t>Администрация муниципального образования «</w:t>
      </w:r>
      <w:proofErr w:type="spellStart"/>
      <w:r w:rsidR="00FA3679">
        <w:rPr>
          <w:rFonts w:ascii="Times New Roman" w:eastAsia="Lucida Sans Unicode" w:hAnsi="Times New Roman" w:cs="Times New Roman"/>
          <w:sz w:val="24"/>
          <w:szCs w:val="24"/>
          <w:lang w:eastAsia="ar-SA"/>
        </w:rPr>
        <w:t>Натырбовское</w:t>
      </w:r>
      <w:proofErr w:type="spellEnd"/>
      <w:r w:rsidR="002B0773" w:rsidRPr="00CC67BB">
        <w:rPr>
          <w:rFonts w:ascii="Times New Roman" w:eastAsia="Lucida Sans Unicode" w:hAnsi="Times New Roman" w:cs="Times New Roman"/>
          <w:sz w:val="24"/>
          <w:szCs w:val="24"/>
          <w:lang w:eastAsia="ar-SA"/>
        </w:rPr>
        <w:t xml:space="preserve"> сельское поселение»</w:t>
      </w:r>
      <w:r w:rsidR="00552DCF" w:rsidRPr="00CC67BB">
        <w:rPr>
          <w:rFonts w:ascii="Times New Roman" w:eastAsia="Times New Roman" w:hAnsi="Times New Roman" w:cs="Times New Roman"/>
          <w:sz w:val="24"/>
          <w:szCs w:val="24"/>
          <w:lang w:eastAsia="ru-RU"/>
        </w:rPr>
        <w:t>.</w:t>
      </w:r>
    </w:p>
    <w:p w:rsidR="00B355D9" w:rsidRPr="00CC67BB" w:rsidRDefault="00B0186C"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xml:space="preserve">Цена Контракта </w:t>
      </w:r>
      <w:r w:rsidR="00B355D9" w:rsidRPr="00CC67BB">
        <w:rPr>
          <w:rFonts w:ascii="Times New Roman" w:eastAsia="Times New Roman" w:hAnsi="Times New Roman" w:cs="Times New Roman"/>
          <w:sz w:val="24"/>
          <w:szCs w:val="24"/>
          <w:lang w:eastAsia="ru-RU"/>
        </w:rPr>
        <w:t xml:space="preserve">включает </w:t>
      </w:r>
      <w:r w:rsidR="00B355D9" w:rsidRPr="00CC67BB">
        <w:rPr>
          <w:rFonts w:ascii="Times New Roman" w:eastAsia="Calibri" w:hAnsi="Times New Roman" w:cs="Times New Roman"/>
          <w:sz w:val="24"/>
          <w:szCs w:val="24"/>
        </w:rPr>
        <w:t xml:space="preserve">расходы на </w:t>
      </w:r>
      <w:r w:rsidR="00F94A05" w:rsidRPr="00CC67BB">
        <w:rPr>
          <w:rFonts w:ascii="Times New Roman" w:eastAsia="Calibri" w:hAnsi="Times New Roman" w:cs="Times New Roman"/>
          <w:sz w:val="24"/>
          <w:szCs w:val="24"/>
        </w:rPr>
        <w:t>доставку</w:t>
      </w:r>
      <w:r w:rsidR="00B355D9" w:rsidRPr="00CC67BB">
        <w:rPr>
          <w:rFonts w:ascii="Times New Roman" w:eastAsia="Calibri" w:hAnsi="Times New Roman" w:cs="Times New Roman"/>
          <w:sz w:val="24"/>
          <w:szCs w:val="24"/>
        </w:rPr>
        <w:t>, разгру</w:t>
      </w:r>
      <w:r w:rsidR="00472F27" w:rsidRPr="00CC67BB">
        <w:rPr>
          <w:rFonts w:ascii="Times New Roman" w:eastAsia="Calibri" w:hAnsi="Times New Roman" w:cs="Times New Roman"/>
          <w:sz w:val="24"/>
          <w:szCs w:val="24"/>
        </w:rPr>
        <w:t>зку</w:t>
      </w:r>
      <w:r w:rsidR="00FD0B1B" w:rsidRPr="00CC67BB">
        <w:rPr>
          <w:rFonts w:ascii="Times New Roman" w:eastAsia="Calibri" w:hAnsi="Times New Roman" w:cs="Times New Roman"/>
          <w:sz w:val="24"/>
          <w:szCs w:val="24"/>
        </w:rPr>
        <w:t>, сборку и установку</w:t>
      </w:r>
      <w:r w:rsidR="0083710F" w:rsidRPr="00CC67BB">
        <w:rPr>
          <w:rFonts w:ascii="Times New Roman" w:eastAsia="Calibri" w:hAnsi="Times New Roman" w:cs="Times New Roman"/>
          <w:sz w:val="24"/>
          <w:szCs w:val="24"/>
        </w:rPr>
        <w:t xml:space="preserve"> </w:t>
      </w:r>
      <w:r w:rsidR="0092581B" w:rsidRPr="00CC67BB">
        <w:rPr>
          <w:rFonts w:ascii="Times New Roman" w:eastAsia="Calibri" w:hAnsi="Times New Roman" w:cs="Times New Roman"/>
          <w:sz w:val="24"/>
          <w:szCs w:val="24"/>
        </w:rPr>
        <w:t>Товара</w:t>
      </w:r>
      <w:r w:rsidR="00BD0BBE" w:rsidRPr="00CC67BB">
        <w:rPr>
          <w:rFonts w:ascii="Times New Roman" w:eastAsia="Calibri" w:hAnsi="Times New Roman" w:cs="Times New Roman"/>
          <w:sz w:val="24"/>
          <w:szCs w:val="24"/>
        </w:rPr>
        <w:t xml:space="preserve"> на Объект</w:t>
      </w:r>
      <w:r w:rsidR="00D44A3E" w:rsidRPr="00CC67BB">
        <w:rPr>
          <w:rFonts w:ascii="Times New Roman" w:eastAsia="Calibri" w:hAnsi="Times New Roman" w:cs="Times New Roman"/>
          <w:sz w:val="24"/>
          <w:szCs w:val="24"/>
        </w:rPr>
        <w:t>ах</w:t>
      </w:r>
      <w:r w:rsidR="00B355D9" w:rsidRPr="00CC67BB">
        <w:rPr>
          <w:rFonts w:ascii="Times New Roman" w:eastAsia="Calibri" w:hAnsi="Times New Roman" w:cs="Times New Roman"/>
          <w:sz w:val="24"/>
          <w:szCs w:val="24"/>
        </w:rPr>
        <w:t xml:space="preserve">, </w:t>
      </w:r>
      <w:r w:rsidR="0092581B" w:rsidRPr="00CC67BB">
        <w:rPr>
          <w:rFonts w:ascii="Times New Roman" w:eastAsia="Calibri" w:hAnsi="Times New Roman" w:cs="Times New Roman"/>
          <w:sz w:val="24"/>
          <w:szCs w:val="24"/>
        </w:rPr>
        <w:t xml:space="preserve">уборку и вывоз мусора (упаковочного и иного материала), </w:t>
      </w:r>
      <w:r w:rsidR="00B355D9" w:rsidRPr="00CC67BB">
        <w:rPr>
          <w:rFonts w:ascii="Times New Roman" w:eastAsia="Times New Roman" w:hAnsi="Times New Roman" w:cs="Times New Roman"/>
          <w:sz w:val="24"/>
          <w:szCs w:val="24"/>
          <w:lang w:eastAsia="ru-RU"/>
        </w:rPr>
        <w:t>страхование, уплату налогов, таможенных пошлин, сборов и других обязательных платежей.</w:t>
      </w:r>
    </w:p>
    <w:p w:rsidR="00751CA3" w:rsidRPr="00CC67BB" w:rsidRDefault="00751CA3"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4.2. Цена Контракта, стоимость единицы Товара, поставляемого по Контракту, является твердой на весь период действия Контракта и пересмотру не подлежит.</w:t>
      </w:r>
    </w:p>
    <w:p w:rsidR="00751CA3" w:rsidRPr="00CC67BB" w:rsidRDefault="00751CA3"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xml:space="preserve">4.3. Оплата поставки Товара производится после передачи Поставщиком и приёмки </w:t>
      </w:r>
      <w:r w:rsidR="00D313E1" w:rsidRPr="00CC67BB">
        <w:rPr>
          <w:rFonts w:ascii="Times New Roman" w:eastAsia="Times New Roman" w:hAnsi="Times New Roman" w:cs="Times New Roman"/>
          <w:sz w:val="24"/>
          <w:szCs w:val="24"/>
          <w:lang w:eastAsia="ru-RU"/>
        </w:rPr>
        <w:t>Муниципаль</w:t>
      </w:r>
      <w:r w:rsidRPr="00CC67BB">
        <w:rPr>
          <w:rFonts w:ascii="Times New Roman" w:eastAsia="Times New Roman" w:hAnsi="Times New Roman" w:cs="Times New Roman"/>
          <w:sz w:val="24"/>
          <w:szCs w:val="24"/>
          <w:lang w:eastAsia="ru-RU"/>
        </w:rPr>
        <w:t>ным заказчиком поставленного Товара н</w:t>
      </w:r>
      <w:r w:rsidR="00ED0BCB" w:rsidRPr="00CC67BB">
        <w:rPr>
          <w:rFonts w:ascii="Times New Roman" w:eastAsia="Times New Roman" w:hAnsi="Times New Roman" w:cs="Times New Roman"/>
          <w:sz w:val="24"/>
          <w:szCs w:val="24"/>
          <w:lang w:eastAsia="ru-RU"/>
        </w:rPr>
        <w:t>а основании товарной накладной, подписанной</w:t>
      </w:r>
      <w:r w:rsidRPr="00CC67BB">
        <w:rPr>
          <w:rFonts w:ascii="Times New Roman" w:eastAsia="Times New Roman" w:hAnsi="Times New Roman" w:cs="Times New Roman"/>
          <w:sz w:val="24"/>
          <w:szCs w:val="24"/>
          <w:lang w:eastAsia="ru-RU"/>
        </w:rPr>
        <w:t xml:space="preserve"> Сторонами, и счета-фактуры (счета), оформленного и представленного Поставщиком </w:t>
      </w:r>
      <w:r w:rsidR="00D313E1" w:rsidRPr="00CC67BB">
        <w:rPr>
          <w:rFonts w:ascii="Times New Roman" w:eastAsia="Times New Roman" w:hAnsi="Times New Roman" w:cs="Times New Roman"/>
          <w:sz w:val="24"/>
          <w:szCs w:val="24"/>
          <w:lang w:eastAsia="ru-RU"/>
        </w:rPr>
        <w:t>Муниципаль</w:t>
      </w:r>
      <w:r w:rsidRPr="00CC67BB">
        <w:rPr>
          <w:rFonts w:ascii="Times New Roman" w:eastAsia="Times New Roman" w:hAnsi="Times New Roman" w:cs="Times New Roman"/>
          <w:sz w:val="24"/>
          <w:szCs w:val="24"/>
          <w:lang w:eastAsia="ru-RU"/>
        </w:rPr>
        <w:t xml:space="preserve">ному заказчику. </w:t>
      </w:r>
    </w:p>
    <w:p w:rsidR="00B605FE" w:rsidRPr="00CC67BB" w:rsidRDefault="00B605FE"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xml:space="preserve">4.4. Оплата за поставленный Товар производится путем перечисления денежных средств на расчетный счет Поставщика в течение </w:t>
      </w:r>
      <w:r w:rsidR="009D3C2D" w:rsidRPr="00CC67BB">
        <w:rPr>
          <w:rFonts w:ascii="Times New Roman" w:eastAsia="Times New Roman" w:hAnsi="Times New Roman" w:cs="Times New Roman"/>
          <w:sz w:val="24"/>
          <w:szCs w:val="24"/>
          <w:lang w:eastAsia="ru-RU"/>
        </w:rPr>
        <w:t xml:space="preserve">не позднее </w:t>
      </w:r>
      <w:r w:rsidR="001E11A9" w:rsidRPr="00CC67BB">
        <w:rPr>
          <w:rFonts w:ascii="Times New Roman" w:eastAsia="Times New Roman" w:hAnsi="Times New Roman" w:cs="Times New Roman"/>
          <w:sz w:val="24"/>
          <w:szCs w:val="24"/>
          <w:lang w:eastAsia="ru-RU"/>
        </w:rPr>
        <w:t>30</w:t>
      </w:r>
      <w:r w:rsidRPr="00CC67BB">
        <w:rPr>
          <w:rFonts w:ascii="Times New Roman" w:eastAsia="Times New Roman" w:hAnsi="Times New Roman" w:cs="Times New Roman"/>
          <w:sz w:val="24"/>
          <w:szCs w:val="24"/>
          <w:lang w:eastAsia="ru-RU"/>
        </w:rPr>
        <w:t xml:space="preserve"> (</w:t>
      </w:r>
      <w:r w:rsidR="001E11A9" w:rsidRPr="00CC67BB">
        <w:rPr>
          <w:rFonts w:ascii="Times New Roman" w:eastAsia="Times New Roman" w:hAnsi="Times New Roman" w:cs="Times New Roman"/>
          <w:sz w:val="24"/>
          <w:szCs w:val="24"/>
          <w:lang w:eastAsia="ru-RU"/>
        </w:rPr>
        <w:t>тридцати</w:t>
      </w:r>
      <w:r w:rsidRPr="00CC67BB">
        <w:rPr>
          <w:rFonts w:ascii="Times New Roman" w:eastAsia="Times New Roman" w:hAnsi="Times New Roman" w:cs="Times New Roman"/>
          <w:sz w:val="24"/>
          <w:szCs w:val="24"/>
          <w:lang w:eastAsia="ru-RU"/>
        </w:rPr>
        <w:t>)</w:t>
      </w:r>
      <w:r w:rsidR="001E11A9" w:rsidRPr="00CC67BB">
        <w:rPr>
          <w:rFonts w:ascii="Times New Roman" w:eastAsia="Times New Roman" w:hAnsi="Times New Roman" w:cs="Times New Roman"/>
          <w:sz w:val="24"/>
          <w:szCs w:val="24"/>
          <w:lang w:eastAsia="ru-RU"/>
        </w:rPr>
        <w:t xml:space="preserve"> календарных</w:t>
      </w:r>
      <w:r w:rsidRPr="00CC67BB">
        <w:rPr>
          <w:rFonts w:ascii="Times New Roman" w:eastAsia="Times New Roman" w:hAnsi="Times New Roman" w:cs="Times New Roman"/>
          <w:sz w:val="24"/>
          <w:szCs w:val="24"/>
          <w:lang w:eastAsia="ru-RU"/>
        </w:rPr>
        <w:t xml:space="preserve"> дней с даты подписания </w:t>
      </w:r>
      <w:r w:rsidR="00D313E1" w:rsidRPr="00CC67BB">
        <w:rPr>
          <w:rFonts w:ascii="Times New Roman" w:eastAsia="Times New Roman" w:hAnsi="Times New Roman" w:cs="Times New Roman"/>
          <w:sz w:val="24"/>
          <w:szCs w:val="24"/>
          <w:lang w:eastAsia="ru-RU"/>
        </w:rPr>
        <w:t>Муниципаль</w:t>
      </w:r>
      <w:r w:rsidRPr="00CC67BB">
        <w:rPr>
          <w:rFonts w:ascii="Times New Roman" w:eastAsia="Times New Roman" w:hAnsi="Times New Roman" w:cs="Times New Roman"/>
          <w:sz w:val="24"/>
          <w:szCs w:val="24"/>
          <w:lang w:eastAsia="ru-RU"/>
        </w:rPr>
        <w:t>ным заказч</w:t>
      </w:r>
      <w:r w:rsidR="00EA5D09" w:rsidRPr="00CC67BB">
        <w:rPr>
          <w:rFonts w:ascii="Times New Roman" w:eastAsia="Times New Roman" w:hAnsi="Times New Roman" w:cs="Times New Roman"/>
          <w:sz w:val="24"/>
          <w:szCs w:val="24"/>
          <w:lang w:eastAsia="ru-RU"/>
        </w:rPr>
        <w:t>иком документа о приемки Товара.</w:t>
      </w:r>
      <w:r w:rsidR="002B0773" w:rsidRPr="00CC67BB">
        <w:rPr>
          <w:rFonts w:ascii="Times New Roman" w:eastAsia="Times New Roman" w:hAnsi="Times New Roman" w:cs="Times New Roman"/>
          <w:sz w:val="24"/>
          <w:szCs w:val="24"/>
          <w:lang w:eastAsia="ru-RU"/>
        </w:rPr>
        <w:t xml:space="preserve"> </w:t>
      </w:r>
      <w:r w:rsidRPr="00CC67BB">
        <w:rPr>
          <w:rFonts w:ascii="Times New Roman" w:eastAsia="Times New Roman" w:hAnsi="Times New Roman" w:cs="Times New Roman"/>
          <w:sz w:val="24"/>
          <w:szCs w:val="24"/>
          <w:lang w:eastAsia="ru-RU"/>
        </w:rPr>
        <w:t xml:space="preserve">Обязательство </w:t>
      </w:r>
      <w:r w:rsidR="00D313E1" w:rsidRPr="00CC67BB">
        <w:rPr>
          <w:rFonts w:ascii="Times New Roman" w:eastAsia="Times New Roman" w:hAnsi="Times New Roman" w:cs="Times New Roman"/>
          <w:sz w:val="24"/>
          <w:szCs w:val="24"/>
          <w:lang w:eastAsia="ru-RU"/>
        </w:rPr>
        <w:t>Муниципаль</w:t>
      </w:r>
      <w:r w:rsidRPr="00CC67BB">
        <w:rPr>
          <w:rFonts w:ascii="Times New Roman" w:eastAsia="Times New Roman" w:hAnsi="Times New Roman" w:cs="Times New Roman"/>
          <w:sz w:val="24"/>
          <w:szCs w:val="24"/>
          <w:lang w:eastAsia="ru-RU"/>
        </w:rPr>
        <w:t>ного заказчика по оплате Товара является исполненным с даты зачисления денежных средств на банковский счет банка Поставщика.</w:t>
      </w:r>
    </w:p>
    <w:p w:rsidR="00751CA3" w:rsidRPr="00CC67BB" w:rsidRDefault="00751CA3"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xml:space="preserve">4.5. </w:t>
      </w:r>
      <w:r w:rsidR="00027C1F" w:rsidRPr="00CC67BB">
        <w:rPr>
          <w:rFonts w:ascii="Times New Roman" w:eastAsia="Times New Roman" w:hAnsi="Times New Roman" w:cs="Times New Roman"/>
          <w:sz w:val="24"/>
          <w:szCs w:val="24"/>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27C1F" w:rsidRPr="00CC67BB" w:rsidRDefault="00027C1F" w:rsidP="000E3233">
      <w:pPr>
        <w:spacing w:after="0" w:line="240" w:lineRule="auto"/>
        <w:ind w:firstLine="284"/>
        <w:jc w:val="both"/>
        <w:rPr>
          <w:rFonts w:ascii="Times New Roman" w:eastAsia="Times New Roman" w:hAnsi="Times New Roman" w:cs="Times New Roman"/>
          <w:sz w:val="24"/>
          <w:szCs w:val="24"/>
          <w:lang w:eastAsia="ru-RU"/>
        </w:rPr>
      </w:pPr>
    </w:p>
    <w:p w:rsidR="003C7C41" w:rsidRPr="00CC67BB" w:rsidRDefault="003C7C41" w:rsidP="000E3233">
      <w:pPr>
        <w:spacing w:after="0" w:line="240" w:lineRule="auto"/>
        <w:ind w:firstLine="284"/>
        <w:jc w:val="center"/>
        <w:rPr>
          <w:rFonts w:ascii="Times New Roman" w:hAnsi="Times New Roman" w:cs="Times New Roman"/>
          <w:sz w:val="24"/>
          <w:szCs w:val="24"/>
        </w:rPr>
      </w:pPr>
      <w:r w:rsidRPr="00CC67BB">
        <w:rPr>
          <w:rFonts w:ascii="Times New Roman" w:hAnsi="Times New Roman" w:cs="Times New Roman"/>
          <w:sz w:val="24"/>
          <w:szCs w:val="24"/>
        </w:rPr>
        <w:t xml:space="preserve">5. ОБЕСПЕЧЕНИЕ ИСПОЛНЕНИЯ КОНТРАКТА </w:t>
      </w:r>
    </w:p>
    <w:p w:rsidR="003C7C41" w:rsidRPr="00CC67BB" w:rsidRDefault="003C7C41" w:rsidP="000E3233">
      <w:pPr>
        <w:spacing w:after="0" w:line="240" w:lineRule="auto"/>
        <w:ind w:firstLine="284"/>
        <w:jc w:val="both"/>
        <w:rPr>
          <w:rFonts w:ascii="Times New Roman" w:hAnsi="Times New Roman" w:cs="Times New Roman"/>
          <w:sz w:val="24"/>
          <w:szCs w:val="24"/>
        </w:rPr>
      </w:pPr>
      <w:r w:rsidRPr="00CC67BB">
        <w:rPr>
          <w:rFonts w:ascii="Times New Roman" w:hAnsi="Times New Roman" w:cs="Times New Roman"/>
          <w:sz w:val="24"/>
          <w:szCs w:val="24"/>
        </w:rPr>
        <w:t xml:space="preserve">5.1. </w:t>
      </w:r>
      <w:r w:rsidR="009E0C27" w:rsidRPr="00CC67BB">
        <w:rPr>
          <w:rFonts w:ascii="Times New Roman" w:hAnsi="Times New Roman" w:cs="Times New Roman"/>
          <w:sz w:val="24"/>
          <w:szCs w:val="24"/>
        </w:rPr>
        <w:t xml:space="preserve">Поставщик до заключения Контракта предоставляет </w:t>
      </w:r>
      <w:r w:rsidR="00D313E1" w:rsidRPr="00CC67BB">
        <w:rPr>
          <w:rFonts w:ascii="Times New Roman" w:hAnsi="Times New Roman" w:cs="Times New Roman"/>
          <w:sz w:val="24"/>
          <w:szCs w:val="24"/>
        </w:rPr>
        <w:t>Муниципаль</w:t>
      </w:r>
      <w:r w:rsidR="009E0C27" w:rsidRPr="00CC67BB">
        <w:rPr>
          <w:rFonts w:ascii="Times New Roman" w:hAnsi="Times New Roman" w:cs="Times New Roman"/>
          <w:sz w:val="24"/>
          <w:szCs w:val="24"/>
        </w:rPr>
        <w:t>ному заказчику обеспечение исполнения Контракта в виде  банковской гарантии или внесен</w:t>
      </w:r>
      <w:r w:rsidR="00552DCF" w:rsidRPr="00CC67BB">
        <w:rPr>
          <w:rFonts w:ascii="Times New Roman" w:hAnsi="Times New Roman" w:cs="Times New Roman"/>
          <w:sz w:val="24"/>
          <w:szCs w:val="24"/>
        </w:rPr>
        <w:t>ия денежных сре</w:t>
      </w:r>
      <w:proofErr w:type="gramStart"/>
      <w:r w:rsidR="00552DCF" w:rsidRPr="00CC67BB">
        <w:rPr>
          <w:rFonts w:ascii="Times New Roman" w:hAnsi="Times New Roman" w:cs="Times New Roman"/>
          <w:sz w:val="24"/>
          <w:szCs w:val="24"/>
        </w:rPr>
        <w:t>дств в р</w:t>
      </w:r>
      <w:proofErr w:type="gramEnd"/>
      <w:r w:rsidR="00552DCF" w:rsidRPr="00CC67BB">
        <w:rPr>
          <w:rFonts w:ascii="Times New Roman" w:hAnsi="Times New Roman" w:cs="Times New Roman"/>
          <w:sz w:val="24"/>
          <w:szCs w:val="24"/>
        </w:rPr>
        <w:t>азмере 5</w:t>
      </w:r>
      <w:r w:rsidR="009E0C27" w:rsidRPr="00CC67BB">
        <w:rPr>
          <w:rFonts w:ascii="Times New Roman" w:hAnsi="Times New Roman" w:cs="Times New Roman"/>
          <w:sz w:val="24"/>
          <w:szCs w:val="24"/>
        </w:rPr>
        <w:t>% начальной (максимальной)</w:t>
      </w:r>
      <w:r w:rsidR="002B0773" w:rsidRPr="00CC67BB">
        <w:rPr>
          <w:rFonts w:ascii="Times New Roman" w:hAnsi="Times New Roman" w:cs="Times New Roman"/>
          <w:sz w:val="24"/>
          <w:szCs w:val="24"/>
        </w:rPr>
        <w:t xml:space="preserve"> цены Контракта, что составляет</w:t>
      </w:r>
      <w:r w:rsidR="00691C8A">
        <w:rPr>
          <w:rFonts w:ascii="Times New Roman" w:hAnsi="Times New Roman" w:cs="Times New Roman"/>
          <w:sz w:val="24"/>
          <w:szCs w:val="24"/>
        </w:rPr>
        <w:t xml:space="preserve"> 8750</w:t>
      </w:r>
      <w:r w:rsidR="009E0C27" w:rsidRPr="00CC67BB">
        <w:rPr>
          <w:rFonts w:ascii="Times New Roman" w:hAnsi="Times New Roman" w:cs="Times New Roman"/>
          <w:sz w:val="24"/>
          <w:szCs w:val="24"/>
        </w:rPr>
        <w:t xml:space="preserve"> (</w:t>
      </w:r>
      <w:r w:rsidR="00691C8A">
        <w:rPr>
          <w:rFonts w:ascii="Times New Roman" w:hAnsi="Times New Roman" w:cs="Times New Roman"/>
          <w:sz w:val="24"/>
          <w:szCs w:val="24"/>
        </w:rPr>
        <w:t>восемь тысяч семьсот пятьдесят</w:t>
      </w:r>
      <w:r w:rsidR="009E0C27" w:rsidRPr="00CC67BB">
        <w:rPr>
          <w:rFonts w:ascii="Times New Roman" w:hAnsi="Times New Roman" w:cs="Times New Roman"/>
          <w:sz w:val="24"/>
          <w:szCs w:val="24"/>
        </w:rPr>
        <w:t>) рублей.</w:t>
      </w:r>
    </w:p>
    <w:p w:rsidR="003D08AB" w:rsidRPr="00CC67BB" w:rsidRDefault="003D08AB" w:rsidP="000E3233">
      <w:pPr>
        <w:autoSpaceDE w:val="0"/>
        <w:autoSpaceDN w:val="0"/>
        <w:adjustRightInd w:val="0"/>
        <w:spacing w:after="0" w:line="240" w:lineRule="auto"/>
        <w:ind w:firstLine="284"/>
        <w:jc w:val="both"/>
        <w:rPr>
          <w:rFonts w:ascii="Times New Roman" w:eastAsia="Calibri" w:hAnsi="Times New Roman" w:cs="Times New Roman"/>
          <w:sz w:val="24"/>
          <w:szCs w:val="24"/>
        </w:rPr>
      </w:pPr>
      <w:r w:rsidRPr="00CC67BB">
        <w:rPr>
          <w:rFonts w:ascii="Times New Roman" w:eastAsia="Calibri" w:hAnsi="Times New Roman" w:cs="Times New Roman"/>
          <w:sz w:val="24"/>
          <w:szCs w:val="24"/>
        </w:rPr>
        <w:t>Обеспечение исполнения Контракта в виде банковской гарантии должно действовать с даты заключения Контракта и превышать срок действия Контракта не менее чем на 1(один) месяц.</w:t>
      </w:r>
    </w:p>
    <w:p w:rsidR="00B060C9" w:rsidRPr="00CC67BB" w:rsidRDefault="00B060C9" w:rsidP="000E3233">
      <w:pPr>
        <w:autoSpaceDE w:val="0"/>
        <w:autoSpaceDN w:val="0"/>
        <w:adjustRightInd w:val="0"/>
        <w:spacing w:after="0" w:line="240" w:lineRule="auto"/>
        <w:ind w:firstLine="284"/>
        <w:jc w:val="both"/>
        <w:rPr>
          <w:rFonts w:ascii="Times New Roman" w:eastAsia="Calibri" w:hAnsi="Times New Roman" w:cs="Times New Roman"/>
          <w:sz w:val="24"/>
          <w:szCs w:val="24"/>
        </w:rPr>
      </w:pPr>
      <w:r w:rsidRPr="00CC67BB">
        <w:rPr>
          <w:rFonts w:ascii="Times New Roman" w:eastAsia="Times New Roman" w:hAnsi="Times New Roman" w:cs="Times New Roman"/>
          <w:sz w:val="24"/>
          <w:szCs w:val="24"/>
          <w:lang w:eastAsia="ru-RU"/>
        </w:rPr>
        <w:t xml:space="preserve">5.2. Банковская гарантия должна </w:t>
      </w:r>
      <w:r w:rsidR="009040E7" w:rsidRPr="00CC67BB">
        <w:rPr>
          <w:rFonts w:ascii="Times New Roman" w:eastAsia="Times New Roman" w:hAnsi="Times New Roman" w:cs="Times New Roman"/>
          <w:sz w:val="24"/>
          <w:szCs w:val="24"/>
          <w:lang w:eastAsia="ru-RU"/>
        </w:rPr>
        <w:t xml:space="preserve">быть </w:t>
      </w:r>
      <w:r w:rsidRPr="00CC67BB">
        <w:rPr>
          <w:rFonts w:ascii="Times New Roman" w:eastAsia="Times New Roman" w:hAnsi="Times New Roman" w:cs="Times New Roman"/>
          <w:sz w:val="24"/>
          <w:szCs w:val="24"/>
          <w:lang w:eastAsia="ru-RU"/>
        </w:rPr>
        <w:t xml:space="preserve">выдана банком, включенным в соответствии со статьей </w:t>
      </w:r>
      <w:r w:rsidR="00E72BD9" w:rsidRPr="00CC67BB">
        <w:rPr>
          <w:rFonts w:ascii="Times New Roman" w:eastAsia="Times New Roman" w:hAnsi="Times New Roman" w:cs="Times New Roman"/>
          <w:sz w:val="24"/>
          <w:szCs w:val="24"/>
          <w:lang w:eastAsia="ru-RU"/>
        </w:rPr>
        <w:t>74.1</w:t>
      </w:r>
      <w:r w:rsidRPr="00CC67BB">
        <w:rPr>
          <w:rFonts w:ascii="Times New Roman" w:eastAsia="Times New Roman" w:hAnsi="Times New Roman" w:cs="Times New Roman"/>
          <w:sz w:val="24"/>
          <w:szCs w:val="24"/>
          <w:lang w:eastAsia="ru-RU"/>
        </w:rPr>
        <w:t xml:space="preserve"> Налогового кодекса Российской Федерации в перечень банков, </w:t>
      </w:r>
      <w:r w:rsidRPr="00CC67BB">
        <w:rPr>
          <w:rFonts w:ascii="Times New Roman" w:eastAsia="Calibri" w:hAnsi="Times New Roman" w:cs="Times New Roman"/>
          <w:sz w:val="24"/>
          <w:szCs w:val="24"/>
        </w:rPr>
        <w:t>отвечающих установленным требованиям для принятия банковских гарантий в целях налогообложения.</w:t>
      </w:r>
    </w:p>
    <w:p w:rsidR="00B060C9" w:rsidRPr="00CC67BB" w:rsidRDefault="00B060C9" w:rsidP="000E323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xml:space="preserve">5.3. Банковская гарантия должна </w:t>
      </w:r>
      <w:r w:rsidR="009040E7" w:rsidRPr="00CC67BB">
        <w:rPr>
          <w:rFonts w:ascii="Times New Roman" w:eastAsia="Times New Roman" w:hAnsi="Times New Roman" w:cs="Times New Roman"/>
          <w:sz w:val="24"/>
          <w:szCs w:val="24"/>
          <w:lang w:eastAsia="ru-RU"/>
        </w:rPr>
        <w:t xml:space="preserve">быть включена в реестр банковских гарантий, </w:t>
      </w:r>
      <w:r w:rsidRPr="00CC67BB">
        <w:rPr>
          <w:rFonts w:ascii="Times New Roman" w:eastAsia="Times New Roman" w:hAnsi="Times New Roman" w:cs="Times New Roman"/>
          <w:sz w:val="24"/>
          <w:szCs w:val="24"/>
          <w:lang w:eastAsia="ru-RU"/>
        </w:rPr>
        <w:t>быть безотзывной и содержать:</w:t>
      </w:r>
    </w:p>
    <w:p w:rsidR="003D5A34" w:rsidRPr="00CC67BB" w:rsidRDefault="003D5A34" w:rsidP="000E323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срок действия банковской гарантии;</w:t>
      </w:r>
    </w:p>
    <w:p w:rsidR="00B060C9" w:rsidRPr="00CC67BB" w:rsidRDefault="00B060C9" w:rsidP="000E323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указание на реквизиты Контракта, исполнение которого она обеспечивает,</w:t>
      </w:r>
      <w:r w:rsidR="00C61553" w:rsidRPr="00CC67BB">
        <w:rPr>
          <w:rFonts w:ascii="Times New Roman" w:eastAsia="Times New Roman" w:hAnsi="Times New Roman" w:cs="Times New Roman"/>
          <w:sz w:val="24"/>
          <w:szCs w:val="24"/>
          <w:lang w:eastAsia="ru-RU"/>
        </w:rPr>
        <w:t xml:space="preserve"> </w:t>
      </w:r>
      <w:r w:rsidRPr="00CC67BB">
        <w:rPr>
          <w:rFonts w:ascii="Times New Roman" w:eastAsia="Times New Roman" w:hAnsi="Times New Roman" w:cs="Times New Roman"/>
          <w:sz w:val="24"/>
          <w:szCs w:val="24"/>
          <w:lang w:eastAsia="ru-RU"/>
        </w:rPr>
        <w:t xml:space="preserve">на предмет Контракта, Стороны Контракта и ссылки на протокол, составленный по результатам </w:t>
      </w:r>
      <w:r w:rsidR="00E24D36" w:rsidRPr="00CC67BB">
        <w:rPr>
          <w:rFonts w:ascii="Times New Roman" w:eastAsia="Times New Roman" w:hAnsi="Times New Roman" w:cs="Times New Roman"/>
          <w:sz w:val="24"/>
          <w:szCs w:val="24"/>
          <w:lang w:eastAsia="ru-RU"/>
        </w:rPr>
        <w:t>осуществления закупки</w:t>
      </w:r>
      <w:r w:rsidRPr="00CC67BB">
        <w:rPr>
          <w:rFonts w:ascii="Times New Roman" w:eastAsia="Times New Roman" w:hAnsi="Times New Roman" w:cs="Times New Roman"/>
          <w:sz w:val="24"/>
          <w:szCs w:val="24"/>
          <w:lang w:eastAsia="ru-RU"/>
        </w:rPr>
        <w:t>, как основание заключения Контракта;</w:t>
      </w:r>
    </w:p>
    <w:p w:rsidR="00B060C9" w:rsidRPr="00CC67BB" w:rsidRDefault="00B060C9" w:rsidP="000E323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xml:space="preserve">- сумму, подлежащую уплате гарантом </w:t>
      </w:r>
      <w:r w:rsidR="00D313E1" w:rsidRPr="00CC67BB">
        <w:rPr>
          <w:rFonts w:ascii="Times New Roman" w:eastAsia="Times New Roman" w:hAnsi="Times New Roman" w:cs="Times New Roman"/>
          <w:sz w:val="24"/>
          <w:szCs w:val="24"/>
          <w:lang w:eastAsia="ru-RU"/>
        </w:rPr>
        <w:t>Муниципаль</w:t>
      </w:r>
      <w:r w:rsidRPr="00CC67BB">
        <w:rPr>
          <w:rFonts w:ascii="Times New Roman" w:eastAsia="Times New Roman" w:hAnsi="Times New Roman" w:cs="Times New Roman"/>
          <w:sz w:val="24"/>
          <w:szCs w:val="24"/>
          <w:lang w:eastAsia="ru-RU"/>
        </w:rPr>
        <w:t xml:space="preserve">ному заказчику в случае ненадлежащего исполнения </w:t>
      </w:r>
      <w:r w:rsidR="00F94A05" w:rsidRPr="00CC67BB">
        <w:rPr>
          <w:rFonts w:ascii="Times New Roman" w:eastAsia="Times New Roman" w:hAnsi="Times New Roman" w:cs="Times New Roman"/>
          <w:sz w:val="24"/>
          <w:szCs w:val="24"/>
          <w:lang w:eastAsia="ru-RU"/>
        </w:rPr>
        <w:t>Поставщ</w:t>
      </w:r>
      <w:r w:rsidR="00C61553" w:rsidRPr="00CC67BB">
        <w:rPr>
          <w:rFonts w:ascii="Times New Roman" w:eastAsia="Times New Roman" w:hAnsi="Times New Roman" w:cs="Times New Roman"/>
          <w:sz w:val="24"/>
          <w:szCs w:val="24"/>
          <w:lang w:eastAsia="ru-RU"/>
        </w:rPr>
        <w:t xml:space="preserve">иком </w:t>
      </w:r>
      <w:r w:rsidRPr="00CC67BB">
        <w:rPr>
          <w:rFonts w:ascii="Times New Roman" w:eastAsia="Times New Roman" w:hAnsi="Times New Roman" w:cs="Times New Roman"/>
          <w:sz w:val="24"/>
          <w:szCs w:val="24"/>
          <w:lang w:eastAsia="ru-RU"/>
        </w:rPr>
        <w:t>обязательств по Контракту;</w:t>
      </w:r>
    </w:p>
    <w:p w:rsidR="00B060C9" w:rsidRPr="00CC67BB" w:rsidRDefault="00B060C9" w:rsidP="000E323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xml:space="preserve">- обязательства </w:t>
      </w:r>
      <w:r w:rsidR="00F94A05" w:rsidRPr="00CC67BB">
        <w:rPr>
          <w:rFonts w:ascii="Times New Roman" w:eastAsia="Times New Roman" w:hAnsi="Times New Roman" w:cs="Times New Roman"/>
          <w:sz w:val="24"/>
          <w:szCs w:val="24"/>
          <w:lang w:eastAsia="ru-RU"/>
        </w:rPr>
        <w:t>Поставщика</w:t>
      </w:r>
      <w:r w:rsidRPr="00CC67BB">
        <w:rPr>
          <w:rFonts w:ascii="Times New Roman" w:eastAsia="Times New Roman" w:hAnsi="Times New Roman" w:cs="Times New Roman"/>
          <w:sz w:val="24"/>
          <w:szCs w:val="24"/>
          <w:lang w:eastAsia="ru-RU"/>
        </w:rPr>
        <w:t>, надлежащее исполнение которых обеспечивается банковской гарантией;</w:t>
      </w:r>
    </w:p>
    <w:p w:rsidR="00B060C9" w:rsidRPr="00CC67BB" w:rsidRDefault="00B060C9" w:rsidP="000E3233">
      <w:pPr>
        <w:autoSpaceDE w:val="0"/>
        <w:autoSpaceDN w:val="0"/>
        <w:adjustRightInd w:val="0"/>
        <w:spacing w:after="0" w:line="240" w:lineRule="auto"/>
        <w:ind w:firstLine="284"/>
        <w:jc w:val="both"/>
        <w:rPr>
          <w:rFonts w:ascii="Times New Roman" w:eastAsia="Calibri" w:hAnsi="Times New Roman" w:cs="Times New Roman"/>
          <w:sz w:val="24"/>
          <w:szCs w:val="24"/>
        </w:rPr>
      </w:pPr>
      <w:r w:rsidRPr="00CC67BB">
        <w:rPr>
          <w:rFonts w:ascii="Times New Roman" w:eastAsia="Times New Roman" w:hAnsi="Times New Roman" w:cs="Times New Roman"/>
          <w:sz w:val="24"/>
          <w:szCs w:val="24"/>
          <w:lang w:eastAsia="ru-RU"/>
        </w:rPr>
        <w:t xml:space="preserve">- </w:t>
      </w:r>
      <w:r w:rsidRPr="00CC67BB">
        <w:rPr>
          <w:rFonts w:ascii="Times New Roman" w:eastAsia="Calibri" w:hAnsi="Times New Roman" w:cs="Times New Roman"/>
          <w:sz w:val="24"/>
          <w:szCs w:val="24"/>
        </w:rPr>
        <w:t xml:space="preserve">обязанность гаранта уплатить </w:t>
      </w:r>
      <w:r w:rsidR="00D313E1" w:rsidRPr="00CC67BB">
        <w:rPr>
          <w:rFonts w:ascii="Times New Roman" w:eastAsia="Times New Roman" w:hAnsi="Times New Roman" w:cs="Times New Roman"/>
          <w:sz w:val="24"/>
          <w:szCs w:val="24"/>
          <w:lang w:eastAsia="ru-RU"/>
        </w:rPr>
        <w:t>Муниципаль</w:t>
      </w:r>
      <w:r w:rsidRPr="00CC67BB">
        <w:rPr>
          <w:rFonts w:ascii="Times New Roman" w:eastAsia="Times New Roman" w:hAnsi="Times New Roman" w:cs="Times New Roman"/>
          <w:sz w:val="24"/>
          <w:szCs w:val="24"/>
          <w:lang w:eastAsia="ru-RU"/>
        </w:rPr>
        <w:t>ному заказчику</w:t>
      </w:r>
      <w:r w:rsidRPr="00CC67BB">
        <w:rPr>
          <w:rFonts w:ascii="Times New Roman" w:eastAsia="Calibri" w:hAnsi="Times New Roman" w:cs="Times New Roman"/>
          <w:sz w:val="24"/>
          <w:szCs w:val="24"/>
        </w:rPr>
        <w:t xml:space="preserve"> неустойку в размере 0,1 % суммы, подлежащей уплате, за каждый день просрочки;</w:t>
      </w:r>
    </w:p>
    <w:p w:rsidR="00B060C9" w:rsidRPr="00CC67BB" w:rsidRDefault="00B060C9" w:rsidP="000E3233">
      <w:pPr>
        <w:autoSpaceDE w:val="0"/>
        <w:autoSpaceDN w:val="0"/>
        <w:adjustRightInd w:val="0"/>
        <w:spacing w:after="0" w:line="240" w:lineRule="auto"/>
        <w:ind w:firstLine="284"/>
        <w:jc w:val="both"/>
        <w:rPr>
          <w:rFonts w:ascii="Times New Roman" w:eastAsia="Calibri" w:hAnsi="Times New Roman" w:cs="Times New Roman"/>
          <w:sz w:val="24"/>
          <w:szCs w:val="24"/>
        </w:rPr>
      </w:pPr>
      <w:r w:rsidRPr="00CC67BB">
        <w:rPr>
          <w:rFonts w:ascii="Times New Roman" w:eastAsia="Calibri" w:hAnsi="Times New Roman" w:cs="Times New Roman"/>
          <w:sz w:val="24"/>
          <w:szCs w:val="24"/>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w:t>
      </w:r>
      <w:r w:rsidR="00D313E1" w:rsidRPr="00CC67BB">
        <w:rPr>
          <w:rFonts w:ascii="Times New Roman" w:eastAsia="Calibri" w:hAnsi="Times New Roman" w:cs="Times New Roman"/>
          <w:sz w:val="24"/>
          <w:szCs w:val="24"/>
        </w:rPr>
        <w:t>Муниципаль</w:t>
      </w:r>
      <w:r w:rsidRPr="00CC67BB">
        <w:rPr>
          <w:rFonts w:ascii="Times New Roman" w:eastAsia="Calibri" w:hAnsi="Times New Roman" w:cs="Times New Roman"/>
          <w:sz w:val="24"/>
          <w:szCs w:val="24"/>
        </w:rPr>
        <w:t>ного заказчика;</w:t>
      </w:r>
    </w:p>
    <w:p w:rsidR="00B060C9" w:rsidRPr="00CC67BB" w:rsidRDefault="00B060C9" w:rsidP="000E3233">
      <w:pPr>
        <w:autoSpaceDE w:val="0"/>
        <w:autoSpaceDN w:val="0"/>
        <w:adjustRightInd w:val="0"/>
        <w:spacing w:after="0" w:line="240" w:lineRule="auto"/>
        <w:ind w:firstLine="284"/>
        <w:jc w:val="both"/>
        <w:rPr>
          <w:rFonts w:ascii="Times New Roman" w:eastAsia="Calibri" w:hAnsi="Times New Roman" w:cs="Times New Roman"/>
          <w:sz w:val="24"/>
          <w:szCs w:val="24"/>
        </w:rPr>
      </w:pPr>
      <w:r w:rsidRPr="00CC67BB">
        <w:rPr>
          <w:rFonts w:ascii="Times New Roman" w:eastAsia="Calibri" w:hAnsi="Times New Roman" w:cs="Times New Roman"/>
          <w:sz w:val="24"/>
          <w:szCs w:val="24"/>
        </w:rPr>
        <w:t xml:space="preserve">- отлагательное условие, предусматривающее заключение договора предоставления банковской гарантии по обязательствам </w:t>
      </w:r>
      <w:r w:rsidR="00C61553" w:rsidRPr="00CC67BB">
        <w:rPr>
          <w:rFonts w:ascii="Times New Roman" w:eastAsia="Calibri" w:hAnsi="Times New Roman" w:cs="Times New Roman"/>
          <w:sz w:val="24"/>
          <w:szCs w:val="24"/>
        </w:rPr>
        <w:t>Поставщика</w:t>
      </w:r>
      <w:r w:rsidRPr="00CC67BB">
        <w:rPr>
          <w:rFonts w:ascii="Times New Roman" w:eastAsia="Calibri" w:hAnsi="Times New Roman" w:cs="Times New Roman"/>
          <w:sz w:val="24"/>
          <w:szCs w:val="24"/>
        </w:rPr>
        <w:t>, возникшим из Контракта при его заключении;</w:t>
      </w:r>
    </w:p>
    <w:p w:rsidR="00B060C9" w:rsidRPr="00CC67BB" w:rsidRDefault="00B060C9" w:rsidP="000E3233">
      <w:pPr>
        <w:autoSpaceDE w:val="0"/>
        <w:autoSpaceDN w:val="0"/>
        <w:adjustRightInd w:val="0"/>
        <w:spacing w:after="0" w:line="240" w:lineRule="auto"/>
        <w:ind w:firstLine="284"/>
        <w:jc w:val="both"/>
        <w:rPr>
          <w:rFonts w:ascii="Times New Roman" w:eastAsia="Calibri" w:hAnsi="Times New Roman" w:cs="Times New Roman"/>
          <w:sz w:val="24"/>
          <w:szCs w:val="24"/>
        </w:rPr>
      </w:pPr>
      <w:r w:rsidRPr="00CC67BB">
        <w:rPr>
          <w:rFonts w:ascii="Times New Roman" w:eastAsia="Calibri" w:hAnsi="Times New Roman" w:cs="Times New Roman"/>
          <w:sz w:val="24"/>
          <w:szCs w:val="24"/>
        </w:rPr>
        <w:lastRenderedPageBreak/>
        <w:t xml:space="preserve">- установленный Правительством Российской Федерации перечень документов, предоставляемых </w:t>
      </w:r>
      <w:r w:rsidR="00D313E1" w:rsidRPr="00CC67BB">
        <w:rPr>
          <w:rFonts w:ascii="Times New Roman" w:eastAsia="Calibri" w:hAnsi="Times New Roman" w:cs="Times New Roman"/>
          <w:sz w:val="24"/>
          <w:szCs w:val="24"/>
        </w:rPr>
        <w:t>Муниципаль</w:t>
      </w:r>
      <w:r w:rsidRPr="00CC67BB">
        <w:rPr>
          <w:rFonts w:ascii="Times New Roman" w:eastAsia="Calibri" w:hAnsi="Times New Roman" w:cs="Times New Roman"/>
          <w:sz w:val="24"/>
          <w:szCs w:val="24"/>
        </w:rPr>
        <w:t>ным заказчиком банку одновременно с требованием об осуществлении уплаты денежной суммы по банковской гарантии.</w:t>
      </w:r>
    </w:p>
    <w:p w:rsidR="00B060C9" w:rsidRPr="00CC67BB" w:rsidRDefault="00B060C9" w:rsidP="000E323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xml:space="preserve">5.4. Банковская гарантия должна содержать условие о праве </w:t>
      </w:r>
      <w:r w:rsidR="00D313E1" w:rsidRPr="00CC67BB">
        <w:rPr>
          <w:rFonts w:ascii="Times New Roman" w:eastAsia="Times New Roman" w:hAnsi="Times New Roman" w:cs="Times New Roman"/>
          <w:sz w:val="24"/>
          <w:szCs w:val="24"/>
          <w:lang w:eastAsia="ru-RU"/>
        </w:rPr>
        <w:t>Муниципаль</w:t>
      </w:r>
      <w:r w:rsidRPr="00CC67BB">
        <w:rPr>
          <w:rFonts w:ascii="Times New Roman" w:eastAsia="Times New Roman" w:hAnsi="Times New Roman" w:cs="Times New Roman"/>
          <w:sz w:val="24"/>
          <w:szCs w:val="24"/>
          <w:lang w:eastAsia="ru-RU"/>
        </w:rPr>
        <w:t xml:space="preserve">ного заказчика на бесспорное списание денежных средств со счета гаранта, если гарантом в срок не более чем 5 (пять) рабочих дней не исполнено требование </w:t>
      </w:r>
      <w:r w:rsidR="00D313E1" w:rsidRPr="00CC67BB">
        <w:rPr>
          <w:rFonts w:ascii="Times New Roman" w:eastAsia="Times New Roman" w:hAnsi="Times New Roman" w:cs="Times New Roman"/>
          <w:sz w:val="24"/>
          <w:szCs w:val="24"/>
          <w:lang w:eastAsia="ru-RU"/>
        </w:rPr>
        <w:t>Муниципаль</w:t>
      </w:r>
      <w:r w:rsidRPr="00CC67BB">
        <w:rPr>
          <w:rFonts w:ascii="Times New Roman" w:eastAsia="Times New Roman" w:hAnsi="Times New Roman" w:cs="Times New Roman"/>
          <w:sz w:val="24"/>
          <w:szCs w:val="24"/>
          <w:lang w:eastAsia="ru-RU"/>
        </w:rPr>
        <w:t>ного заказчика об уплате денежной суммы по банковской гарантии, направленное до окончания срока действия банковской гарантии.</w:t>
      </w:r>
    </w:p>
    <w:p w:rsidR="00737332" w:rsidRPr="00CC67BB" w:rsidRDefault="00883A88" w:rsidP="000E3233">
      <w:pPr>
        <w:autoSpaceDE w:val="0"/>
        <w:autoSpaceDN w:val="0"/>
        <w:adjustRightInd w:val="0"/>
        <w:spacing w:after="0" w:line="240" w:lineRule="auto"/>
        <w:ind w:firstLine="284"/>
        <w:jc w:val="both"/>
        <w:rPr>
          <w:rFonts w:ascii="Times New Roman" w:hAnsi="Times New Roman" w:cs="Times New Roman"/>
          <w:i/>
          <w:iCs/>
          <w:sz w:val="24"/>
          <w:szCs w:val="24"/>
        </w:rPr>
      </w:pPr>
      <w:r w:rsidRPr="00CC67BB">
        <w:rPr>
          <w:rFonts w:ascii="Times New Roman" w:hAnsi="Times New Roman" w:cs="Times New Roman"/>
          <w:iCs/>
          <w:sz w:val="24"/>
          <w:szCs w:val="24"/>
        </w:rPr>
        <w:t>5.5</w:t>
      </w:r>
      <w:r w:rsidR="00737332" w:rsidRPr="00CC67BB">
        <w:rPr>
          <w:rFonts w:ascii="Times New Roman" w:hAnsi="Times New Roman" w:cs="Times New Roman"/>
          <w:iCs/>
          <w:sz w:val="24"/>
          <w:szCs w:val="24"/>
        </w:rPr>
        <w:t xml:space="preserve">. Запрещается включение в условия банковской гарантии требования о представлении </w:t>
      </w:r>
      <w:r w:rsidR="00D313E1" w:rsidRPr="00CC67BB">
        <w:rPr>
          <w:rFonts w:ascii="Times New Roman" w:hAnsi="Times New Roman" w:cs="Times New Roman"/>
          <w:iCs/>
          <w:sz w:val="24"/>
          <w:szCs w:val="24"/>
        </w:rPr>
        <w:t>Муниципаль</w:t>
      </w:r>
      <w:r w:rsidR="00936415" w:rsidRPr="00CC67BB">
        <w:rPr>
          <w:rFonts w:ascii="Times New Roman" w:hAnsi="Times New Roman" w:cs="Times New Roman"/>
          <w:iCs/>
          <w:sz w:val="24"/>
          <w:szCs w:val="24"/>
        </w:rPr>
        <w:t xml:space="preserve">ным </w:t>
      </w:r>
      <w:r w:rsidR="00737332" w:rsidRPr="00CC67BB">
        <w:rPr>
          <w:rFonts w:ascii="Times New Roman" w:hAnsi="Times New Roman" w:cs="Times New Roman"/>
          <w:iCs/>
          <w:sz w:val="24"/>
          <w:szCs w:val="24"/>
        </w:rPr>
        <w:t xml:space="preserve">заказчиком гаранту судебных актов, подтверждающих неисполнение </w:t>
      </w:r>
      <w:r w:rsidR="00DC2AC5" w:rsidRPr="00CC67BB">
        <w:rPr>
          <w:rFonts w:ascii="Times New Roman" w:hAnsi="Times New Roman" w:cs="Times New Roman"/>
          <w:iCs/>
          <w:sz w:val="24"/>
          <w:szCs w:val="24"/>
        </w:rPr>
        <w:t>поставщиком</w:t>
      </w:r>
      <w:r w:rsidR="00737332" w:rsidRPr="00CC67BB">
        <w:rPr>
          <w:rFonts w:ascii="Times New Roman" w:hAnsi="Times New Roman" w:cs="Times New Roman"/>
          <w:iCs/>
          <w:sz w:val="24"/>
          <w:szCs w:val="24"/>
        </w:rPr>
        <w:t xml:space="preserve"> обязательств, обеспечиваемых банковской гарантией</w:t>
      </w:r>
      <w:r w:rsidR="00737332" w:rsidRPr="00CC67BB">
        <w:rPr>
          <w:rFonts w:ascii="Times New Roman" w:hAnsi="Times New Roman" w:cs="Times New Roman"/>
          <w:i/>
          <w:iCs/>
          <w:sz w:val="24"/>
          <w:szCs w:val="24"/>
        </w:rPr>
        <w:t>.</w:t>
      </w:r>
    </w:p>
    <w:p w:rsidR="00B95B02" w:rsidRPr="00CC67BB" w:rsidRDefault="00C61553" w:rsidP="000E3233">
      <w:pPr>
        <w:spacing w:after="0" w:line="240" w:lineRule="auto"/>
        <w:ind w:firstLine="284"/>
        <w:jc w:val="both"/>
        <w:rPr>
          <w:rFonts w:ascii="Times New Roman" w:hAnsi="Times New Roman" w:cs="Times New Roman"/>
          <w:sz w:val="24"/>
          <w:szCs w:val="24"/>
        </w:rPr>
      </w:pPr>
      <w:r w:rsidRPr="00CC67BB">
        <w:rPr>
          <w:rFonts w:ascii="Times New Roman" w:hAnsi="Times New Roman" w:cs="Times New Roman"/>
          <w:sz w:val="24"/>
          <w:szCs w:val="24"/>
        </w:rPr>
        <w:t>5.</w:t>
      </w:r>
      <w:r w:rsidR="00883A88" w:rsidRPr="00CC67BB">
        <w:rPr>
          <w:rFonts w:ascii="Times New Roman" w:hAnsi="Times New Roman" w:cs="Times New Roman"/>
          <w:sz w:val="24"/>
          <w:szCs w:val="24"/>
        </w:rPr>
        <w:t>6</w:t>
      </w:r>
      <w:r w:rsidRPr="00CC67BB">
        <w:rPr>
          <w:rFonts w:ascii="Times New Roman" w:hAnsi="Times New Roman" w:cs="Times New Roman"/>
          <w:sz w:val="24"/>
          <w:szCs w:val="24"/>
        </w:rPr>
        <w:t xml:space="preserve">.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своих обязательств по Контракту, Поставщик обязуется в течение 10-ти (десяти) банковских дней с момента, когда соответствующее исполнение Контракта перестало действовать, представить </w:t>
      </w:r>
      <w:r w:rsidR="00D313E1" w:rsidRPr="00CC67BB">
        <w:rPr>
          <w:rFonts w:ascii="Times New Roman" w:hAnsi="Times New Roman" w:cs="Times New Roman"/>
          <w:sz w:val="24"/>
          <w:szCs w:val="24"/>
        </w:rPr>
        <w:t>Муниципаль</w:t>
      </w:r>
      <w:r w:rsidRPr="00CC67BB">
        <w:rPr>
          <w:rFonts w:ascii="Times New Roman" w:hAnsi="Times New Roman" w:cs="Times New Roman"/>
          <w:sz w:val="24"/>
          <w:szCs w:val="24"/>
        </w:rPr>
        <w:t>ному заказчику иное (новое) надлежащее обеспечение исполнения Контракта на тех же условиях</w:t>
      </w:r>
      <w:r w:rsidR="0094282B" w:rsidRPr="00CC67BB">
        <w:rPr>
          <w:rFonts w:ascii="Times New Roman" w:hAnsi="Times New Roman" w:cs="Times New Roman"/>
          <w:sz w:val="24"/>
          <w:szCs w:val="24"/>
        </w:rPr>
        <w:t xml:space="preserve">. </w:t>
      </w:r>
      <w:r w:rsidRPr="00CC67BB">
        <w:rPr>
          <w:rFonts w:ascii="Times New Roman" w:hAnsi="Times New Roman" w:cs="Times New Roman"/>
          <w:sz w:val="24"/>
          <w:szCs w:val="24"/>
        </w:rPr>
        <w:t>При этом может быть изменен способ обеспечения Контракта.</w:t>
      </w:r>
    </w:p>
    <w:p w:rsidR="00552DCF" w:rsidRPr="00CC67BB" w:rsidRDefault="00B060C9" w:rsidP="00552DCF">
      <w:pPr>
        <w:spacing w:after="0" w:line="240" w:lineRule="auto"/>
        <w:ind w:firstLine="284"/>
        <w:jc w:val="both"/>
        <w:rPr>
          <w:rFonts w:ascii="Times New Roman" w:hAnsi="Times New Roman" w:cs="Times New Roman"/>
          <w:sz w:val="24"/>
          <w:szCs w:val="24"/>
        </w:rPr>
      </w:pPr>
      <w:r w:rsidRPr="00CC67BB">
        <w:rPr>
          <w:rFonts w:ascii="Times New Roman" w:hAnsi="Times New Roman" w:cs="Times New Roman"/>
          <w:sz w:val="24"/>
          <w:szCs w:val="24"/>
        </w:rPr>
        <w:t>5.</w:t>
      </w:r>
      <w:r w:rsidR="00883A88" w:rsidRPr="00CC67BB">
        <w:rPr>
          <w:rFonts w:ascii="Times New Roman" w:hAnsi="Times New Roman" w:cs="Times New Roman"/>
          <w:sz w:val="24"/>
          <w:szCs w:val="24"/>
        </w:rPr>
        <w:t>7</w:t>
      </w:r>
      <w:r w:rsidRPr="00CC67BB">
        <w:rPr>
          <w:rFonts w:ascii="Times New Roman" w:hAnsi="Times New Roman" w:cs="Times New Roman"/>
          <w:sz w:val="24"/>
          <w:szCs w:val="24"/>
        </w:rPr>
        <w:t>. Внесение</w:t>
      </w:r>
      <w:r w:rsidR="003C7C41" w:rsidRPr="00CC67BB">
        <w:rPr>
          <w:rFonts w:ascii="Times New Roman" w:hAnsi="Times New Roman" w:cs="Times New Roman"/>
          <w:sz w:val="24"/>
          <w:szCs w:val="24"/>
        </w:rPr>
        <w:t xml:space="preserve"> денежных средств в качестве обеспечения исполнения Контракта, в случае избрания Поставщиком данного способа обеспечения исполнения Контракта, производится путем перечисления денежных средств на расчетный счет </w:t>
      </w:r>
      <w:r w:rsidR="00D313E1" w:rsidRPr="00CC67BB">
        <w:rPr>
          <w:rFonts w:ascii="Times New Roman" w:hAnsi="Times New Roman" w:cs="Times New Roman"/>
          <w:sz w:val="24"/>
          <w:szCs w:val="24"/>
        </w:rPr>
        <w:t>Муниципаль</w:t>
      </w:r>
      <w:r w:rsidR="003C7C41" w:rsidRPr="00CC67BB">
        <w:rPr>
          <w:rFonts w:ascii="Times New Roman" w:hAnsi="Times New Roman" w:cs="Times New Roman"/>
          <w:sz w:val="24"/>
          <w:szCs w:val="24"/>
        </w:rPr>
        <w:t xml:space="preserve">ного заказчика по следующим реквизитам: </w:t>
      </w:r>
    </w:p>
    <w:p w:rsidR="002B0773" w:rsidRPr="00CC67BB" w:rsidRDefault="002B0773" w:rsidP="002B0773">
      <w:pPr>
        <w:pStyle w:val="af0"/>
        <w:ind w:right="57" w:firstLine="563"/>
        <w:rPr>
          <w:rFonts w:ascii="Times New Roman" w:hAnsi="Times New Roman" w:cs="Times New Roman"/>
          <w:b/>
          <w:sz w:val="24"/>
          <w:szCs w:val="24"/>
        </w:rPr>
      </w:pPr>
      <w:r w:rsidRPr="00CC67BB">
        <w:rPr>
          <w:rFonts w:ascii="Times New Roman" w:hAnsi="Times New Roman" w:cs="Times New Roman"/>
          <w:b/>
          <w:bCs/>
          <w:sz w:val="24"/>
          <w:szCs w:val="24"/>
        </w:rPr>
        <w:t xml:space="preserve">Реквизиты счета для  </w:t>
      </w:r>
      <w:r w:rsidRPr="00CC67BB">
        <w:rPr>
          <w:rFonts w:ascii="Times New Roman" w:hAnsi="Times New Roman" w:cs="Times New Roman"/>
          <w:b/>
          <w:sz w:val="24"/>
          <w:szCs w:val="24"/>
        </w:rPr>
        <w:t>перечисления о</w:t>
      </w:r>
      <w:r w:rsidRPr="00CC67BB">
        <w:rPr>
          <w:rFonts w:ascii="Times New Roman" w:hAnsi="Times New Roman" w:cs="Times New Roman"/>
          <w:b/>
          <w:bCs/>
          <w:sz w:val="24"/>
          <w:szCs w:val="24"/>
        </w:rPr>
        <w:t>беспечения исполнения контракта</w:t>
      </w:r>
      <w:r w:rsidRPr="00CC67BB">
        <w:rPr>
          <w:rFonts w:ascii="Times New Roman" w:hAnsi="Times New Roman" w:cs="Times New Roman"/>
          <w:b/>
          <w:sz w:val="24"/>
          <w:szCs w:val="24"/>
        </w:rPr>
        <w:t xml:space="preserve">: </w:t>
      </w:r>
    </w:p>
    <w:p w:rsidR="002B0773" w:rsidRPr="001C3A69" w:rsidRDefault="002B0773" w:rsidP="002B0773">
      <w:pPr>
        <w:pBdr>
          <w:bottom w:val="single" w:sz="8" w:space="29" w:color="000000"/>
        </w:pBdr>
        <w:tabs>
          <w:tab w:val="left" w:pos="851"/>
        </w:tabs>
        <w:ind w:right="-55" w:firstLine="426"/>
        <w:rPr>
          <w:rFonts w:ascii="Times New Roman" w:eastAsia="Calibri" w:hAnsi="Times New Roman" w:cs="Times New Roman"/>
          <w:color w:val="000000"/>
          <w:sz w:val="24"/>
          <w:szCs w:val="24"/>
        </w:rPr>
      </w:pPr>
      <w:r w:rsidRPr="001C3A69">
        <w:rPr>
          <w:rFonts w:ascii="Times New Roman" w:eastAsia="Calibri" w:hAnsi="Times New Roman" w:cs="Times New Roman"/>
          <w:b/>
          <w:color w:val="000000"/>
          <w:sz w:val="24"/>
          <w:szCs w:val="24"/>
        </w:rPr>
        <w:t xml:space="preserve">Наименование получателя: </w:t>
      </w:r>
      <w:r w:rsidRPr="001C3A69">
        <w:rPr>
          <w:rFonts w:ascii="Times New Roman" w:eastAsia="Calibri" w:hAnsi="Times New Roman" w:cs="Times New Roman"/>
          <w:color w:val="000000"/>
          <w:sz w:val="24"/>
          <w:szCs w:val="24"/>
        </w:rPr>
        <w:t>Администрация муниципального образования «</w:t>
      </w:r>
      <w:proofErr w:type="spellStart"/>
      <w:r w:rsidR="008E5A9F" w:rsidRPr="001C3A69">
        <w:rPr>
          <w:rFonts w:ascii="Times New Roman" w:eastAsia="Calibri" w:hAnsi="Times New Roman" w:cs="Times New Roman"/>
          <w:color w:val="000000"/>
          <w:sz w:val="24"/>
          <w:szCs w:val="24"/>
        </w:rPr>
        <w:t>Натырбовское</w:t>
      </w:r>
      <w:proofErr w:type="spellEnd"/>
      <w:r w:rsidRPr="001C3A69">
        <w:rPr>
          <w:rFonts w:ascii="Times New Roman" w:eastAsia="Calibri" w:hAnsi="Times New Roman" w:cs="Times New Roman"/>
          <w:color w:val="000000"/>
          <w:sz w:val="24"/>
          <w:szCs w:val="24"/>
        </w:rPr>
        <w:t xml:space="preserve"> сельское поселение»</w:t>
      </w:r>
    </w:p>
    <w:p w:rsidR="008E5A9F" w:rsidRPr="001C3A69" w:rsidRDefault="002B0773" w:rsidP="00011435">
      <w:pPr>
        <w:pBdr>
          <w:bottom w:val="single" w:sz="8" w:space="29" w:color="000000"/>
        </w:pBdr>
        <w:tabs>
          <w:tab w:val="left" w:pos="851"/>
        </w:tabs>
        <w:ind w:right="-55" w:firstLine="426"/>
        <w:rPr>
          <w:rFonts w:ascii="Times New Roman" w:hAnsi="Times New Roman" w:cs="Times New Roman"/>
          <w:color w:val="FF0000"/>
          <w:sz w:val="24"/>
          <w:szCs w:val="24"/>
        </w:rPr>
      </w:pPr>
      <w:r w:rsidRPr="001C3A69">
        <w:rPr>
          <w:rFonts w:ascii="Times New Roman" w:eastAsia="Calibri" w:hAnsi="Times New Roman" w:cs="Times New Roman"/>
          <w:b/>
          <w:color w:val="000000"/>
          <w:sz w:val="24"/>
          <w:szCs w:val="24"/>
        </w:rPr>
        <w:t xml:space="preserve">Адрес: </w:t>
      </w:r>
      <w:r w:rsidRPr="001C3A69">
        <w:rPr>
          <w:rFonts w:ascii="Times New Roman" w:hAnsi="Times New Roman" w:cs="Times New Roman"/>
          <w:color w:val="000000"/>
          <w:sz w:val="24"/>
          <w:szCs w:val="24"/>
        </w:rPr>
        <w:t>38543</w:t>
      </w:r>
      <w:r w:rsidR="008E5A9F" w:rsidRPr="001C3A69">
        <w:rPr>
          <w:rFonts w:ascii="Times New Roman" w:hAnsi="Times New Roman" w:cs="Times New Roman"/>
          <w:color w:val="000000"/>
          <w:sz w:val="24"/>
          <w:szCs w:val="24"/>
        </w:rPr>
        <w:t>4</w:t>
      </w:r>
      <w:r w:rsidRPr="001C3A69">
        <w:rPr>
          <w:rFonts w:ascii="Times New Roman" w:hAnsi="Times New Roman" w:cs="Times New Roman"/>
          <w:color w:val="000000"/>
          <w:sz w:val="24"/>
          <w:szCs w:val="24"/>
        </w:rPr>
        <w:t xml:space="preserve">, </w:t>
      </w:r>
      <w:proofErr w:type="spellStart"/>
      <w:r w:rsidRPr="001C3A69">
        <w:rPr>
          <w:rFonts w:ascii="Times New Roman" w:hAnsi="Times New Roman" w:cs="Times New Roman"/>
          <w:color w:val="000000"/>
          <w:sz w:val="24"/>
          <w:szCs w:val="24"/>
        </w:rPr>
        <w:t>Респубика</w:t>
      </w:r>
      <w:proofErr w:type="spellEnd"/>
      <w:r w:rsidRPr="001C3A69">
        <w:rPr>
          <w:rFonts w:ascii="Times New Roman" w:hAnsi="Times New Roman" w:cs="Times New Roman"/>
          <w:color w:val="000000"/>
          <w:sz w:val="24"/>
          <w:szCs w:val="24"/>
        </w:rPr>
        <w:t xml:space="preserve"> Адыгея, </w:t>
      </w:r>
      <w:proofErr w:type="spellStart"/>
      <w:r w:rsidRPr="001C3A69">
        <w:rPr>
          <w:rFonts w:ascii="Times New Roman" w:hAnsi="Times New Roman" w:cs="Times New Roman"/>
          <w:color w:val="000000"/>
          <w:sz w:val="24"/>
          <w:szCs w:val="24"/>
        </w:rPr>
        <w:t>Кошехабльский</w:t>
      </w:r>
      <w:proofErr w:type="spellEnd"/>
      <w:r w:rsidRPr="001C3A69">
        <w:rPr>
          <w:rFonts w:ascii="Times New Roman" w:hAnsi="Times New Roman" w:cs="Times New Roman"/>
          <w:color w:val="000000"/>
          <w:sz w:val="24"/>
          <w:szCs w:val="24"/>
        </w:rPr>
        <w:t xml:space="preserve"> район, с. </w:t>
      </w:r>
      <w:proofErr w:type="spellStart"/>
      <w:r w:rsidR="008E5A9F" w:rsidRPr="001C3A69">
        <w:rPr>
          <w:rFonts w:ascii="Times New Roman" w:hAnsi="Times New Roman" w:cs="Times New Roman"/>
          <w:color w:val="000000"/>
          <w:sz w:val="24"/>
          <w:szCs w:val="24"/>
        </w:rPr>
        <w:t>Натырбово</w:t>
      </w:r>
      <w:proofErr w:type="spellEnd"/>
      <w:r w:rsidR="008E5A9F" w:rsidRPr="001C3A69">
        <w:rPr>
          <w:rFonts w:ascii="Times New Roman" w:hAnsi="Times New Roman" w:cs="Times New Roman"/>
          <w:color w:val="000000"/>
          <w:sz w:val="24"/>
          <w:szCs w:val="24"/>
        </w:rPr>
        <w:t xml:space="preserve"> ул. Советская, 52</w:t>
      </w:r>
      <w:r w:rsidRPr="001C3A69">
        <w:rPr>
          <w:rFonts w:ascii="Times New Roman" w:hAnsi="Times New Roman" w:cs="Times New Roman"/>
          <w:color w:val="000000"/>
          <w:sz w:val="24"/>
          <w:szCs w:val="24"/>
        </w:rPr>
        <w:t xml:space="preserve"> </w:t>
      </w:r>
      <w:r w:rsidR="008E5A9F" w:rsidRPr="001C3A69">
        <w:rPr>
          <w:rFonts w:ascii="Times New Roman" w:hAnsi="Times New Roman" w:cs="Times New Roman"/>
          <w:sz w:val="24"/>
          <w:szCs w:val="24"/>
        </w:rPr>
        <w:t xml:space="preserve">ИНН  </w:t>
      </w:r>
      <w:r w:rsidR="008E5A9F" w:rsidRPr="001C3A69">
        <w:rPr>
          <w:rFonts w:ascii="Times New Roman" w:hAnsi="Times New Roman" w:cs="Times New Roman"/>
          <w:b/>
          <w:sz w:val="24"/>
          <w:szCs w:val="24"/>
        </w:rPr>
        <w:t>0101005710</w:t>
      </w:r>
      <w:r w:rsidR="00691C8A" w:rsidRPr="001C3A69">
        <w:rPr>
          <w:rFonts w:ascii="Times New Roman" w:hAnsi="Times New Roman" w:cs="Times New Roman"/>
          <w:b/>
          <w:sz w:val="24"/>
          <w:szCs w:val="24"/>
        </w:rPr>
        <w:t xml:space="preserve"> </w:t>
      </w:r>
      <w:r w:rsidR="00011435" w:rsidRPr="001C3A69">
        <w:rPr>
          <w:rFonts w:ascii="Times New Roman" w:hAnsi="Times New Roman" w:cs="Times New Roman"/>
          <w:b/>
          <w:sz w:val="24"/>
          <w:szCs w:val="24"/>
        </w:rPr>
        <w:t xml:space="preserve">  </w:t>
      </w:r>
      <w:r w:rsidR="008E5A9F" w:rsidRPr="001C3A69">
        <w:rPr>
          <w:rFonts w:ascii="Times New Roman" w:hAnsi="Times New Roman" w:cs="Times New Roman"/>
          <w:sz w:val="24"/>
          <w:szCs w:val="24"/>
        </w:rPr>
        <w:t xml:space="preserve">КПП  </w:t>
      </w:r>
      <w:r w:rsidR="008E5A9F" w:rsidRPr="001C3A69">
        <w:rPr>
          <w:rFonts w:ascii="Times New Roman" w:hAnsi="Times New Roman" w:cs="Times New Roman"/>
          <w:b/>
          <w:sz w:val="24"/>
          <w:szCs w:val="24"/>
        </w:rPr>
        <w:t>010101001</w:t>
      </w:r>
      <w:r w:rsidR="00691C8A" w:rsidRPr="001C3A69">
        <w:rPr>
          <w:rFonts w:ascii="Times New Roman" w:hAnsi="Times New Roman" w:cs="Times New Roman"/>
          <w:b/>
          <w:sz w:val="24"/>
          <w:szCs w:val="24"/>
        </w:rPr>
        <w:t xml:space="preserve"> </w:t>
      </w:r>
      <w:r w:rsidR="00011435" w:rsidRPr="001C3A69">
        <w:rPr>
          <w:rFonts w:ascii="Times New Roman" w:hAnsi="Times New Roman" w:cs="Times New Roman"/>
          <w:b/>
          <w:sz w:val="24"/>
          <w:szCs w:val="24"/>
        </w:rPr>
        <w:t xml:space="preserve"> </w:t>
      </w:r>
      <w:r w:rsidR="008E5A9F" w:rsidRPr="001C3A69">
        <w:rPr>
          <w:rFonts w:ascii="Times New Roman" w:hAnsi="Times New Roman" w:cs="Times New Roman"/>
          <w:sz w:val="24"/>
          <w:szCs w:val="24"/>
        </w:rPr>
        <w:t>ОГРН 1050100523978</w:t>
      </w:r>
      <w:r w:rsidR="00011435" w:rsidRPr="001C3A69">
        <w:rPr>
          <w:rFonts w:ascii="Times New Roman" w:hAnsi="Times New Roman" w:cs="Times New Roman"/>
          <w:sz w:val="24"/>
          <w:szCs w:val="24"/>
        </w:rPr>
        <w:t xml:space="preserve">  </w:t>
      </w:r>
      <w:r w:rsidR="008E5A9F" w:rsidRPr="001C3A69">
        <w:rPr>
          <w:rFonts w:ascii="Times New Roman" w:hAnsi="Times New Roman" w:cs="Times New Roman"/>
          <w:b/>
          <w:sz w:val="24"/>
          <w:szCs w:val="24"/>
          <w:shd w:val="clear" w:color="auto" w:fill="FFFF00"/>
        </w:rPr>
        <w:t>ОКТМО 79615430</w:t>
      </w:r>
      <w:r w:rsidR="00011435" w:rsidRPr="001C3A69">
        <w:rPr>
          <w:rFonts w:ascii="Times New Roman" w:hAnsi="Times New Roman" w:cs="Times New Roman"/>
          <w:b/>
          <w:sz w:val="24"/>
          <w:szCs w:val="24"/>
          <w:shd w:val="clear" w:color="auto" w:fill="FFFF00"/>
        </w:rPr>
        <w:t xml:space="preserve">  </w:t>
      </w:r>
      <w:r w:rsidR="008E5A9F" w:rsidRPr="001C3A69">
        <w:rPr>
          <w:rFonts w:ascii="Times New Roman" w:hAnsi="Times New Roman" w:cs="Times New Roman"/>
          <w:sz w:val="24"/>
          <w:szCs w:val="24"/>
        </w:rPr>
        <w:t>ОКПО 14753329</w:t>
      </w:r>
    </w:p>
    <w:p w:rsidR="008E5A9F" w:rsidRPr="001C3A69" w:rsidRDefault="008E5A9F" w:rsidP="002B0773">
      <w:pPr>
        <w:pBdr>
          <w:bottom w:val="single" w:sz="8" w:space="29" w:color="000000"/>
        </w:pBdr>
        <w:tabs>
          <w:tab w:val="left" w:pos="851"/>
        </w:tabs>
        <w:ind w:right="-55" w:firstLine="426"/>
        <w:rPr>
          <w:rFonts w:ascii="Times New Roman" w:hAnsi="Times New Roman" w:cs="Times New Roman"/>
          <w:sz w:val="24"/>
          <w:szCs w:val="24"/>
        </w:rPr>
      </w:pPr>
      <w:proofErr w:type="gramStart"/>
      <w:r w:rsidRPr="001C3A69">
        <w:rPr>
          <w:rFonts w:ascii="Times New Roman" w:hAnsi="Times New Roman" w:cs="Times New Roman"/>
          <w:sz w:val="24"/>
          <w:szCs w:val="24"/>
        </w:rPr>
        <w:t>Р</w:t>
      </w:r>
      <w:proofErr w:type="gramEnd"/>
      <w:r w:rsidRPr="001C3A69">
        <w:rPr>
          <w:rFonts w:ascii="Times New Roman" w:hAnsi="Times New Roman" w:cs="Times New Roman"/>
          <w:sz w:val="24"/>
          <w:szCs w:val="24"/>
        </w:rPr>
        <w:t xml:space="preserve">/с </w:t>
      </w:r>
      <w:r w:rsidRPr="001C3A69">
        <w:rPr>
          <w:rFonts w:ascii="Times New Roman" w:hAnsi="Times New Roman" w:cs="Times New Roman"/>
          <w:b/>
          <w:sz w:val="24"/>
          <w:szCs w:val="24"/>
        </w:rPr>
        <w:t>40204810203490000032</w:t>
      </w:r>
      <w:r w:rsidRPr="001C3A69">
        <w:rPr>
          <w:rFonts w:ascii="Times New Roman" w:hAnsi="Times New Roman" w:cs="Times New Roman"/>
          <w:sz w:val="24"/>
          <w:szCs w:val="24"/>
        </w:rPr>
        <w:t xml:space="preserve"> </w:t>
      </w:r>
    </w:p>
    <w:p w:rsidR="002B0773" w:rsidRPr="001C3A69" w:rsidRDefault="002B0773" w:rsidP="002B0773">
      <w:pPr>
        <w:pBdr>
          <w:bottom w:val="single" w:sz="8" w:space="29" w:color="000000"/>
        </w:pBdr>
        <w:tabs>
          <w:tab w:val="left" w:pos="851"/>
        </w:tabs>
        <w:ind w:right="-55" w:firstLine="426"/>
        <w:rPr>
          <w:rFonts w:ascii="Times New Roman" w:eastAsia="Calibri" w:hAnsi="Times New Roman" w:cs="Times New Roman"/>
          <w:color w:val="000000"/>
          <w:sz w:val="24"/>
          <w:szCs w:val="24"/>
        </w:rPr>
      </w:pPr>
      <w:r w:rsidRPr="001C3A69">
        <w:rPr>
          <w:rFonts w:ascii="Times New Roman" w:eastAsia="Calibri" w:hAnsi="Times New Roman" w:cs="Times New Roman"/>
          <w:b/>
          <w:color w:val="000000"/>
          <w:sz w:val="24"/>
          <w:szCs w:val="24"/>
        </w:rPr>
        <w:t>Получатель:</w:t>
      </w:r>
      <w:r w:rsidRPr="001C3A69">
        <w:rPr>
          <w:rFonts w:ascii="Times New Roman" w:eastAsia="Calibri" w:hAnsi="Times New Roman" w:cs="Times New Roman"/>
          <w:color w:val="000000"/>
          <w:sz w:val="24"/>
          <w:szCs w:val="24"/>
        </w:rPr>
        <w:t xml:space="preserve"> </w:t>
      </w:r>
      <w:proofErr w:type="gramStart"/>
      <w:r w:rsidRPr="001C3A69">
        <w:rPr>
          <w:rFonts w:ascii="Times New Roman" w:eastAsia="Calibri" w:hAnsi="Times New Roman" w:cs="Times New Roman"/>
          <w:color w:val="000000"/>
          <w:sz w:val="24"/>
          <w:szCs w:val="24"/>
        </w:rPr>
        <w:t xml:space="preserve">УФК по Республике Адыгея (Администрация муниципального образования      </w:t>
      </w:r>
      <w:r w:rsidR="00CC67BB" w:rsidRPr="001C3A69">
        <w:rPr>
          <w:rFonts w:ascii="Times New Roman" w:eastAsia="Calibri" w:hAnsi="Times New Roman" w:cs="Times New Roman"/>
          <w:color w:val="000000"/>
          <w:sz w:val="24"/>
          <w:szCs w:val="24"/>
        </w:rPr>
        <w:t xml:space="preserve">  </w:t>
      </w:r>
      <w:r w:rsidRPr="001C3A69">
        <w:rPr>
          <w:rFonts w:ascii="Times New Roman" w:eastAsia="Calibri" w:hAnsi="Times New Roman" w:cs="Times New Roman"/>
          <w:color w:val="000000"/>
          <w:sz w:val="24"/>
          <w:szCs w:val="24"/>
        </w:rPr>
        <w:t>«</w:t>
      </w:r>
      <w:proofErr w:type="spellStart"/>
      <w:r w:rsidR="008E5A9F" w:rsidRPr="001C3A69">
        <w:rPr>
          <w:rFonts w:ascii="Times New Roman" w:eastAsia="Calibri" w:hAnsi="Times New Roman" w:cs="Times New Roman"/>
          <w:color w:val="000000"/>
          <w:sz w:val="24"/>
          <w:szCs w:val="24"/>
        </w:rPr>
        <w:t>Натырбовское</w:t>
      </w:r>
      <w:proofErr w:type="spellEnd"/>
      <w:r w:rsidRPr="001C3A69">
        <w:rPr>
          <w:rFonts w:ascii="Times New Roman" w:eastAsia="Calibri" w:hAnsi="Times New Roman" w:cs="Times New Roman"/>
          <w:color w:val="000000"/>
          <w:sz w:val="24"/>
          <w:szCs w:val="24"/>
        </w:rPr>
        <w:t xml:space="preserve"> сельское поселение» л/</w:t>
      </w:r>
      <w:proofErr w:type="spellStart"/>
      <w:r w:rsidRPr="001C3A69">
        <w:rPr>
          <w:rFonts w:ascii="Times New Roman" w:eastAsia="Calibri" w:hAnsi="Times New Roman" w:cs="Times New Roman"/>
          <w:color w:val="000000"/>
          <w:sz w:val="24"/>
          <w:szCs w:val="24"/>
        </w:rPr>
        <w:t>сч</w:t>
      </w:r>
      <w:proofErr w:type="spellEnd"/>
      <w:r w:rsidRPr="001C3A69">
        <w:rPr>
          <w:rFonts w:ascii="Times New Roman" w:eastAsia="Calibri" w:hAnsi="Times New Roman" w:cs="Times New Roman"/>
          <w:color w:val="000000"/>
          <w:sz w:val="24"/>
          <w:szCs w:val="24"/>
        </w:rPr>
        <w:t xml:space="preserve">. </w:t>
      </w:r>
      <w:r w:rsidR="008E5A9F" w:rsidRPr="001C3A69">
        <w:rPr>
          <w:rFonts w:ascii="Times New Roman" w:hAnsi="Times New Roman" w:cs="Times New Roman"/>
          <w:sz w:val="24"/>
          <w:szCs w:val="24"/>
        </w:rPr>
        <w:t xml:space="preserve">с 03763001420 </w:t>
      </w:r>
      <w:proofErr w:type="gramEnd"/>
    </w:p>
    <w:p w:rsidR="008E5A9F" w:rsidRPr="008E5A9F" w:rsidRDefault="002B0773" w:rsidP="00691C8A">
      <w:pPr>
        <w:pBdr>
          <w:bottom w:val="single" w:sz="8" w:space="29" w:color="000000"/>
        </w:pBdr>
        <w:tabs>
          <w:tab w:val="left" w:pos="851"/>
        </w:tabs>
        <w:ind w:right="-55" w:firstLine="426"/>
        <w:rPr>
          <w:rFonts w:ascii="Calibri" w:hAnsi="Calibri" w:cs="Calibri"/>
          <w:sz w:val="24"/>
          <w:szCs w:val="24"/>
        </w:rPr>
      </w:pPr>
      <w:r w:rsidRPr="00CC67BB">
        <w:rPr>
          <w:rFonts w:ascii="Times New Roman" w:eastAsia="Calibri" w:hAnsi="Times New Roman" w:cs="Times New Roman"/>
          <w:b/>
          <w:color w:val="000000"/>
          <w:sz w:val="24"/>
          <w:szCs w:val="24"/>
        </w:rPr>
        <w:t xml:space="preserve">Банк получателя: </w:t>
      </w:r>
      <w:r w:rsidRPr="00CC67BB">
        <w:rPr>
          <w:rFonts w:ascii="Times New Roman" w:eastAsia="Calibri" w:hAnsi="Times New Roman" w:cs="Times New Roman"/>
          <w:color w:val="000000"/>
          <w:sz w:val="24"/>
          <w:szCs w:val="24"/>
        </w:rPr>
        <w:t xml:space="preserve">НБ Республика Адыгея, </w:t>
      </w:r>
      <w:proofErr w:type="gramStart"/>
      <w:r w:rsidRPr="00CC67BB">
        <w:rPr>
          <w:rFonts w:ascii="Times New Roman" w:eastAsia="Calibri" w:hAnsi="Times New Roman" w:cs="Times New Roman"/>
          <w:color w:val="000000"/>
          <w:sz w:val="24"/>
          <w:szCs w:val="24"/>
        </w:rPr>
        <w:t>г</w:t>
      </w:r>
      <w:proofErr w:type="gramEnd"/>
      <w:r w:rsidRPr="00CC67BB">
        <w:rPr>
          <w:rFonts w:ascii="Times New Roman" w:eastAsia="Calibri" w:hAnsi="Times New Roman" w:cs="Times New Roman"/>
          <w:color w:val="000000"/>
          <w:sz w:val="24"/>
          <w:szCs w:val="24"/>
        </w:rPr>
        <w:t>. Майкоп</w:t>
      </w:r>
      <w:r w:rsidR="001C3A69">
        <w:rPr>
          <w:rFonts w:ascii="Times New Roman" w:eastAsia="Calibri" w:hAnsi="Times New Roman" w:cs="Times New Roman"/>
          <w:color w:val="000000"/>
          <w:sz w:val="24"/>
          <w:szCs w:val="24"/>
        </w:rPr>
        <w:t xml:space="preserve">  </w:t>
      </w:r>
      <w:r w:rsidR="008E5A9F" w:rsidRPr="008E5A9F">
        <w:rPr>
          <w:rFonts w:ascii="Calibri" w:hAnsi="Calibri" w:cs="Calibri"/>
          <w:sz w:val="24"/>
          <w:szCs w:val="24"/>
        </w:rPr>
        <w:t xml:space="preserve">БИК </w:t>
      </w:r>
      <w:r w:rsidR="008E5A9F" w:rsidRPr="008E5A9F">
        <w:rPr>
          <w:rFonts w:ascii="Calibri" w:hAnsi="Calibri" w:cs="Calibri"/>
          <w:b/>
          <w:sz w:val="24"/>
          <w:szCs w:val="24"/>
        </w:rPr>
        <w:t>047908001</w:t>
      </w:r>
    </w:p>
    <w:p w:rsidR="00CC67BB" w:rsidRPr="00CC67BB" w:rsidRDefault="002B0773" w:rsidP="00CC67BB">
      <w:pPr>
        <w:pBdr>
          <w:bottom w:val="single" w:sz="8" w:space="29" w:color="000000"/>
        </w:pBdr>
        <w:tabs>
          <w:tab w:val="left" w:pos="851"/>
        </w:tabs>
        <w:ind w:right="-55" w:firstLine="426"/>
        <w:rPr>
          <w:rFonts w:ascii="Times New Roman" w:eastAsia="Calibri" w:hAnsi="Times New Roman" w:cs="Times New Roman"/>
          <w:color w:val="000000"/>
          <w:sz w:val="24"/>
          <w:szCs w:val="24"/>
        </w:rPr>
      </w:pPr>
      <w:r w:rsidRPr="00CC67BB">
        <w:rPr>
          <w:rFonts w:ascii="Times New Roman" w:eastAsia="Calibri" w:hAnsi="Times New Roman" w:cs="Times New Roman"/>
          <w:b/>
          <w:color w:val="000000"/>
          <w:sz w:val="24"/>
          <w:szCs w:val="24"/>
        </w:rPr>
        <w:t>Назначение платежа:</w:t>
      </w:r>
      <w:r w:rsidRPr="00CC67BB">
        <w:rPr>
          <w:rFonts w:ascii="Times New Roman" w:eastAsia="Calibri" w:hAnsi="Times New Roman" w:cs="Times New Roman"/>
          <w:color w:val="000000"/>
          <w:sz w:val="24"/>
          <w:szCs w:val="24"/>
        </w:rPr>
        <w:t xml:space="preserve"> Обеспечение исполнения контракта.</w:t>
      </w:r>
      <w:r w:rsidR="00CC67BB" w:rsidRPr="00CC67BB">
        <w:rPr>
          <w:rFonts w:ascii="Times New Roman" w:eastAsia="Calibri" w:hAnsi="Times New Roman" w:cs="Times New Roman"/>
          <w:color w:val="000000"/>
          <w:sz w:val="24"/>
          <w:szCs w:val="24"/>
        </w:rPr>
        <w:t xml:space="preserve"> </w:t>
      </w:r>
    </w:p>
    <w:p w:rsidR="00011435" w:rsidRDefault="003C7C41" w:rsidP="00011435">
      <w:pPr>
        <w:pBdr>
          <w:bottom w:val="single" w:sz="8" w:space="29" w:color="000000"/>
        </w:pBdr>
        <w:tabs>
          <w:tab w:val="left" w:pos="851"/>
        </w:tabs>
        <w:ind w:right="-55" w:firstLine="426"/>
        <w:rPr>
          <w:rFonts w:ascii="Times New Roman" w:hAnsi="Times New Roman" w:cs="Times New Roman"/>
          <w:sz w:val="24"/>
          <w:szCs w:val="24"/>
        </w:rPr>
      </w:pPr>
      <w:r w:rsidRPr="00CC67BB">
        <w:rPr>
          <w:rFonts w:ascii="Times New Roman" w:hAnsi="Times New Roman" w:cs="Times New Roman"/>
          <w:sz w:val="24"/>
          <w:szCs w:val="24"/>
        </w:rPr>
        <w:t>Обеспечение исп</w:t>
      </w:r>
      <w:r w:rsidR="00B060C9" w:rsidRPr="00CC67BB">
        <w:rPr>
          <w:rFonts w:ascii="Times New Roman" w:hAnsi="Times New Roman" w:cs="Times New Roman"/>
          <w:sz w:val="24"/>
          <w:szCs w:val="24"/>
        </w:rPr>
        <w:t>олнения Контракта путем внесения</w:t>
      </w:r>
      <w:r w:rsidRPr="00CC67BB">
        <w:rPr>
          <w:rFonts w:ascii="Times New Roman" w:hAnsi="Times New Roman" w:cs="Times New Roman"/>
          <w:sz w:val="24"/>
          <w:szCs w:val="24"/>
        </w:rPr>
        <w:t xml:space="preserve"> денежных сре</w:t>
      </w:r>
      <w:proofErr w:type="gramStart"/>
      <w:r w:rsidRPr="00CC67BB">
        <w:rPr>
          <w:rFonts w:ascii="Times New Roman" w:hAnsi="Times New Roman" w:cs="Times New Roman"/>
          <w:sz w:val="24"/>
          <w:szCs w:val="24"/>
        </w:rPr>
        <w:t>дств сч</w:t>
      </w:r>
      <w:proofErr w:type="gramEnd"/>
      <w:r w:rsidRPr="00CC67BB">
        <w:rPr>
          <w:rFonts w:ascii="Times New Roman" w:hAnsi="Times New Roman" w:cs="Times New Roman"/>
          <w:sz w:val="24"/>
          <w:szCs w:val="24"/>
        </w:rPr>
        <w:t>итается предоставленным с момента зачисления сре</w:t>
      </w:r>
      <w:r w:rsidR="00B060C9" w:rsidRPr="00CC67BB">
        <w:rPr>
          <w:rFonts w:ascii="Times New Roman" w:hAnsi="Times New Roman" w:cs="Times New Roman"/>
          <w:sz w:val="24"/>
          <w:szCs w:val="24"/>
        </w:rPr>
        <w:t>дств в сумме, указанной в п.5.1</w:t>
      </w:r>
      <w:r w:rsidRPr="00CC67BB">
        <w:rPr>
          <w:rFonts w:ascii="Times New Roman" w:hAnsi="Times New Roman" w:cs="Times New Roman"/>
          <w:sz w:val="24"/>
          <w:szCs w:val="24"/>
        </w:rPr>
        <w:t xml:space="preserve"> Контракта, на расчетный счет </w:t>
      </w:r>
      <w:r w:rsidR="00D313E1" w:rsidRPr="00CC67BB">
        <w:rPr>
          <w:rFonts w:ascii="Times New Roman" w:hAnsi="Times New Roman" w:cs="Times New Roman"/>
          <w:sz w:val="24"/>
          <w:szCs w:val="24"/>
        </w:rPr>
        <w:t>Муниципаль</w:t>
      </w:r>
      <w:r w:rsidRPr="00CC67BB">
        <w:rPr>
          <w:rFonts w:ascii="Times New Roman" w:hAnsi="Times New Roman" w:cs="Times New Roman"/>
          <w:sz w:val="24"/>
          <w:szCs w:val="24"/>
        </w:rPr>
        <w:t>ного заказчика.</w:t>
      </w:r>
      <w:r w:rsidR="00B060C9" w:rsidRPr="00CC67BB">
        <w:rPr>
          <w:rFonts w:ascii="Times New Roman" w:hAnsi="Times New Roman" w:cs="Times New Roman"/>
          <w:sz w:val="24"/>
          <w:szCs w:val="24"/>
        </w:rPr>
        <w:t>5.</w:t>
      </w:r>
      <w:r w:rsidR="00883A88" w:rsidRPr="00CC67BB">
        <w:rPr>
          <w:rFonts w:ascii="Times New Roman" w:hAnsi="Times New Roman" w:cs="Times New Roman"/>
          <w:sz w:val="24"/>
          <w:szCs w:val="24"/>
        </w:rPr>
        <w:t>8</w:t>
      </w:r>
      <w:r w:rsidRPr="00CC67BB">
        <w:rPr>
          <w:rFonts w:ascii="Times New Roman" w:hAnsi="Times New Roman" w:cs="Times New Roman"/>
          <w:sz w:val="24"/>
          <w:szCs w:val="24"/>
        </w:rPr>
        <w:t xml:space="preserve">. </w:t>
      </w:r>
      <w:r w:rsidR="00D313E1" w:rsidRPr="00CC67BB">
        <w:rPr>
          <w:rFonts w:ascii="Times New Roman" w:hAnsi="Times New Roman" w:cs="Times New Roman"/>
          <w:sz w:val="24"/>
          <w:szCs w:val="24"/>
        </w:rPr>
        <w:t>Муниципаль</w:t>
      </w:r>
      <w:r w:rsidRPr="00CC67BB">
        <w:rPr>
          <w:rFonts w:ascii="Times New Roman" w:hAnsi="Times New Roman" w:cs="Times New Roman"/>
          <w:sz w:val="24"/>
          <w:szCs w:val="24"/>
        </w:rPr>
        <w:t>ный заказчик возвращает Постав</w:t>
      </w:r>
      <w:r w:rsidR="00B060C9" w:rsidRPr="00CC67BB">
        <w:rPr>
          <w:rFonts w:ascii="Times New Roman" w:hAnsi="Times New Roman" w:cs="Times New Roman"/>
          <w:sz w:val="24"/>
          <w:szCs w:val="24"/>
        </w:rPr>
        <w:t xml:space="preserve">щику денежные средства </w:t>
      </w:r>
      <w:r w:rsidRPr="00CC67BB">
        <w:rPr>
          <w:rFonts w:ascii="Times New Roman" w:hAnsi="Times New Roman" w:cs="Times New Roman"/>
          <w:sz w:val="24"/>
          <w:szCs w:val="24"/>
        </w:rPr>
        <w:t xml:space="preserve">в течение </w:t>
      </w:r>
      <w:r w:rsidR="00E95133" w:rsidRPr="00CC67BB">
        <w:rPr>
          <w:rFonts w:ascii="Times New Roman" w:hAnsi="Times New Roman" w:cs="Times New Roman"/>
          <w:sz w:val="24"/>
          <w:szCs w:val="24"/>
        </w:rPr>
        <w:t>3</w:t>
      </w:r>
      <w:r w:rsidRPr="00CC67BB">
        <w:rPr>
          <w:rFonts w:ascii="Times New Roman" w:hAnsi="Times New Roman" w:cs="Times New Roman"/>
          <w:sz w:val="24"/>
          <w:szCs w:val="24"/>
        </w:rPr>
        <w:t>0 (</w:t>
      </w:r>
      <w:r w:rsidR="00E95133" w:rsidRPr="00CC67BB">
        <w:rPr>
          <w:rFonts w:ascii="Times New Roman" w:hAnsi="Times New Roman" w:cs="Times New Roman"/>
          <w:sz w:val="24"/>
          <w:szCs w:val="24"/>
        </w:rPr>
        <w:t>тридцати</w:t>
      </w:r>
      <w:r w:rsidRPr="00CC67BB">
        <w:rPr>
          <w:rFonts w:ascii="Times New Roman" w:hAnsi="Times New Roman" w:cs="Times New Roman"/>
          <w:sz w:val="24"/>
          <w:szCs w:val="24"/>
        </w:rPr>
        <w:t xml:space="preserve">) дней </w:t>
      </w:r>
      <w:r w:rsidR="007F1CD0" w:rsidRPr="00CC67BB">
        <w:rPr>
          <w:rFonts w:ascii="Times New Roman" w:hAnsi="Times New Roman" w:cs="Times New Roman"/>
          <w:sz w:val="24"/>
          <w:szCs w:val="24"/>
        </w:rPr>
        <w:t>после исполнения обязательств Поставщика по поставке Товара и подписан</w:t>
      </w:r>
      <w:r w:rsidR="00EE5AF5" w:rsidRPr="00CC67BB">
        <w:rPr>
          <w:rFonts w:ascii="Times New Roman" w:hAnsi="Times New Roman" w:cs="Times New Roman"/>
          <w:sz w:val="24"/>
          <w:szCs w:val="24"/>
        </w:rPr>
        <w:t xml:space="preserve">ия </w:t>
      </w:r>
      <w:r w:rsidR="007F1CD0" w:rsidRPr="00CC67BB">
        <w:rPr>
          <w:rFonts w:ascii="Times New Roman" w:hAnsi="Times New Roman" w:cs="Times New Roman"/>
          <w:sz w:val="24"/>
          <w:szCs w:val="24"/>
        </w:rPr>
        <w:t xml:space="preserve"> </w:t>
      </w:r>
      <w:r w:rsidR="00D313E1" w:rsidRPr="00CC67BB">
        <w:rPr>
          <w:rFonts w:ascii="Times New Roman" w:hAnsi="Times New Roman" w:cs="Times New Roman"/>
          <w:sz w:val="24"/>
          <w:szCs w:val="24"/>
        </w:rPr>
        <w:t>Муниципаль</w:t>
      </w:r>
      <w:r w:rsidR="00EE5AF5" w:rsidRPr="00CC67BB">
        <w:rPr>
          <w:rFonts w:ascii="Times New Roman" w:hAnsi="Times New Roman" w:cs="Times New Roman"/>
          <w:sz w:val="24"/>
          <w:szCs w:val="24"/>
        </w:rPr>
        <w:t>ным</w:t>
      </w:r>
      <w:r w:rsidR="007F1CD0" w:rsidRPr="00CC67BB">
        <w:rPr>
          <w:rFonts w:ascii="Times New Roman" w:hAnsi="Times New Roman" w:cs="Times New Roman"/>
          <w:sz w:val="24"/>
          <w:szCs w:val="24"/>
        </w:rPr>
        <w:t xml:space="preserve"> заказ</w:t>
      </w:r>
      <w:r w:rsidR="00EE5AF5" w:rsidRPr="00CC67BB">
        <w:rPr>
          <w:rFonts w:ascii="Times New Roman" w:hAnsi="Times New Roman" w:cs="Times New Roman"/>
          <w:sz w:val="24"/>
          <w:szCs w:val="24"/>
        </w:rPr>
        <w:t>чиком</w:t>
      </w:r>
      <w:r w:rsidR="00B060C9" w:rsidRPr="00CC67BB">
        <w:rPr>
          <w:rFonts w:ascii="Times New Roman" w:hAnsi="Times New Roman" w:cs="Times New Roman"/>
          <w:sz w:val="24"/>
          <w:szCs w:val="24"/>
        </w:rPr>
        <w:t xml:space="preserve"> документов</w:t>
      </w:r>
      <w:r w:rsidR="005F065F" w:rsidRPr="00CC67BB">
        <w:rPr>
          <w:rFonts w:ascii="Times New Roman" w:hAnsi="Times New Roman" w:cs="Times New Roman"/>
          <w:sz w:val="24"/>
          <w:szCs w:val="24"/>
        </w:rPr>
        <w:t>,</w:t>
      </w:r>
      <w:r w:rsidR="00B060C9" w:rsidRPr="00CC67BB">
        <w:rPr>
          <w:rFonts w:ascii="Times New Roman" w:hAnsi="Times New Roman" w:cs="Times New Roman"/>
          <w:sz w:val="24"/>
          <w:szCs w:val="24"/>
        </w:rPr>
        <w:t xml:space="preserve"> указанных в п. </w:t>
      </w:r>
      <w:r w:rsidR="00EE5AF5" w:rsidRPr="00CC67BB">
        <w:rPr>
          <w:rFonts w:ascii="Times New Roman" w:hAnsi="Times New Roman" w:cs="Times New Roman"/>
          <w:sz w:val="24"/>
          <w:szCs w:val="24"/>
        </w:rPr>
        <w:t>2.3.6</w:t>
      </w:r>
      <w:r w:rsidR="007F1CD0" w:rsidRPr="00CC67BB">
        <w:rPr>
          <w:rFonts w:ascii="Times New Roman" w:hAnsi="Times New Roman" w:cs="Times New Roman"/>
          <w:sz w:val="24"/>
          <w:szCs w:val="24"/>
        </w:rPr>
        <w:t xml:space="preserve"> Контракта.</w:t>
      </w:r>
      <w:r w:rsidRPr="00CC67BB">
        <w:rPr>
          <w:rFonts w:ascii="Times New Roman" w:hAnsi="Times New Roman" w:cs="Times New Roman"/>
          <w:sz w:val="24"/>
          <w:szCs w:val="24"/>
        </w:rPr>
        <w:t xml:space="preserve"> </w:t>
      </w:r>
      <w:r w:rsidR="00E44DA2" w:rsidRPr="00CC67BB">
        <w:rPr>
          <w:rFonts w:ascii="Times New Roman" w:hAnsi="Times New Roman" w:cs="Times New Roman"/>
          <w:sz w:val="24"/>
          <w:szCs w:val="24"/>
        </w:rPr>
        <w:t xml:space="preserve">В случае неисполнения или ненадлежащего исполнения Поставщиком обязательств по Контракту </w:t>
      </w:r>
      <w:r w:rsidR="00D313E1" w:rsidRPr="00CC67BB">
        <w:rPr>
          <w:rFonts w:ascii="Times New Roman" w:hAnsi="Times New Roman" w:cs="Times New Roman"/>
          <w:sz w:val="24"/>
          <w:szCs w:val="24"/>
        </w:rPr>
        <w:t>Муниципаль</w:t>
      </w:r>
      <w:r w:rsidR="00E44DA2" w:rsidRPr="00CC67BB">
        <w:rPr>
          <w:rFonts w:ascii="Times New Roman" w:hAnsi="Times New Roman" w:cs="Times New Roman"/>
          <w:sz w:val="24"/>
          <w:szCs w:val="24"/>
        </w:rPr>
        <w:t xml:space="preserve">ный заказчик вправе удержать </w:t>
      </w:r>
      <w:r w:rsidR="001C3A69">
        <w:rPr>
          <w:rFonts w:ascii="Times New Roman" w:hAnsi="Times New Roman" w:cs="Times New Roman"/>
          <w:sz w:val="24"/>
          <w:szCs w:val="24"/>
        </w:rPr>
        <w:t>д</w:t>
      </w:r>
      <w:r w:rsidR="00E44DA2" w:rsidRPr="00CC67BB">
        <w:rPr>
          <w:rFonts w:ascii="Times New Roman" w:hAnsi="Times New Roman" w:cs="Times New Roman"/>
          <w:sz w:val="24"/>
          <w:szCs w:val="24"/>
        </w:rPr>
        <w:t xml:space="preserve">енежные средства, предоставленные Поставщиком в обеспечение исполнения Контракта, в счет подлежащих уплате сумм неустойки. </w:t>
      </w:r>
    </w:p>
    <w:p w:rsidR="00E133DF" w:rsidRPr="00CC67BB" w:rsidRDefault="00B060C9" w:rsidP="00011435">
      <w:pPr>
        <w:pBdr>
          <w:bottom w:val="single" w:sz="8" w:space="29" w:color="000000"/>
        </w:pBdr>
        <w:tabs>
          <w:tab w:val="left" w:pos="851"/>
        </w:tabs>
        <w:ind w:right="-55" w:firstLine="426"/>
        <w:rPr>
          <w:rFonts w:ascii="Times New Roman" w:hAnsi="Times New Roman" w:cs="Times New Roman"/>
          <w:sz w:val="24"/>
          <w:szCs w:val="24"/>
        </w:rPr>
      </w:pPr>
      <w:r w:rsidRPr="00CC67BB">
        <w:rPr>
          <w:rFonts w:ascii="Times New Roman" w:hAnsi="Times New Roman" w:cs="Times New Roman"/>
          <w:sz w:val="24"/>
          <w:szCs w:val="24"/>
        </w:rPr>
        <w:t>5.</w:t>
      </w:r>
      <w:r w:rsidR="00883A88" w:rsidRPr="00CC67BB">
        <w:rPr>
          <w:rFonts w:ascii="Times New Roman" w:hAnsi="Times New Roman" w:cs="Times New Roman"/>
          <w:sz w:val="24"/>
          <w:szCs w:val="24"/>
        </w:rPr>
        <w:t>9</w:t>
      </w:r>
      <w:r w:rsidR="003C7C41" w:rsidRPr="00CC67BB">
        <w:rPr>
          <w:rFonts w:ascii="Times New Roman" w:hAnsi="Times New Roman" w:cs="Times New Roman"/>
          <w:sz w:val="24"/>
          <w:szCs w:val="24"/>
        </w:rPr>
        <w:t>. Ответственность за подлинность и достоверность представленных документов об обеспечении исполнения Контракта несет Поставщик.</w:t>
      </w:r>
    </w:p>
    <w:p w:rsidR="000E3233" w:rsidRPr="00CC67BB" w:rsidRDefault="000E3233" w:rsidP="000E3233">
      <w:pPr>
        <w:spacing w:after="0" w:line="240" w:lineRule="auto"/>
        <w:ind w:firstLine="284"/>
        <w:jc w:val="both"/>
        <w:rPr>
          <w:rFonts w:ascii="Times New Roman" w:eastAsia="Times New Roman" w:hAnsi="Times New Roman" w:cs="Times New Roman"/>
          <w:sz w:val="24"/>
          <w:szCs w:val="24"/>
          <w:lang w:eastAsia="ru-RU"/>
        </w:rPr>
      </w:pPr>
    </w:p>
    <w:p w:rsidR="00E133DF" w:rsidRPr="00CC67BB" w:rsidRDefault="00E133DF" w:rsidP="000E3233">
      <w:pPr>
        <w:spacing w:after="0" w:line="240" w:lineRule="auto"/>
        <w:ind w:firstLine="284"/>
        <w:jc w:val="center"/>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xml:space="preserve">6. ГАРАНТИЙНЫЕ ОБЯЗАТЕЛЬСТВА </w:t>
      </w:r>
    </w:p>
    <w:p w:rsidR="00E133DF" w:rsidRPr="00CC67BB" w:rsidRDefault="00E133DF"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6.1. Поставщик гарантирует, что Товар, поставляемый по  Контракту, не имеет недостатков, в т.ч. связанных с качеством изготовления.</w:t>
      </w:r>
    </w:p>
    <w:p w:rsidR="00E133DF" w:rsidRPr="00CC67BB" w:rsidRDefault="00E133DF"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xml:space="preserve">6.2. Поставщик гарантирует комплектность Товара и его качество в соответствии с государственными стандартами и техническими условиями, которые подтверждаются прилагаемой к Товару соответствующей документацией (сертификат соответствия, паспорт изделия). Сертификат соответствия, паспорт изделия Поставщик передает </w:t>
      </w:r>
      <w:r w:rsidR="00D313E1" w:rsidRPr="00CC67BB">
        <w:rPr>
          <w:rFonts w:ascii="Times New Roman" w:eastAsia="Times New Roman" w:hAnsi="Times New Roman" w:cs="Times New Roman"/>
          <w:sz w:val="24"/>
          <w:szCs w:val="24"/>
          <w:lang w:eastAsia="ru-RU"/>
        </w:rPr>
        <w:t>Муниципаль</w:t>
      </w:r>
      <w:r w:rsidRPr="00CC67BB">
        <w:rPr>
          <w:rFonts w:ascii="Times New Roman" w:eastAsia="Times New Roman" w:hAnsi="Times New Roman" w:cs="Times New Roman"/>
          <w:sz w:val="24"/>
          <w:szCs w:val="24"/>
          <w:lang w:eastAsia="ru-RU"/>
        </w:rPr>
        <w:t>ному заказчику совместно с Товаром.</w:t>
      </w:r>
    </w:p>
    <w:p w:rsidR="00E133DF" w:rsidRPr="00CC67BB" w:rsidRDefault="00E133DF"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xml:space="preserve">6.3. Гарантийный срок на Товар, включая все комплектующие, составные части и принадлежности, исчисляется с момента подписания товарной накладной на поставленный Товар. Вместе с Товаром должна быть представлена гарантия Поставщика и производителя на срок  не менее </w:t>
      </w:r>
      <w:r w:rsidR="00CA4884" w:rsidRPr="00CC67BB">
        <w:rPr>
          <w:rFonts w:ascii="Times New Roman" w:eastAsia="Times New Roman" w:hAnsi="Times New Roman" w:cs="Times New Roman"/>
          <w:sz w:val="24"/>
          <w:szCs w:val="24"/>
          <w:lang w:eastAsia="ru-RU"/>
        </w:rPr>
        <w:t>12</w:t>
      </w:r>
      <w:r w:rsidRPr="00CC67BB">
        <w:rPr>
          <w:rFonts w:ascii="Times New Roman" w:eastAsia="Times New Roman" w:hAnsi="Times New Roman" w:cs="Times New Roman"/>
          <w:sz w:val="24"/>
          <w:szCs w:val="24"/>
          <w:lang w:eastAsia="ru-RU"/>
        </w:rPr>
        <w:t xml:space="preserve"> месяцев с момента передачи Товара </w:t>
      </w:r>
      <w:r w:rsidR="00D313E1" w:rsidRPr="00CC67BB">
        <w:rPr>
          <w:rFonts w:ascii="Times New Roman" w:eastAsia="Times New Roman" w:hAnsi="Times New Roman" w:cs="Times New Roman"/>
          <w:sz w:val="24"/>
          <w:szCs w:val="24"/>
          <w:lang w:eastAsia="ru-RU"/>
        </w:rPr>
        <w:t>Муниципаль</w:t>
      </w:r>
      <w:r w:rsidRPr="00CC67BB">
        <w:rPr>
          <w:rFonts w:ascii="Times New Roman" w:eastAsia="Times New Roman" w:hAnsi="Times New Roman" w:cs="Times New Roman"/>
          <w:sz w:val="24"/>
          <w:szCs w:val="24"/>
          <w:lang w:eastAsia="ru-RU"/>
        </w:rPr>
        <w:t>ному заказчику, при этом срок действия гарантии Поставщика не может быть ниже срока действия гарантии производителя данного Товара.</w:t>
      </w:r>
    </w:p>
    <w:p w:rsidR="00E133DF" w:rsidRPr="00CC67BB" w:rsidRDefault="00E133DF"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xml:space="preserve">6.4. В случае обнаружения недостатков по качеству, количеству, комплектности поставленного Товара в течение гарантийного срока, </w:t>
      </w:r>
      <w:r w:rsidR="00D313E1" w:rsidRPr="00CC67BB">
        <w:rPr>
          <w:rFonts w:ascii="Times New Roman" w:eastAsia="Times New Roman" w:hAnsi="Times New Roman" w:cs="Times New Roman"/>
          <w:sz w:val="24"/>
          <w:szCs w:val="24"/>
          <w:lang w:eastAsia="ru-RU"/>
        </w:rPr>
        <w:t>Муниципаль</w:t>
      </w:r>
      <w:r w:rsidRPr="00CC67BB">
        <w:rPr>
          <w:rFonts w:ascii="Times New Roman" w:eastAsia="Times New Roman" w:hAnsi="Times New Roman" w:cs="Times New Roman"/>
          <w:sz w:val="24"/>
          <w:szCs w:val="24"/>
          <w:lang w:eastAsia="ru-RU"/>
        </w:rPr>
        <w:t>ный заказчик вправе по своему усмотрению потребовать от Поставщика:</w:t>
      </w:r>
    </w:p>
    <w:p w:rsidR="00E133DF" w:rsidRPr="00CC67BB" w:rsidRDefault="00E133DF"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безвозмездного устранения недостатков Товара;</w:t>
      </w:r>
    </w:p>
    <w:p w:rsidR="00E133DF" w:rsidRPr="00CC67BB" w:rsidRDefault="00E133DF"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замены Товара, а также возмещения расходов на проведение независимой экспертизы  в случае привлечения независимых экспертов для проведения экспертизы качества, комплектности поставленного Товара.</w:t>
      </w:r>
    </w:p>
    <w:p w:rsidR="00DD0A27" w:rsidRPr="00CC67BB" w:rsidRDefault="00DD0A27"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xml:space="preserve">6.5. Поставщик обязан возместить </w:t>
      </w:r>
      <w:r w:rsidR="00D313E1" w:rsidRPr="00CC67BB">
        <w:rPr>
          <w:rFonts w:ascii="Times New Roman" w:eastAsia="Times New Roman" w:hAnsi="Times New Roman" w:cs="Times New Roman"/>
          <w:sz w:val="24"/>
          <w:szCs w:val="24"/>
          <w:lang w:eastAsia="ru-RU"/>
        </w:rPr>
        <w:t>Муниципаль</w:t>
      </w:r>
      <w:r w:rsidRPr="00CC67BB">
        <w:rPr>
          <w:rFonts w:ascii="Times New Roman" w:eastAsia="Times New Roman" w:hAnsi="Times New Roman" w:cs="Times New Roman"/>
          <w:sz w:val="24"/>
          <w:szCs w:val="24"/>
          <w:lang w:eastAsia="ru-RU"/>
        </w:rPr>
        <w:t>ному заказчику убытки, причиненные неисполнением или ненадлежащим исполнением Контракта.</w:t>
      </w:r>
    </w:p>
    <w:p w:rsidR="00E133DF" w:rsidRPr="00CC67BB" w:rsidRDefault="00C61553"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6</w:t>
      </w:r>
      <w:r w:rsidR="00E133DF" w:rsidRPr="00CC67BB">
        <w:rPr>
          <w:rFonts w:ascii="Times New Roman" w:eastAsia="Times New Roman" w:hAnsi="Times New Roman" w:cs="Times New Roman"/>
          <w:sz w:val="24"/>
          <w:szCs w:val="24"/>
          <w:lang w:eastAsia="ru-RU"/>
        </w:rPr>
        <w:t>.</w:t>
      </w:r>
      <w:r w:rsidR="00DD0A27" w:rsidRPr="00CC67BB">
        <w:rPr>
          <w:rFonts w:ascii="Times New Roman" w:eastAsia="Times New Roman" w:hAnsi="Times New Roman" w:cs="Times New Roman"/>
          <w:sz w:val="24"/>
          <w:szCs w:val="24"/>
          <w:lang w:eastAsia="ru-RU"/>
        </w:rPr>
        <w:t>6</w:t>
      </w:r>
      <w:r w:rsidR="00E133DF" w:rsidRPr="00CC67BB">
        <w:rPr>
          <w:rFonts w:ascii="Times New Roman" w:eastAsia="Times New Roman" w:hAnsi="Times New Roman" w:cs="Times New Roman"/>
          <w:sz w:val="24"/>
          <w:szCs w:val="24"/>
          <w:lang w:eastAsia="ru-RU"/>
        </w:rPr>
        <w:t xml:space="preserve">. Если в период гарантийного срока обнаружатся недостатки, Поставщик обязан исполнить требования </w:t>
      </w:r>
      <w:r w:rsidR="00D313E1" w:rsidRPr="00CC67BB">
        <w:rPr>
          <w:rFonts w:ascii="Times New Roman" w:eastAsia="Times New Roman" w:hAnsi="Times New Roman" w:cs="Times New Roman"/>
          <w:sz w:val="24"/>
          <w:szCs w:val="24"/>
          <w:lang w:eastAsia="ru-RU"/>
        </w:rPr>
        <w:t>Муниципаль</w:t>
      </w:r>
      <w:r w:rsidR="00E133DF" w:rsidRPr="00CC67BB">
        <w:rPr>
          <w:rFonts w:ascii="Times New Roman" w:eastAsia="Times New Roman" w:hAnsi="Times New Roman" w:cs="Times New Roman"/>
          <w:sz w:val="24"/>
          <w:szCs w:val="24"/>
          <w:lang w:eastAsia="ru-RU"/>
        </w:rPr>
        <w:t>ного заказчика, предусмотренные пу</w:t>
      </w:r>
      <w:r w:rsidRPr="00CC67BB">
        <w:rPr>
          <w:rFonts w:ascii="Times New Roman" w:eastAsia="Times New Roman" w:hAnsi="Times New Roman" w:cs="Times New Roman"/>
          <w:sz w:val="24"/>
          <w:szCs w:val="24"/>
          <w:lang w:eastAsia="ru-RU"/>
        </w:rPr>
        <w:t>нктами 6.4, 6.5</w:t>
      </w:r>
      <w:r w:rsidR="00E133DF" w:rsidRPr="00CC67BB">
        <w:rPr>
          <w:rFonts w:ascii="Times New Roman" w:eastAsia="Times New Roman" w:hAnsi="Times New Roman" w:cs="Times New Roman"/>
          <w:sz w:val="24"/>
          <w:szCs w:val="24"/>
          <w:lang w:eastAsia="ru-RU"/>
        </w:rPr>
        <w:t xml:space="preserve"> Контракта, в установленные </w:t>
      </w:r>
      <w:r w:rsidR="00D313E1" w:rsidRPr="00CC67BB">
        <w:rPr>
          <w:rFonts w:ascii="Times New Roman" w:eastAsia="Times New Roman" w:hAnsi="Times New Roman" w:cs="Times New Roman"/>
          <w:sz w:val="24"/>
          <w:szCs w:val="24"/>
          <w:lang w:eastAsia="ru-RU"/>
        </w:rPr>
        <w:t>Муниципаль</w:t>
      </w:r>
      <w:r w:rsidR="00E133DF" w:rsidRPr="00CC67BB">
        <w:rPr>
          <w:rFonts w:ascii="Times New Roman" w:eastAsia="Times New Roman" w:hAnsi="Times New Roman" w:cs="Times New Roman"/>
          <w:sz w:val="24"/>
          <w:szCs w:val="24"/>
          <w:lang w:eastAsia="ru-RU"/>
        </w:rPr>
        <w:t xml:space="preserve">ным заказчиком сроки, но не более 10 (десяти) календарных дней со дня получения уведомления </w:t>
      </w:r>
      <w:r w:rsidR="00D313E1" w:rsidRPr="00CC67BB">
        <w:rPr>
          <w:rFonts w:ascii="Times New Roman" w:eastAsia="Times New Roman" w:hAnsi="Times New Roman" w:cs="Times New Roman"/>
          <w:sz w:val="24"/>
          <w:szCs w:val="24"/>
          <w:lang w:eastAsia="ru-RU"/>
        </w:rPr>
        <w:t>Муниципаль</w:t>
      </w:r>
      <w:r w:rsidR="00E133DF" w:rsidRPr="00CC67BB">
        <w:rPr>
          <w:rFonts w:ascii="Times New Roman" w:eastAsia="Times New Roman" w:hAnsi="Times New Roman" w:cs="Times New Roman"/>
          <w:sz w:val="24"/>
          <w:szCs w:val="24"/>
          <w:lang w:eastAsia="ru-RU"/>
        </w:rPr>
        <w:t xml:space="preserve">ного заказчика. </w:t>
      </w:r>
    </w:p>
    <w:p w:rsidR="005606A1" w:rsidRPr="00CC67BB" w:rsidRDefault="005606A1" w:rsidP="000E3233">
      <w:pPr>
        <w:spacing w:after="0" w:line="240" w:lineRule="auto"/>
        <w:ind w:firstLine="284"/>
        <w:jc w:val="both"/>
        <w:rPr>
          <w:rFonts w:ascii="Times New Roman" w:eastAsia="Times New Roman" w:hAnsi="Times New Roman" w:cs="Times New Roman"/>
          <w:sz w:val="24"/>
          <w:szCs w:val="24"/>
          <w:lang w:eastAsia="ru-RU"/>
        </w:rPr>
      </w:pPr>
    </w:p>
    <w:p w:rsidR="00E133DF" w:rsidRPr="00CC67BB" w:rsidRDefault="00E133DF" w:rsidP="000E3233">
      <w:pPr>
        <w:spacing w:after="0" w:line="240" w:lineRule="auto"/>
        <w:ind w:firstLine="284"/>
        <w:jc w:val="center"/>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7. ОТВЕТСТВЕННОСТЬ СТОРОН</w:t>
      </w:r>
    </w:p>
    <w:p w:rsidR="001E11A9" w:rsidRPr="00CC67BB" w:rsidRDefault="001E11A9" w:rsidP="001E11A9">
      <w:pPr>
        <w:spacing w:after="0" w:line="240" w:lineRule="auto"/>
        <w:ind w:firstLine="727"/>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color w:val="000000"/>
          <w:sz w:val="24"/>
          <w:szCs w:val="24"/>
          <w:lang w:eastAsia="ru-RU"/>
        </w:rPr>
        <w:t>7.1.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w:t>
      </w:r>
      <w:r w:rsidRPr="00CC67BB">
        <w:rPr>
          <w:rFonts w:ascii="Times New Roman" w:eastAsia="Times New Roman" w:hAnsi="Times New Roman" w:cs="Times New Roman"/>
          <w:sz w:val="24"/>
          <w:szCs w:val="24"/>
          <w:lang w:eastAsia="ru-RU"/>
        </w:rPr>
        <w:t xml:space="preserve"> Российской Федерации</w:t>
      </w:r>
      <w:r w:rsidRPr="00CC67BB">
        <w:rPr>
          <w:rFonts w:ascii="Times New Roman" w:eastAsia="Times New Roman" w:hAnsi="Times New Roman" w:cs="Times New Roman"/>
          <w:color w:val="000000"/>
          <w:sz w:val="24"/>
          <w:szCs w:val="24"/>
          <w:lang w:eastAsia="ru-RU"/>
        </w:rPr>
        <w:t>.</w:t>
      </w:r>
    </w:p>
    <w:p w:rsidR="001E11A9" w:rsidRPr="00CC67BB" w:rsidRDefault="001E11A9" w:rsidP="001E11A9">
      <w:pPr>
        <w:spacing w:after="0" w:line="240" w:lineRule="auto"/>
        <w:ind w:firstLine="727"/>
        <w:jc w:val="both"/>
        <w:rPr>
          <w:rFonts w:ascii="Times New Roman" w:eastAsia="Times New Roman" w:hAnsi="Times New Roman" w:cs="Times New Roman"/>
          <w:color w:val="000000"/>
          <w:sz w:val="24"/>
          <w:szCs w:val="24"/>
          <w:lang w:eastAsia="ru-RU"/>
        </w:rPr>
      </w:pPr>
      <w:r w:rsidRPr="00CC67BB">
        <w:rPr>
          <w:rFonts w:ascii="Times New Roman" w:eastAsia="Times New Roman" w:hAnsi="Times New Roman" w:cs="Times New Roman"/>
          <w:color w:val="000000"/>
          <w:sz w:val="24"/>
          <w:szCs w:val="24"/>
          <w:lang w:eastAsia="ru-RU"/>
        </w:rPr>
        <w:t>7.2. Споры и разногласия, которые могут возникнуть при исполнении настоящего контракта, будут по возможности решаться путем переговоров между сторонами.</w:t>
      </w:r>
    </w:p>
    <w:p w:rsidR="001E11A9" w:rsidRPr="00CC67BB" w:rsidRDefault="001E11A9" w:rsidP="001E11A9">
      <w:pPr>
        <w:spacing w:after="0" w:line="240" w:lineRule="auto"/>
        <w:ind w:firstLine="727"/>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xml:space="preserve">7.3.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w:t>
      </w:r>
      <w:r w:rsidR="003D4C05">
        <w:rPr>
          <w:rFonts w:ascii="Times New Roman" w:eastAsia="Times New Roman" w:hAnsi="Times New Roman" w:cs="Times New Roman"/>
          <w:sz w:val="24"/>
          <w:szCs w:val="24"/>
          <w:lang w:eastAsia="ru-RU"/>
        </w:rPr>
        <w:t>Республики Адыгея</w:t>
      </w:r>
      <w:r w:rsidRPr="00CC67BB">
        <w:rPr>
          <w:rFonts w:ascii="Times New Roman" w:eastAsia="Times New Roman" w:hAnsi="Times New Roman" w:cs="Times New Roman"/>
          <w:sz w:val="24"/>
          <w:szCs w:val="24"/>
          <w:lang w:eastAsia="ru-RU"/>
        </w:rPr>
        <w:t>.</w:t>
      </w:r>
    </w:p>
    <w:p w:rsidR="001E11A9" w:rsidRPr="00CC67BB" w:rsidRDefault="001E11A9" w:rsidP="001E11A9">
      <w:pPr>
        <w:spacing w:after="0" w:line="240" w:lineRule="auto"/>
        <w:ind w:firstLine="727"/>
        <w:jc w:val="both"/>
        <w:rPr>
          <w:rFonts w:ascii="Times New Roman" w:eastAsia="Times New Roman" w:hAnsi="Times New Roman" w:cs="Times New Roman"/>
          <w:color w:val="000000"/>
          <w:sz w:val="24"/>
          <w:szCs w:val="24"/>
          <w:lang w:eastAsia="ru-RU"/>
        </w:rPr>
      </w:pPr>
      <w:r w:rsidRPr="00CC67BB">
        <w:rPr>
          <w:rFonts w:ascii="Times New Roman" w:eastAsia="Times New Roman" w:hAnsi="Times New Roman" w:cs="Times New Roman"/>
          <w:sz w:val="24"/>
          <w:szCs w:val="24"/>
          <w:lang w:eastAsia="ru-RU"/>
        </w:rPr>
        <w:t>7.4.</w:t>
      </w:r>
      <w:r w:rsidRPr="00CC67BB">
        <w:rPr>
          <w:rFonts w:ascii="Times New Roman" w:eastAsia="Times New Roman" w:hAnsi="Times New Roman" w:cs="Times New Roman"/>
          <w:color w:val="000000"/>
          <w:sz w:val="24"/>
          <w:szCs w:val="24"/>
          <w:lang w:eastAsia="ru-RU"/>
        </w:rPr>
        <w:t>За невыполнение обязательств по настоящему Контракту М</w:t>
      </w:r>
      <w:r w:rsidR="00EE5AF5" w:rsidRPr="00CC67BB">
        <w:rPr>
          <w:rFonts w:ascii="Times New Roman" w:eastAsia="Times New Roman" w:hAnsi="Times New Roman" w:cs="Times New Roman"/>
          <w:color w:val="000000"/>
          <w:sz w:val="24"/>
          <w:szCs w:val="24"/>
          <w:lang w:eastAsia="ru-RU"/>
        </w:rPr>
        <w:t>униципальный заказчик и Поставщик</w:t>
      </w:r>
      <w:r w:rsidRPr="00CC67BB">
        <w:rPr>
          <w:rFonts w:ascii="Times New Roman" w:eastAsia="Times New Roman" w:hAnsi="Times New Roman" w:cs="Times New Roman"/>
          <w:color w:val="000000"/>
          <w:sz w:val="24"/>
          <w:szCs w:val="24"/>
          <w:lang w:eastAsia="ru-RU"/>
        </w:rPr>
        <w:t xml:space="preserve">  несут ответственность в соответствии с действующим законодательством Российской Федерации и Республики </w:t>
      </w:r>
      <w:r w:rsidR="000C1A78">
        <w:rPr>
          <w:rFonts w:ascii="Times New Roman" w:eastAsia="Times New Roman" w:hAnsi="Times New Roman" w:cs="Times New Roman"/>
          <w:color w:val="000000"/>
          <w:sz w:val="24"/>
          <w:szCs w:val="24"/>
          <w:lang w:eastAsia="ru-RU"/>
        </w:rPr>
        <w:t>Адыгея</w:t>
      </w:r>
    </w:p>
    <w:p w:rsidR="001E11A9" w:rsidRPr="00CC67BB" w:rsidRDefault="001E11A9" w:rsidP="001E11A9">
      <w:pPr>
        <w:spacing w:after="0" w:line="240" w:lineRule="auto"/>
        <w:ind w:firstLine="727"/>
        <w:jc w:val="both"/>
        <w:rPr>
          <w:rFonts w:ascii="Times New Roman" w:eastAsia="Times New Roman" w:hAnsi="Times New Roman" w:cs="Times New Roman"/>
          <w:color w:val="000000"/>
          <w:sz w:val="24"/>
          <w:szCs w:val="24"/>
          <w:lang w:eastAsia="ru-RU"/>
        </w:rPr>
      </w:pPr>
      <w:r w:rsidRPr="00CC67BB">
        <w:rPr>
          <w:rFonts w:ascii="Times New Roman" w:eastAsia="Times New Roman" w:hAnsi="Times New Roman" w:cs="Times New Roman"/>
          <w:color w:val="000000"/>
          <w:sz w:val="24"/>
          <w:szCs w:val="24"/>
          <w:lang w:eastAsia="ru-RU"/>
        </w:rPr>
        <w:t xml:space="preserve">7.5.За невыполнение обязательств по </w:t>
      </w:r>
      <w:r w:rsidR="00EE5AF5" w:rsidRPr="00CC67BB">
        <w:rPr>
          <w:rFonts w:ascii="Times New Roman" w:eastAsia="Times New Roman" w:hAnsi="Times New Roman" w:cs="Times New Roman"/>
          <w:color w:val="000000"/>
          <w:sz w:val="24"/>
          <w:szCs w:val="24"/>
          <w:lang w:eastAsia="ru-RU"/>
        </w:rPr>
        <w:t>настоящему Контракту Поставщик</w:t>
      </w:r>
      <w:r w:rsidRPr="00CC67BB">
        <w:rPr>
          <w:rFonts w:ascii="Times New Roman" w:eastAsia="Times New Roman" w:hAnsi="Times New Roman" w:cs="Times New Roman"/>
          <w:color w:val="000000"/>
          <w:sz w:val="24"/>
          <w:szCs w:val="24"/>
          <w:lang w:eastAsia="ru-RU"/>
        </w:rPr>
        <w:t xml:space="preserve"> обязан возместить Муниципальному заказчику убытки, причиненные неисполнением указанных обязательств. </w:t>
      </w:r>
    </w:p>
    <w:p w:rsidR="001E11A9" w:rsidRPr="00CC67BB" w:rsidRDefault="001E11A9" w:rsidP="001E11A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C67BB">
        <w:rPr>
          <w:rFonts w:ascii="Times New Roman" w:eastAsia="Times New Roman" w:hAnsi="Times New Roman" w:cs="Times New Roman"/>
          <w:color w:val="000000"/>
          <w:sz w:val="24"/>
          <w:szCs w:val="24"/>
          <w:lang w:eastAsia="ru-RU"/>
        </w:rPr>
        <w:t>7</w:t>
      </w:r>
      <w:r w:rsidR="007B2AE4" w:rsidRPr="00CC67BB">
        <w:rPr>
          <w:rFonts w:ascii="Times New Roman" w:eastAsia="Times New Roman" w:hAnsi="Times New Roman" w:cs="Times New Roman"/>
          <w:color w:val="000000"/>
          <w:sz w:val="24"/>
          <w:szCs w:val="24"/>
          <w:lang w:eastAsia="ru-RU"/>
        </w:rPr>
        <w:t>.6</w:t>
      </w:r>
      <w:r w:rsidRPr="00CC67BB">
        <w:rPr>
          <w:rFonts w:ascii="Times New Roman" w:eastAsia="Times New Roman" w:hAnsi="Times New Roman" w:cs="Times New Roman"/>
          <w:color w:val="000000"/>
          <w:sz w:val="24"/>
          <w:szCs w:val="24"/>
          <w:lang w:eastAsia="ru-RU"/>
        </w:rPr>
        <w:t>.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E11A9" w:rsidRPr="00CC67BB" w:rsidRDefault="001E11A9" w:rsidP="001E11A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C67BB">
        <w:rPr>
          <w:rFonts w:ascii="Times New Roman" w:eastAsia="Times New Roman" w:hAnsi="Times New Roman" w:cs="Times New Roman"/>
          <w:color w:val="000000"/>
          <w:sz w:val="24"/>
          <w:szCs w:val="24"/>
          <w:lang w:eastAsia="ru-RU"/>
        </w:rPr>
        <w:t>7</w:t>
      </w:r>
      <w:r w:rsidR="007B2AE4" w:rsidRPr="00CC67BB">
        <w:rPr>
          <w:rFonts w:ascii="Times New Roman" w:eastAsia="Times New Roman" w:hAnsi="Times New Roman" w:cs="Times New Roman"/>
          <w:color w:val="000000"/>
          <w:sz w:val="24"/>
          <w:szCs w:val="24"/>
          <w:lang w:eastAsia="ru-RU"/>
        </w:rPr>
        <w:t>.7</w:t>
      </w:r>
      <w:r w:rsidRPr="00CC67BB">
        <w:rPr>
          <w:rFonts w:ascii="Times New Roman" w:eastAsia="Times New Roman" w:hAnsi="Times New Roman" w:cs="Times New Roman"/>
          <w:color w:val="000000"/>
          <w:sz w:val="24"/>
          <w:szCs w:val="24"/>
          <w:lang w:eastAsia="ru-RU"/>
        </w:rPr>
        <w:t>.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E11A9" w:rsidRPr="00CC67BB" w:rsidRDefault="001E11A9" w:rsidP="001E11A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C67BB">
        <w:rPr>
          <w:rFonts w:ascii="Times New Roman" w:eastAsia="Times New Roman" w:hAnsi="Times New Roman" w:cs="Times New Roman"/>
          <w:color w:val="000000"/>
          <w:sz w:val="24"/>
          <w:szCs w:val="24"/>
          <w:lang w:eastAsia="ru-RU"/>
        </w:rPr>
        <w:t>7</w:t>
      </w:r>
      <w:r w:rsidR="007B2AE4" w:rsidRPr="00CC67BB">
        <w:rPr>
          <w:rFonts w:ascii="Times New Roman" w:eastAsia="Times New Roman" w:hAnsi="Times New Roman" w:cs="Times New Roman"/>
          <w:color w:val="000000"/>
          <w:sz w:val="24"/>
          <w:szCs w:val="24"/>
          <w:lang w:eastAsia="ru-RU"/>
        </w:rPr>
        <w:t>.8</w:t>
      </w:r>
      <w:r w:rsidRPr="00CC67BB">
        <w:rPr>
          <w:rFonts w:ascii="Times New Roman" w:eastAsia="Times New Roman" w:hAnsi="Times New Roman" w:cs="Times New Roman"/>
          <w:color w:val="000000"/>
          <w:sz w:val="24"/>
          <w:szCs w:val="24"/>
          <w:lang w:eastAsia="ru-RU"/>
        </w:rPr>
        <w:t>. В случае нарушения поставщиком (подрядчиком, исполнителем</w:t>
      </w:r>
      <w:proofErr w:type="gramStart"/>
      <w:r w:rsidRPr="00CC67BB">
        <w:rPr>
          <w:rFonts w:ascii="Times New Roman" w:eastAsia="Times New Roman" w:hAnsi="Times New Roman" w:cs="Times New Roman"/>
          <w:color w:val="000000"/>
          <w:sz w:val="24"/>
          <w:szCs w:val="24"/>
          <w:lang w:eastAsia="ru-RU"/>
        </w:rPr>
        <w:t>)о</w:t>
      </w:r>
      <w:proofErr w:type="gramEnd"/>
      <w:r w:rsidRPr="00CC67BB">
        <w:rPr>
          <w:rFonts w:ascii="Times New Roman" w:eastAsia="Times New Roman" w:hAnsi="Times New Roman" w:cs="Times New Roman"/>
          <w:color w:val="000000"/>
          <w:sz w:val="24"/>
          <w:szCs w:val="24"/>
          <w:lang w:eastAsia="ru-RU"/>
        </w:rPr>
        <w:t xml:space="preserve">бязательств по </w:t>
      </w:r>
      <w:r w:rsidRPr="00CC67BB">
        <w:rPr>
          <w:rFonts w:ascii="Times New Roman" w:eastAsia="Times New Roman" w:hAnsi="Times New Roman" w:cs="Times New Roman"/>
          <w:color w:val="000000"/>
          <w:sz w:val="24"/>
          <w:szCs w:val="24"/>
          <w:lang w:eastAsia="ru-RU"/>
        </w:rPr>
        <w:lastRenderedPageBreak/>
        <w:t>настоящему Контракту Муниципальный заказчик вправе удовлетворить требования за счёт предоставления поставщиком (подрядчиком, исполнителем)обеспечения исполнения настоящего Контракта</w:t>
      </w:r>
      <w:r w:rsidRPr="00CC67BB">
        <w:rPr>
          <w:rFonts w:ascii="Times New Roman" w:eastAsia="Times New Roman" w:hAnsi="Times New Roman" w:cs="Times New Roman"/>
          <w:color w:val="000000"/>
          <w:spacing w:val="14"/>
          <w:sz w:val="24"/>
          <w:szCs w:val="24"/>
          <w:lang w:eastAsia="ru-RU"/>
        </w:rPr>
        <w:t>.</w:t>
      </w:r>
    </w:p>
    <w:p w:rsidR="001E11A9" w:rsidRPr="00CC67BB" w:rsidRDefault="001E11A9" w:rsidP="001E11A9">
      <w:pPr>
        <w:widowControl w:val="0"/>
        <w:shd w:val="clear" w:color="auto" w:fill="FFFFFF"/>
        <w:overflowPunct w:val="0"/>
        <w:autoSpaceDE w:val="0"/>
        <w:autoSpaceDN w:val="0"/>
        <w:adjustRightInd w:val="0"/>
        <w:spacing w:after="0" w:line="240" w:lineRule="auto"/>
        <w:ind w:firstLine="570"/>
        <w:jc w:val="both"/>
        <w:textAlignment w:val="baseline"/>
        <w:rPr>
          <w:rFonts w:ascii="Times New Roman" w:eastAsia="Times New Roman" w:hAnsi="Times New Roman" w:cs="Times New Roman"/>
          <w:color w:val="000000"/>
          <w:sz w:val="24"/>
          <w:szCs w:val="24"/>
          <w:lang w:eastAsia="ru-RU"/>
        </w:rPr>
      </w:pPr>
      <w:r w:rsidRPr="00CC67BB">
        <w:rPr>
          <w:rFonts w:ascii="Times New Roman" w:eastAsia="Times New Roman" w:hAnsi="Times New Roman" w:cs="Times New Roman"/>
          <w:color w:val="000000"/>
          <w:sz w:val="24"/>
          <w:szCs w:val="24"/>
          <w:lang w:eastAsia="ru-RU"/>
        </w:rPr>
        <w:t>7.9. Уплата пени, а также возмещение уб</w:t>
      </w:r>
      <w:r w:rsidR="007B2AE4" w:rsidRPr="00CC67BB">
        <w:rPr>
          <w:rFonts w:ascii="Times New Roman" w:eastAsia="Times New Roman" w:hAnsi="Times New Roman" w:cs="Times New Roman"/>
          <w:color w:val="000000"/>
          <w:sz w:val="24"/>
          <w:szCs w:val="24"/>
          <w:lang w:eastAsia="ru-RU"/>
        </w:rPr>
        <w:t>ытков не освобождает поставщика (подрядчика</w:t>
      </w:r>
      <w:r w:rsidRPr="00CC67BB">
        <w:rPr>
          <w:rFonts w:ascii="Times New Roman" w:eastAsia="Times New Roman" w:hAnsi="Times New Roman" w:cs="Times New Roman"/>
          <w:color w:val="000000"/>
          <w:sz w:val="24"/>
          <w:szCs w:val="24"/>
          <w:lang w:eastAsia="ru-RU"/>
        </w:rPr>
        <w:t>, исполн</w:t>
      </w:r>
      <w:r w:rsidR="007B2AE4" w:rsidRPr="00CC67BB">
        <w:rPr>
          <w:rFonts w:ascii="Times New Roman" w:eastAsia="Times New Roman" w:hAnsi="Times New Roman" w:cs="Times New Roman"/>
          <w:color w:val="000000"/>
          <w:sz w:val="24"/>
          <w:szCs w:val="24"/>
          <w:lang w:eastAsia="ru-RU"/>
        </w:rPr>
        <w:t>ителя</w:t>
      </w:r>
      <w:r w:rsidRPr="00CC67BB">
        <w:rPr>
          <w:rFonts w:ascii="Times New Roman" w:eastAsia="Times New Roman" w:hAnsi="Times New Roman" w:cs="Times New Roman"/>
          <w:color w:val="000000"/>
          <w:sz w:val="24"/>
          <w:szCs w:val="24"/>
          <w:lang w:eastAsia="ru-RU"/>
        </w:rPr>
        <w:t>) от исполнения своих обязательств в натуре.</w:t>
      </w:r>
    </w:p>
    <w:p w:rsidR="007B2AE4" w:rsidRPr="00910C08" w:rsidRDefault="001E11A9" w:rsidP="00910C08">
      <w:pPr>
        <w:widowControl w:val="0"/>
        <w:shd w:val="clear" w:color="auto" w:fill="FFFFFF"/>
        <w:overflowPunct w:val="0"/>
        <w:autoSpaceDE w:val="0"/>
        <w:autoSpaceDN w:val="0"/>
        <w:adjustRightInd w:val="0"/>
        <w:spacing w:after="0" w:line="240" w:lineRule="auto"/>
        <w:ind w:firstLine="570"/>
        <w:jc w:val="both"/>
        <w:textAlignment w:val="baseline"/>
        <w:rPr>
          <w:rFonts w:ascii="Times New Roman" w:eastAsia="Times New Roman" w:hAnsi="Times New Roman" w:cs="Times New Roman"/>
          <w:color w:val="000000"/>
          <w:sz w:val="24"/>
          <w:szCs w:val="24"/>
          <w:lang w:eastAsia="ru-RU"/>
        </w:rPr>
      </w:pPr>
      <w:r w:rsidRPr="00CC67BB">
        <w:rPr>
          <w:rFonts w:ascii="Times New Roman" w:eastAsia="Times New Roman" w:hAnsi="Times New Roman" w:cs="Times New Roman"/>
          <w:color w:val="000000"/>
          <w:sz w:val="24"/>
          <w:szCs w:val="24"/>
          <w:lang w:eastAsia="ru-RU"/>
        </w:rPr>
        <w:t>7</w:t>
      </w:r>
      <w:r w:rsidR="007B2AE4" w:rsidRPr="00CC67BB">
        <w:rPr>
          <w:rFonts w:ascii="Times New Roman" w:eastAsia="Times New Roman" w:hAnsi="Times New Roman" w:cs="Times New Roman"/>
          <w:color w:val="000000"/>
          <w:sz w:val="24"/>
          <w:szCs w:val="24"/>
          <w:lang w:eastAsia="ru-RU"/>
        </w:rPr>
        <w:t>.1</w:t>
      </w:r>
      <w:r w:rsidRPr="00CC67BB">
        <w:rPr>
          <w:rFonts w:ascii="Times New Roman" w:eastAsia="Times New Roman" w:hAnsi="Times New Roman" w:cs="Times New Roman"/>
          <w:color w:val="000000"/>
          <w:sz w:val="24"/>
          <w:szCs w:val="24"/>
          <w:lang w:eastAsia="ru-RU"/>
        </w:rPr>
        <w:t>0. Стороны освобождаются от уплаты штрафа / пени, если докажут что неисполнение или ненадлежащее исполнение обязательств, предусмотренных настоящим Контрактом, произошло вследствие непреодолимой силы или по вине другой стороны.</w:t>
      </w:r>
    </w:p>
    <w:p w:rsidR="00B95B02" w:rsidRPr="00CC67BB" w:rsidRDefault="00B95B02" w:rsidP="000E323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E133DF" w:rsidRPr="00CC67BB" w:rsidRDefault="00E133DF" w:rsidP="000E3233">
      <w:pPr>
        <w:tabs>
          <w:tab w:val="left" w:pos="652"/>
          <w:tab w:val="center" w:pos="4819"/>
        </w:tabs>
        <w:spacing w:after="0" w:line="240" w:lineRule="auto"/>
        <w:ind w:firstLine="284"/>
        <w:jc w:val="center"/>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8. ПОРЯДОК УРЕГУЛИРОВАНИЯ СПОРОВ</w:t>
      </w:r>
    </w:p>
    <w:p w:rsidR="00E133DF" w:rsidRPr="00CC67BB" w:rsidRDefault="00E133DF"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8.1. Любой спор между Сторонами, в</w:t>
      </w:r>
      <w:r w:rsidR="00B95B02" w:rsidRPr="00CC67BB">
        <w:rPr>
          <w:rFonts w:ascii="Times New Roman" w:eastAsia="Times New Roman" w:hAnsi="Times New Roman" w:cs="Times New Roman"/>
          <w:sz w:val="24"/>
          <w:szCs w:val="24"/>
          <w:lang w:eastAsia="ru-RU"/>
        </w:rPr>
        <w:t xml:space="preserve">озникший в связи с исполнением </w:t>
      </w:r>
      <w:r w:rsidRPr="00CC67BB">
        <w:rPr>
          <w:rFonts w:ascii="Times New Roman" w:eastAsia="Times New Roman" w:hAnsi="Times New Roman" w:cs="Times New Roman"/>
          <w:sz w:val="24"/>
          <w:szCs w:val="24"/>
          <w:lang w:eastAsia="ru-RU"/>
        </w:rPr>
        <w:t xml:space="preserve">Контракта, должен быть разрешен путем переговоров между представителями Сторон. </w:t>
      </w:r>
    </w:p>
    <w:p w:rsidR="00613737" w:rsidRPr="00CC67BB" w:rsidRDefault="00613737"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xml:space="preserve">Досудебный порядок разрешения спора путем направления письменных претензий в адрес другой </w:t>
      </w:r>
      <w:r w:rsidR="00B95B02" w:rsidRPr="00CC67BB">
        <w:rPr>
          <w:rFonts w:ascii="Times New Roman" w:eastAsia="Times New Roman" w:hAnsi="Times New Roman" w:cs="Times New Roman"/>
          <w:sz w:val="24"/>
          <w:szCs w:val="24"/>
          <w:lang w:eastAsia="ru-RU"/>
        </w:rPr>
        <w:t>С</w:t>
      </w:r>
      <w:r w:rsidRPr="00CC67BB">
        <w:rPr>
          <w:rFonts w:ascii="Times New Roman" w:eastAsia="Times New Roman" w:hAnsi="Times New Roman" w:cs="Times New Roman"/>
          <w:sz w:val="24"/>
          <w:szCs w:val="24"/>
          <w:lang w:eastAsia="ru-RU"/>
        </w:rPr>
        <w:t>тороны обязателен.</w:t>
      </w:r>
    </w:p>
    <w:p w:rsidR="005C6AA1" w:rsidRPr="00CC67BB" w:rsidRDefault="00E133DF"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xml:space="preserve">8.2. При недостижении Сторонами согласия спор подлежит передаче на рассмотрение в Арбитражный суд </w:t>
      </w:r>
      <w:proofErr w:type="spellStart"/>
      <w:r w:rsidR="000C1A78">
        <w:rPr>
          <w:rFonts w:ascii="Times New Roman" w:eastAsia="Times New Roman" w:hAnsi="Times New Roman" w:cs="Times New Roman"/>
          <w:sz w:val="24"/>
          <w:szCs w:val="24"/>
          <w:lang w:eastAsia="ru-RU"/>
        </w:rPr>
        <w:t>Кошехабльского</w:t>
      </w:r>
      <w:proofErr w:type="spellEnd"/>
      <w:r w:rsidR="000C1A78">
        <w:rPr>
          <w:rFonts w:ascii="Times New Roman" w:eastAsia="Times New Roman" w:hAnsi="Times New Roman" w:cs="Times New Roman"/>
          <w:sz w:val="24"/>
          <w:szCs w:val="24"/>
          <w:lang w:eastAsia="ru-RU"/>
        </w:rPr>
        <w:t xml:space="preserve"> района</w:t>
      </w:r>
      <w:r w:rsidRPr="00CC67BB">
        <w:rPr>
          <w:rFonts w:ascii="Times New Roman" w:eastAsia="Times New Roman" w:hAnsi="Times New Roman" w:cs="Times New Roman"/>
          <w:sz w:val="24"/>
          <w:szCs w:val="24"/>
          <w:lang w:eastAsia="ru-RU"/>
        </w:rPr>
        <w:t>.</w:t>
      </w:r>
    </w:p>
    <w:p w:rsidR="00126B0F" w:rsidRPr="00CC67BB" w:rsidRDefault="00126B0F" w:rsidP="000E3233">
      <w:pPr>
        <w:spacing w:after="0" w:line="240" w:lineRule="auto"/>
        <w:ind w:firstLine="284"/>
        <w:jc w:val="center"/>
        <w:rPr>
          <w:rFonts w:ascii="Times New Roman" w:eastAsia="Times New Roman" w:hAnsi="Times New Roman" w:cs="Times New Roman"/>
          <w:sz w:val="24"/>
          <w:szCs w:val="24"/>
          <w:lang w:eastAsia="ru-RU"/>
        </w:rPr>
      </w:pPr>
    </w:p>
    <w:p w:rsidR="00E133DF" w:rsidRPr="00CC67BB" w:rsidRDefault="00E133DF" w:rsidP="000E3233">
      <w:pPr>
        <w:spacing w:after="0" w:line="240" w:lineRule="auto"/>
        <w:ind w:firstLine="284"/>
        <w:jc w:val="center"/>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xml:space="preserve">9. </w:t>
      </w:r>
      <w:r w:rsidR="005C6AA1" w:rsidRPr="00CC67BB">
        <w:rPr>
          <w:rFonts w:ascii="Times New Roman" w:eastAsia="Times New Roman" w:hAnsi="Times New Roman" w:cs="Times New Roman"/>
          <w:sz w:val="24"/>
          <w:szCs w:val="24"/>
          <w:lang w:eastAsia="ru-RU"/>
        </w:rPr>
        <w:t xml:space="preserve">ИЗМЕНЕНИЕ И </w:t>
      </w:r>
      <w:r w:rsidRPr="00CC67BB">
        <w:rPr>
          <w:rFonts w:ascii="Times New Roman" w:eastAsia="Times New Roman" w:hAnsi="Times New Roman" w:cs="Times New Roman"/>
          <w:sz w:val="24"/>
          <w:szCs w:val="24"/>
          <w:lang w:eastAsia="ru-RU"/>
        </w:rPr>
        <w:t>РАСТОРЖЕНИЕ КОНТРАКТА</w:t>
      </w:r>
    </w:p>
    <w:p w:rsidR="00A97993" w:rsidRPr="00CC67BB" w:rsidRDefault="00A97993" w:rsidP="000E3233">
      <w:pPr>
        <w:spacing w:after="0" w:line="240" w:lineRule="auto"/>
        <w:ind w:firstLine="284"/>
        <w:contextualSpacing/>
        <w:jc w:val="both"/>
        <w:rPr>
          <w:rFonts w:ascii="Times New Roman" w:hAnsi="Times New Roman" w:cs="Times New Roman"/>
          <w:sz w:val="24"/>
          <w:szCs w:val="24"/>
        </w:rPr>
      </w:pPr>
      <w:r w:rsidRPr="00CC67BB">
        <w:rPr>
          <w:rFonts w:ascii="Times New Roman" w:hAnsi="Times New Roman" w:cs="Times New Roman"/>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056C6" w:rsidRPr="00CC67BB" w:rsidRDefault="00FD0B1B" w:rsidP="000E3233">
      <w:pPr>
        <w:autoSpaceDE w:val="0"/>
        <w:autoSpaceDN w:val="0"/>
        <w:adjustRightInd w:val="0"/>
        <w:spacing w:after="0" w:line="240" w:lineRule="auto"/>
        <w:ind w:firstLine="284"/>
        <w:jc w:val="both"/>
        <w:rPr>
          <w:rFonts w:ascii="Times New Roman" w:hAnsi="Times New Roman" w:cs="Times New Roman"/>
          <w:sz w:val="24"/>
          <w:szCs w:val="24"/>
        </w:rPr>
      </w:pPr>
      <w:r w:rsidRPr="00CC67BB">
        <w:rPr>
          <w:rFonts w:ascii="Times New Roman" w:hAnsi="Times New Roman" w:cs="Times New Roman"/>
          <w:sz w:val="24"/>
          <w:szCs w:val="24"/>
        </w:rPr>
        <w:t>9.1.1.  П</w:t>
      </w:r>
      <w:r w:rsidR="004056C6" w:rsidRPr="00CC67BB">
        <w:rPr>
          <w:rFonts w:ascii="Times New Roman" w:hAnsi="Times New Roman" w:cs="Times New Roman"/>
          <w:sz w:val="24"/>
          <w:szCs w:val="24"/>
        </w:rPr>
        <w:t xml:space="preserve">ри снижении цены Контракта без </w:t>
      </w:r>
      <w:proofErr w:type="gramStart"/>
      <w:r w:rsidR="004056C6" w:rsidRPr="00CC67BB">
        <w:rPr>
          <w:rFonts w:ascii="Times New Roman" w:hAnsi="Times New Roman" w:cs="Times New Roman"/>
          <w:sz w:val="24"/>
          <w:szCs w:val="24"/>
        </w:rPr>
        <w:t>изменения</w:t>
      </w:r>
      <w:proofErr w:type="gramEnd"/>
      <w:r w:rsidR="004056C6" w:rsidRPr="00CC67BB">
        <w:rPr>
          <w:rFonts w:ascii="Times New Roman" w:hAnsi="Times New Roman" w:cs="Times New Roman"/>
          <w:sz w:val="24"/>
          <w:szCs w:val="24"/>
        </w:rPr>
        <w:t xml:space="preserve"> предусмотренного Контрактом количества Товара, качества поставляемого Товара </w:t>
      </w:r>
      <w:r w:rsidR="006932E7" w:rsidRPr="00CC67BB">
        <w:rPr>
          <w:rFonts w:ascii="Times New Roman" w:hAnsi="Times New Roman" w:cs="Times New Roman"/>
          <w:sz w:val="24"/>
          <w:szCs w:val="24"/>
        </w:rPr>
        <w:t>и иных условий К</w:t>
      </w:r>
      <w:r w:rsidR="004056C6" w:rsidRPr="00CC67BB">
        <w:rPr>
          <w:rFonts w:ascii="Times New Roman" w:hAnsi="Times New Roman" w:cs="Times New Roman"/>
          <w:sz w:val="24"/>
          <w:szCs w:val="24"/>
        </w:rPr>
        <w:t>онтракта;</w:t>
      </w:r>
    </w:p>
    <w:p w:rsidR="004056C6" w:rsidRPr="00CC67BB" w:rsidRDefault="00FD0B1B" w:rsidP="000E3233">
      <w:pPr>
        <w:autoSpaceDE w:val="0"/>
        <w:autoSpaceDN w:val="0"/>
        <w:adjustRightInd w:val="0"/>
        <w:spacing w:after="0" w:line="240" w:lineRule="auto"/>
        <w:ind w:firstLine="284"/>
        <w:jc w:val="both"/>
        <w:rPr>
          <w:rFonts w:ascii="Times New Roman" w:hAnsi="Times New Roman" w:cs="Times New Roman"/>
          <w:sz w:val="24"/>
          <w:szCs w:val="24"/>
        </w:rPr>
      </w:pPr>
      <w:r w:rsidRPr="00CC67BB">
        <w:rPr>
          <w:rFonts w:ascii="Times New Roman" w:hAnsi="Times New Roman" w:cs="Times New Roman"/>
          <w:sz w:val="24"/>
          <w:szCs w:val="24"/>
        </w:rPr>
        <w:t>9.1.2. Е</w:t>
      </w:r>
      <w:r w:rsidR="004056C6" w:rsidRPr="00CC67BB">
        <w:rPr>
          <w:rFonts w:ascii="Times New Roman" w:hAnsi="Times New Roman" w:cs="Times New Roman"/>
          <w:sz w:val="24"/>
          <w:szCs w:val="24"/>
        </w:rPr>
        <w:t xml:space="preserve">сли по предложению </w:t>
      </w:r>
      <w:r w:rsidR="00D313E1" w:rsidRPr="00CC67BB">
        <w:rPr>
          <w:rFonts w:ascii="Times New Roman" w:hAnsi="Times New Roman" w:cs="Times New Roman"/>
          <w:sz w:val="24"/>
          <w:szCs w:val="24"/>
        </w:rPr>
        <w:t>Муниципаль</w:t>
      </w:r>
      <w:r w:rsidR="004056C6" w:rsidRPr="00CC67BB">
        <w:rPr>
          <w:rFonts w:ascii="Times New Roman" w:hAnsi="Times New Roman" w:cs="Times New Roman"/>
          <w:sz w:val="24"/>
          <w:szCs w:val="24"/>
        </w:rPr>
        <w:t>ного заказчика увеличивается или уменьшается предусмотренное Контрактом количество Товара не более чем на десять процентов. При этом по соглашению Сторон допускается изменение цены Контракта пропорционально дополнительному или сокращенному количеству Товара исходя из установленной в Контракте цены единицы Товара, но не более чем на десять процентов цены Контракта.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86F2C" w:rsidRPr="00CC67BB" w:rsidRDefault="00386F2C" w:rsidP="000E3233">
      <w:pPr>
        <w:spacing w:after="0" w:line="240" w:lineRule="auto"/>
        <w:ind w:firstLine="284"/>
        <w:contextualSpacing/>
        <w:jc w:val="both"/>
        <w:rPr>
          <w:rFonts w:ascii="Times New Roman" w:hAnsi="Times New Roman" w:cs="Times New Roman"/>
          <w:sz w:val="24"/>
          <w:szCs w:val="24"/>
        </w:rPr>
      </w:pPr>
      <w:r w:rsidRPr="00CC67BB">
        <w:rPr>
          <w:rFonts w:ascii="Times New Roman" w:hAnsi="Times New Roman" w:cs="Times New Roman"/>
          <w:sz w:val="24"/>
          <w:szCs w:val="24"/>
        </w:rPr>
        <w:t xml:space="preserve">9.1.3. </w:t>
      </w:r>
      <w:r w:rsidR="00FD0B1B" w:rsidRPr="00CC67BB">
        <w:rPr>
          <w:rFonts w:ascii="Times New Roman" w:hAnsi="Times New Roman" w:cs="Times New Roman"/>
          <w:sz w:val="24"/>
          <w:szCs w:val="24"/>
        </w:rPr>
        <w:t>В</w:t>
      </w:r>
      <w:r w:rsidR="00A97993" w:rsidRPr="00CC67BB">
        <w:rPr>
          <w:rFonts w:ascii="Times New Roman" w:hAnsi="Times New Roman" w:cs="Times New Roman"/>
          <w:sz w:val="24"/>
          <w:szCs w:val="24"/>
        </w:rPr>
        <w:t xml:space="preserve"> случаях, предусмотренных пунктом 6 статьи 161 Бюджетного кодекса Российской Федерации, при уменьшении ранее доведенных до </w:t>
      </w:r>
      <w:r w:rsidR="00D313E1" w:rsidRPr="00CC67BB">
        <w:rPr>
          <w:rFonts w:ascii="Times New Roman" w:hAnsi="Times New Roman" w:cs="Times New Roman"/>
          <w:sz w:val="24"/>
          <w:szCs w:val="24"/>
        </w:rPr>
        <w:t>Муниципаль</w:t>
      </w:r>
      <w:r w:rsidR="00A97993" w:rsidRPr="00CC67BB">
        <w:rPr>
          <w:rFonts w:ascii="Times New Roman" w:hAnsi="Times New Roman" w:cs="Times New Roman"/>
          <w:sz w:val="24"/>
          <w:szCs w:val="24"/>
        </w:rPr>
        <w:t xml:space="preserve">ного заказчика лимитов бюджетных обязательств. При этом </w:t>
      </w:r>
      <w:r w:rsidR="00D313E1" w:rsidRPr="00CC67BB">
        <w:rPr>
          <w:rFonts w:ascii="Times New Roman" w:hAnsi="Times New Roman" w:cs="Times New Roman"/>
          <w:sz w:val="24"/>
          <w:szCs w:val="24"/>
        </w:rPr>
        <w:t>Муниципаль</w:t>
      </w:r>
      <w:r w:rsidR="00A97993" w:rsidRPr="00CC67BB">
        <w:rPr>
          <w:rFonts w:ascii="Times New Roman" w:hAnsi="Times New Roman" w:cs="Times New Roman"/>
          <w:sz w:val="24"/>
          <w:szCs w:val="24"/>
        </w:rPr>
        <w:t>ный заказчи</w:t>
      </w:r>
      <w:r w:rsidRPr="00CC67BB">
        <w:rPr>
          <w:rFonts w:ascii="Times New Roman" w:hAnsi="Times New Roman" w:cs="Times New Roman"/>
          <w:sz w:val="24"/>
          <w:szCs w:val="24"/>
        </w:rPr>
        <w:t>к в ходе исполнения К</w:t>
      </w:r>
      <w:r w:rsidR="00A97993" w:rsidRPr="00CC67BB">
        <w:rPr>
          <w:rFonts w:ascii="Times New Roman" w:hAnsi="Times New Roman" w:cs="Times New Roman"/>
          <w:sz w:val="24"/>
          <w:szCs w:val="24"/>
        </w:rPr>
        <w:t>онтракта обеспечив</w:t>
      </w:r>
      <w:r w:rsidRPr="00CC67BB">
        <w:rPr>
          <w:rFonts w:ascii="Times New Roman" w:hAnsi="Times New Roman" w:cs="Times New Roman"/>
          <w:sz w:val="24"/>
          <w:szCs w:val="24"/>
        </w:rPr>
        <w:t>ает согласование новых условий К</w:t>
      </w:r>
      <w:r w:rsidR="00A97993" w:rsidRPr="00CC67BB">
        <w:rPr>
          <w:rFonts w:ascii="Times New Roman" w:hAnsi="Times New Roman" w:cs="Times New Roman"/>
          <w:sz w:val="24"/>
          <w:szCs w:val="24"/>
        </w:rPr>
        <w:t xml:space="preserve">онтракта, в том числе </w:t>
      </w:r>
      <w:r w:rsidRPr="00CC67BB">
        <w:rPr>
          <w:rFonts w:ascii="Times New Roman" w:hAnsi="Times New Roman" w:cs="Times New Roman"/>
          <w:sz w:val="24"/>
          <w:szCs w:val="24"/>
        </w:rPr>
        <w:t>цены и (или) сроков исполнения К</w:t>
      </w:r>
      <w:r w:rsidR="00A97993" w:rsidRPr="00CC67BB">
        <w:rPr>
          <w:rFonts w:ascii="Times New Roman" w:hAnsi="Times New Roman" w:cs="Times New Roman"/>
          <w:sz w:val="24"/>
          <w:szCs w:val="24"/>
        </w:rPr>
        <w:t xml:space="preserve">онтракта и (или) количества </w:t>
      </w:r>
      <w:r w:rsidR="00054A79" w:rsidRPr="00CC67BB">
        <w:rPr>
          <w:rFonts w:ascii="Times New Roman" w:hAnsi="Times New Roman" w:cs="Times New Roman"/>
          <w:sz w:val="24"/>
          <w:szCs w:val="24"/>
        </w:rPr>
        <w:t>Т</w:t>
      </w:r>
      <w:r w:rsidR="00A97993" w:rsidRPr="00CC67BB">
        <w:rPr>
          <w:rFonts w:ascii="Times New Roman" w:hAnsi="Times New Roman" w:cs="Times New Roman"/>
          <w:sz w:val="24"/>
          <w:szCs w:val="24"/>
        </w:rPr>
        <w:t xml:space="preserve">овара, предусмотренных </w:t>
      </w:r>
      <w:r w:rsidRPr="00CC67BB">
        <w:rPr>
          <w:rFonts w:ascii="Times New Roman" w:hAnsi="Times New Roman" w:cs="Times New Roman"/>
          <w:sz w:val="24"/>
          <w:szCs w:val="24"/>
        </w:rPr>
        <w:t>К</w:t>
      </w:r>
      <w:r w:rsidR="00A97993" w:rsidRPr="00CC67BB">
        <w:rPr>
          <w:rFonts w:ascii="Times New Roman" w:hAnsi="Times New Roman" w:cs="Times New Roman"/>
          <w:sz w:val="24"/>
          <w:szCs w:val="24"/>
        </w:rPr>
        <w:t xml:space="preserve">онтрактом; </w:t>
      </w:r>
    </w:p>
    <w:p w:rsidR="00386F2C" w:rsidRPr="00CC67BB" w:rsidRDefault="00386F2C" w:rsidP="000E3233">
      <w:pPr>
        <w:spacing w:after="0" w:line="240" w:lineRule="auto"/>
        <w:ind w:firstLine="284"/>
        <w:contextualSpacing/>
        <w:jc w:val="both"/>
        <w:rPr>
          <w:rFonts w:ascii="Times New Roman" w:hAnsi="Times New Roman" w:cs="Times New Roman"/>
          <w:sz w:val="24"/>
          <w:szCs w:val="24"/>
        </w:rPr>
      </w:pPr>
      <w:r w:rsidRPr="00CC67BB">
        <w:rPr>
          <w:rFonts w:ascii="Times New Roman" w:hAnsi="Times New Roman" w:cs="Times New Roman"/>
          <w:sz w:val="24"/>
          <w:szCs w:val="24"/>
        </w:rPr>
        <w:t xml:space="preserve">9.1.4. </w:t>
      </w:r>
      <w:r w:rsidR="00FD0B1B" w:rsidRPr="00CC67BB">
        <w:rPr>
          <w:rFonts w:ascii="Times New Roman" w:hAnsi="Times New Roman" w:cs="Times New Roman"/>
          <w:sz w:val="24"/>
          <w:szCs w:val="24"/>
        </w:rPr>
        <w:t>В</w:t>
      </w:r>
      <w:r w:rsidR="00A97993" w:rsidRPr="00CC67BB">
        <w:rPr>
          <w:rFonts w:ascii="Times New Roman" w:hAnsi="Times New Roman" w:cs="Times New Roman"/>
          <w:sz w:val="24"/>
          <w:szCs w:val="24"/>
        </w:rPr>
        <w:t xml:space="preserve"> иных случаях, предусмотренных законодательством.</w:t>
      </w:r>
    </w:p>
    <w:p w:rsidR="00386F2C" w:rsidRPr="00CC67BB" w:rsidRDefault="00CA4884" w:rsidP="000E3233">
      <w:pPr>
        <w:spacing w:after="0" w:line="240" w:lineRule="auto"/>
        <w:ind w:firstLine="284"/>
        <w:contextualSpacing/>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9.2</w:t>
      </w:r>
      <w:r w:rsidR="00054A79" w:rsidRPr="00CC67BB">
        <w:rPr>
          <w:rFonts w:ascii="Times New Roman" w:eastAsia="Times New Roman" w:hAnsi="Times New Roman" w:cs="Times New Roman"/>
          <w:sz w:val="24"/>
          <w:szCs w:val="24"/>
          <w:lang w:eastAsia="ru-RU"/>
        </w:rPr>
        <w:t xml:space="preserve">. </w:t>
      </w:r>
      <w:r w:rsidR="00E133DF" w:rsidRPr="00CC67BB">
        <w:rPr>
          <w:rFonts w:ascii="Times New Roman" w:eastAsia="Times New Roman" w:hAnsi="Times New Roman" w:cs="Times New Roman"/>
          <w:sz w:val="24"/>
          <w:szCs w:val="24"/>
          <w:lang w:eastAsia="ru-RU"/>
        </w:rPr>
        <w:t>Расторжение Контракта допускается по соглашению Сторон, по решению суда или в связи с односторонним отказом Стороны от исполнения Контракта по основаниям, предусмотренным г</w:t>
      </w:r>
      <w:r w:rsidR="006601F6" w:rsidRPr="00CC67BB">
        <w:rPr>
          <w:rFonts w:ascii="Times New Roman" w:eastAsia="Times New Roman" w:hAnsi="Times New Roman" w:cs="Times New Roman"/>
          <w:sz w:val="24"/>
          <w:szCs w:val="24"/>
          <w:lang w:eastAsia="ru-RU"/>
        </w:rPr>
        <w:t>ражданским законодательством РФ:</w:t>
      </w:r>
    </w:p>
    <w:p w:rsidR="006601F6" w:rsidRPr="00CC67BB" w:rsidRDefault="006601F6" w:rsidP="000E3233">
      <w:pPr>
        <w:spacing w:after="0" w:line="240" w:lineRule="auto"/>
        <w:ind w:firstLine="284"/>
        <w:contextualSpacing/>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9.</w:t>
      </w:r>
      <w:r w:rsidR="00CA4884" w:rsidRPr="00CC67BB">
        <w:rPr>
          <w:rFonts w:ascii="Times New Roman" w:eastAsia="Times New Roman" w:hAnsi="Times New Roman" w:cs="Times New Roman"/>
          <w:sz w:val="24"/>
          <w:szCs w:val="24"/>
          <w:lang w:eastAsia="ru-RU"/>
        </w:rPr>
        <w:t>2</w:t>
      </w:r>
      <w:r w:rsidRPr="00CC67BB">
        <w:rPr>
          <w:rFonts w:ascii="Times New Roman" w:eastAsia="Times New Roman" w:hAnsi="Times New Roman" w:cs="Times New Roman"/>
          <w:sz w:val="24"/>
          <w:szCs w:val="24"/>
          <w:lang w:eastAsia="ru-RU"/>
        </w:rPr>
        <w:t xml:space="preserve">.1. </w:t>
      </w:r>
      <w:r w:rsidR="00FD0B1B" w:rsidRPr="00CC67BB">
        <w:rPr>
          <w:rFonts w:ascii="Times New Roman" w:eastAsia="Times New Roman" w:hAnsi="Times New Roman" w:cs="Times New Roman"/>
          <w:sz w:val="24"/>
          <w:szCs w:val="24"/>
          <w:lang w:eastAsia="ru-RU"/>
        </w:rPr>
        <w:t>В</w:t>
      </w:r>
      <w:r w:rsidRPr="00CC67BB">
        <w:rPr>
          <w:rFonts w:ascii="Times New Roman" w:eastAsia="Times New Roman" w:hAnsi="Times New Roman" w:cs="Times New Roman"/>
          <w:sz w:val="24"/>
          <w:szCs w:val="24"/>
          <w:lang w:eastAsia="ru-RU"/>
        </w:rPr>
        <w:t xml:space="preserve"> случае отказа Поставщика передать </w:t>
      </w:r>
      <w:r w:rsidR="00D313E1" w:rsidRPr="00CC67BB">
        <w:rPr>
          <w:rFonts w:ascii="Times New Roman" w:eastAsia="Times New Roman" w:hAnsi="Times New Roman" w:cs="Times New Roman"/>
          <w:sz w:val="24"/>
          <w:szCs w:val="24"/>
          <w:lang w:eastAsia="ru-RU"/>
        </w:rPr>
        <w:t>Муниципаль</w:t>
      </w:r>
      <w:r w:rsidRPr="00CC67BB">
        <w:rPr>
          <w:rFonts w:ascii="Times New Roman" w:eastAsia="Times New Roman" w:hAnsi="Times New Roman" w:cs="Times New Roman"/>
          <w:sz w:val="24"/>
          <w:szCs w:val="24"/>
          <w:lang w:eastAsia="ru-RU"/>
        </w:rPr>
        <w:t>ному заказчику Товар или принадлежности  к нему;</w:t>
      </w:r>
    </w:p>
    <w:p w:rsidR="006601F6" w:rsidRPr="00CC67BB" w:rsidRDefault="006601F6" w:rsidP="000E3233">
      <w:pPr>
        <w:spacing w:after="0" w:line="240" w:lineRule="auto"/>
        <w:ind w:firstLine="284"/>
        <w:contextualSpacing/>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9.</w:t>
      </w:r>
      <w:r w:rsidR="00CA4884" w:rsidRPr="00CC67BB">
        <w:rPr>
          <w:rFonts w:ascii="Times New Roman" w:eastAsia="Times New Roman" w:hAnsi="Times New Roman" w:cs="Times New Roman"/>
          <w:sz w:val="24"/>
          <w:szCs w:val="24"/>
          <w:lang w:eastAsia="ru-RU"/>
        </w:rPr>
        <w:t>2</w:t>
      </w:r>
      <w:r w:rsidRPr="00CC67BB">
        <w:rPr>
          <w:rFonts w:ascii="Times New Roman" w:eastAsia="Times New Roman" w:hAnsi="Times New Roman" w:cs="Times New Roman"/>
          <w:sz w:val="24"/>
          <w:szCs w:val="24"/>
          <w:lang w:eastAsia="ru-RU"/>
        </w:rPr>
        <w:t xml:space="preserve">.2. </w:t>
      </w:r>
      <w:r w:rsidR="00FD0B1B" w:rsidRPr="00CC67BB">
        <w:rPr>
          <w:rFonts w:ascii="Times New Roman" w:eastAsia="Times New Roman" w:hAnsi="Times New Roman" w:cs="Times New Roman"/>
          <w:sz w:val="24"/>
          <w:szCs w:val="24"/>
          <w:lang w:eastAsia="ru-RU"/>
        </w:rPr>
        <w:t>В</w:t>
      </w:r>
      <w:r w:rsidR="006D44EE" w:rsidRPr="00CC67BB">
        <w:rPr>
          <w:rFonts w:ascii="Times New Roman" w:eastAsia="Times New Roman" w:hAnsi="Times New Roman" w:cs="Times New Roman"/>
          <w:sz w:val="24"/>
          <w:szCs w:val="24"/>
          <w:lang w:eastAsia="ru-RU"/>
        </w:rPr>
        <w:t xml:space="preserve"> случае существенного нарушения Поставщиком требований к качеству Товара, а именно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6D44EE" w:rsidRPr="00CC67BB" w:rsidRDefault="006D44EE" w:rsidP="000E3233">
      <w:pPr>
        <w:pStyle w:val="ConsPlusNormal"/>
        <w:ind w:firstLine="284"/>
        <w:jc w:val="both"/>
        <w:rPr>
          <w:rFonts w:eastAsia="Times New Roman"/>
          <w:sz w:val="24"/>
          <w:szCs w:val="24"/>
          <w:lang w:eastAsia="ru-RU"/>
        </w:rPr>
      </w:pPr>
      <w:r w:rsidRPr="00CC67BB">
        <w:rPr>
          <w:rFonts w:eastAsia="Times New Roman"/>
          <w:sz w:val="24"/>
          <w:szCs w:val="24"/>
          <w:lang w:eastAsia="ru-RU"/>
        </w:rPr>
        <w:t>9.</w:t>
      </w:r>
      <w:r w:rsidR="00CA4884" w:rsidRPr="00CC67BB">
        <w:rPr>
          <w:rFonts w:eastAsia="Times New Roman"/>
          <w:sz w:val="24"/>
          <w:szCs w:val="24"/>
          <w:lang w:eastAsia="ru-RU"/>
        </w:rPr>
        <w:t>2</w:t>
      </w:r>
      <w:r w:rsidRPr="00CC67BB">
        <w:rPr>
          <w:rFonts w:eastAsia="Times New Roman"/>
          <w:sz w:val="24"/>
          <w:szCs w:val="24"/>
          <w:lang w:eastAsia="ru-RU"/>
        </w:rPr>
        <w:t xml:space="preserve">.3. </w:t>
      </w:r>
      <w:r w:rsidR="00FD0B1B" w:rsidRPr="00CC67BB">
        <w:rPr>
          <w:rFonts w:eastAsia="Times New Roman"/>
          <w:sz w:val="24"/>
          <w:szCs w:val="24"/>
          <w:lang w:eastAsia="ru-RU"/>
        </w:rPr>
        <w:t>В</w:t>
      </w:r>
      <w:r w:rsidRPr="00CC67BB">
        <w:rPr>
          <w:rFonts w:eastAsia="Times New Roman"/>
          <w:sz w:val="24"/>
          <w:szCs w:val="24"/>
          <w:lang w:eastAsia="ru-RU"/>
        </w:rPr>
        <w:t xml:space="preserve"> случае невыполнения Поставщиком в установленный </w:t>
      </w:r>
      <w:r w:rsidR="00D313E1" w:rsidRPr="00CC67BB">
        <w:rPr>
          <w:rFonts w:eastAsia="Times New Roman"/>
          <w:sz w:val="24"/>
          <w:szCs w:val="24"/>
          <w:lang w:eastAsia="ru-RU"/>
        </w:rPr>
        <w:t>Муниципаль</w:t>
      </w:r>
      <w:r w:rsidRPr="00CC67BB">
        <w:rPr>
          <w:rFonts w:eastAsia="Times New Roman"/>
          <w:sz w:val="24"/>
          <w:szCs w:val="24"/>
          <w:lang w:eastAsia="ru-RU"/>
        </w:rPr>
        <w:t xml:space="preserve">ным заказчиком срок требования </w:t>
      </w:r>
      <w:r w:rsidR="00D313E1" w:rsidRPr="00CC67BB">
        <w:rPr>
          <w:rFonts w:eastAsia="Times New Roman"/>
          <w:sz w:val="24"/>
          <w:szCs w:val="24"/>
          <w:lang w:eastAsia="ru-RU"/>
        </w:rPr>
        <w:t>Муниципаль</w:t>
      </w:r>
      <w:r w:rsidRPr="00CC67BB">
        <w:rPr>
          <w:rFonts w:eastAsia="Times New Roman"/>
          <w:sz w:val="24"/>
          <w:szCs w:val="24"/>
          <w:lang w:eastAsia="ru-RU"/>
        </w:rPr>
        <w:t xml:space="preserve">ного заказчика </w:t>
      </w:r>
      <w:r w:rsidRPr="00CC67BB">
        <w:rPr>
          <w:sz w:val="24"/>
          <w:szCs w:val="24"/>
        </w:rPr>
        <w:t>о доукомплектовании Товара</w:t>
      </w:r>
      <w:r w:rsidRPr="00CC67BB">
        <w:rPr>
          <w:rFonts w:eastAsia="Times New Roman"/>
          <w:sz w:val="24"/>
          <w:szCs w:val="24"/>
          <w:lang w:eastAsia="ru-RU"/>
        </w:rPr>
        <w:t>;</w:t>
      </w:r>
    </w:p>
    <w:p w:rsidR="00386F2C" w:rsidRPr="00CC67BB" w:rsidRDefault="00386F2C" w:rsidP="000E3233">
      <w:pPr>
        <w:spacing w:after="0" w:line="240" w:lineRule="auto"/>
        <w:ind w:firstLine="284"/>
        <w:contextualSpacing/>
        <w:jc w:val="both"/>
        <w:rPr>
          <w:rFonts w:ascii="Times New Roman" w:hAnsi="Times New Roman" w:cs="Times New Roman"/>
          <w:sz w:val="24"/>
          <w:szCs w:val="24"/>
        </w:rPr>
      </w:pPr>
      <w:r w:rsidRPr="00CC67BB">
        <w:rPr>
          <w:rFonts w:ascii="Times New Roman" w:hAnsi="Times New Roman" w:cs="Times New Roman"/>
          <w:sz w:val="24"/>
          <w:szCs w:val="24"/>
        </w:rPr>
        <w:t>9.</w:t>
      </w:r>
      <w:r w:rsidR="00CA4884" w:rsidRPr="00CC67BB">
        <w:rPr>
          <w:rFonts w:ascii="Times New Roman" w:hAnsi="Times New Roman" w:cs="Times New Roman"/>
          <w:sz w:val="24"/>
          <w:szCs w:val="24"/>
        </w:rPr>
        <w:t>2</w:t>
      </w:r>
      <w:r w:rsidR="006D44EE" w:rsidRPr="00CC67BB">
        <w:rPr>
          <w:rFonts w:ascii="Times New Roman" w:hAnsi="Times New Roman" w:cs="Times New Roman"/>
          <w:sz w:val="24"/>
          <w:szCs w:val="24"/>
        </w:rPr>
        <w:t>.</w:t>
      </w:r>
      <w:r w:rsidR="00054A79" w:rsidRPr="00CC67BB">
        <w:rPr>
          <w:rFonts w:ascii="Times New Roman" w:hAnsi="Times New Roman" w:cs="Times New Roman"/>
          <w:sz w:val="24"/>
          <w:szCs w:val="24"/>
        </w:rPr>
        <w:t>4</w:t>
      </w:r>
      <w:r w:rsidRPr="00CC67BB">
        <w:rPr>
          <w:rFonts w:ascii="Times New Roman" w:hAnsi="Times New Roman" w:cs="Times New Roman"/>
          <w:sz w:val="24"/>
          <w:szCs w:val="24"/>
        </w:rPr>
        <w:t xml:space="preserve">. </w:t>
      </w:r>
      <w:r w:rsidR="00FD0B1B" w:rsidRPr="00CC67BB">
        <w:rPr>
          <w:rFonts w:ascii="Times New Roman" w:hAnsi="Times New Roman" w:cs="Times New Roman"/>
          <w:sz w:val="24"/>
          <w:szCs w:val="24"/>
        </w:rPr>
        <w:t>В</w:t>
      </w:r>
      <w:r w:rsidR="00E133DF" w:rsidRPr="00CC67BB">
        <w:rPr>
          <w:rFonts w:ascii="Times New Roman" w:eastAsia="Times New Roman" w:hAnsi="Times New Roman" w:cs="Times New Roman"/>
          <w:sz w:val="24"/>
          <w:szCs w:val="24"/>
          <w:lang w:eastAsia="ru-RU"/>
        </w:rPr>
        <w:t xml:space="preserve"> случае нарушения Поставщиком срока поставки Товара и срока устранения его н</w:t>
      </w:r>
      <w:r w:rsidR="006D44EE" w:rsidRPr="00CC67BB">
        <w:rPr>
          <w:rFonts w:ascii="Times New Roman" w:eastAsia="Times New Roman" w:hAnsi="Times New Roman" w:cs="Times New Roman"/>
          <w:sz w:val="24"/>
          <w:szCs w:val="24"/>
          <w:lang w:eastAsia="ru-RU"/>
        </w:rPr>
        <w:t>едостатков более чем на 15 дней</w:t>
      </w:r>
      <w:r w:rsidR="00E133DF" w:rsidRPr="00CC67BB">
        <w:rPr>
          <w:rFonts w:ascii="Times New Roman" w:eastAsia="Times New Roman" w:hAnsi="Times New Roman" w:cs="Times New Roman"/>
          <w:sz w:val="24"/>
          <w:szCs w:val="24"/>
          <w:lang w:eastAsia="ru-RU"/>
        </w:rPr>
        <w:t>.</w:t>
      </w:r>
    </w:p>
    <w:p w:rsidR="00386F2C" w:rsidRPr="00CC67BB" w:rsidRDefault="00BA41BD" w:rsidP="000E3233">
      <w:pPr>
        <w:spacing w:after="0" w:line="240" w:lineRule="auto"/>
        <w:ind w:firstLine="284"/>
        <w:contextualSpacing/>
        <w:jc w:val="both"/>
        <w:rPr>
          <w:rFonts w:ascii="Times New Roman" w:hAnsi="Times New Roman" w:cs="Times New Roman"/>
          <w:sz w:val="24"/>
          <w:szCs w:val="24"/>
        </w:rPr>
      </w:pPr>
      <w:r w:rsidRPr="00CC67BB">
        <w:rPr>
          <w:rFonts w:ascii="Times New Roman" w:eastAsia="Times New Roman" w:hAnsi="Times New Roman" w:cs="Times New Roman"/>
          <w:sz w:val="24"/>
          <w:szCs w:val="24"/>
          <w:lang w:eastAsia="ru-RU"/>
        </w:rPr>
        <w:t>9.</w:t>
      </w:r>
      <w:r w:rsidR="00CA4884" w:rsidRPr="00CC67BB">
        <w:rPr>
          <w:rFonts w:ascii="Times New Roman" w:eastAsia="Times New Roman" w:hAnsi="Times New Roman" w:cs="Times New Roman"/>
          <w:sz w:val="24"/>
          <w:szCs w:val="24"/>
          <w:lang w:eastAsia="ru-RU"/>
        </w:rPr>
        <w:t>3</w:t>
      </w:r>
      <w:r w:rsidRPr="00CC67BB">
        <w:rPr>
          <w:rFonts w:ascii="Times New Roman" w:eastAsia="Times New Roman" w:hAnsi="Times New Roman" w:cs="Times New Roman"/>
          <w:sz w:val="24"/>
          <w:szCs w:val="24"/>
          <w:lang w:eastAsia="ru-RU"/>
        </w:rPr>
        <w:t xml:space="preserve">. </w:t>
      </w:r>
      <w:r w:rsidR="00D313E1" w:rsidRPr="00CC67BB">
        <w:rPr>
          <w:rFonts w:ascii="Times New Roman" w:eastAsia="Times New Roman" w:hAnsi="Times New Roman" w:cs="Times New Roman"/>
          <w:sz w:val="24"/>
          <w:szCs w:val="24"/>
          <w:lang w:eastAsia="ru-RU"/>
        </w:rPr>
        <w:t>Муниципаль</w:t>
      </w:r>
      <w:r w:rsidRPr="00CC67BB">
        <w:rPr>
          <w:rFonts w:ascii="Times New Roman" w:eastAsia="Times New Roman" w:hAnsi="Times New Roman" w:cs="Times New Roman"/>
          <w:sz w:val="24"/>
          <w:szCs w:val="24"/>
          <w:lang w:eastAsia="ru-RU"/>
        </w:rPr>
        <w:t>ный заказчик обязан принять решение об одностороннем отказе от исполнения Контракта, если в ходе исполнения Контракта будет установлено,</w:t>
      </w:r>
      <w:r w:rsidR="00047B4D" w:rsidRPr="00CC67BB">
        <w:rPr>
          <w:rFonts w:ascii="Times New Roman" w:eastAsia="Times New Roman" w:hAnsi="Times New Roman" w:cs="Times New Roman"/>
          <w:sz w:val="24"/>
          <w:szCs w:val="24"/>
          <w:lang w:eastAsia="ru-RU"/>
        </w:rPr>
        <w:t xml:space="preserve"> что Поставщик</w:t>
      </w:r>
      <w:r w:rsidRPr="00CC67BB">
        <w:rPr>
          <w:rFonts w:ascii="Times New Roman" w:eastAsia="Times New Roman" w:hAnsi="Times New Roman" w:cs="Times New Roman"/>
          <w:sz w:val="24"/>
          <w:szCs w:val="24"/>
          <w:lang w:eastAsia="ru-RU"/>
        </w:rPr>
        <w:t xml:space="preserve"> не соответствует требованиям, установленным документацией об электронном </w:t>
      </w:r>
      <w:r w:rsidRPr="00CC67BB">
        <w:rPr>
          <w:rFonts w:ascii="Times New Roman" w:eastAsia="Times New Roman" w:hAnsi="Times New Roman" w:cs="Times New Roman"/>
          <w:sz w:val="24"/>
          <w:szCs w:val="24"/>
          <w:lang w:eastAsia="ru-RU"/>
        </w:rPr>
        <w:lastRenderedPageBreak/>
        <w:t>аукционе</w:t>
      </w:r>
      <w:r w:rsidR="00E22F92" w:rsidRPr="00CC67BB">
        <w:rPr>
          <w:rFonts w:ascii="Times New Roman" w:eastAsia="Times New Roman" w:hAnsi="Times New Roman" w:cs="Times New Roman"/>
          <w:sz w:val="24"/>
          <w:szCs w:val="24"/>
          <w:lang w:eastAsia="ru-RU"/>
        </w:rPr>
        <w:t>,</w:t>
      </w:r>
      <w:r w:rsidRPr="00CC67BB">
        <w:rPr>
          <w:rFonts w:ascii="Times New Roman" w:eastAsia="Times New Roman" w:hAnsi="Times New Roman" w:cs="Times New Roman"/>
          <w:sz w:val="24"/>
          <w:szCs w:val="24"/>
          <w:lang w:eastAsia="ru-RU"/>
        </w:rPr>
        <w:t xml:space="preserve"> или предоставил недостоверную информацию о своем соответствии таким требованиям, что позволило ему стать победителем определения </w:t>
      </w:r>
      <w:r w:rsidR="00B95B02" w:rsidRPr="00CC67BB">
        <w:rPr>
          <w:rFonts w:ascii="Times New Roman" w:eastAsia="Times New Roman" w:hAnsi="Times New Roman" w:cs="Times New Roman"/>
          <w:sz w:val="24"/>
          <w:szCs w:val="24"/>
          <w:lang w:eastAsia="ru-RU"/>
        </w:rPr>
        <w:t>поставщика</w:t>
      </w:r>
      <w:r w:rsidR="00047B4D" w:rsidRPr="00CC67BB">
        <w:rPr>
          <w:rFonts w:ascii="Times New Roman" w:eastAsia="Times New Roman" w:hAnsi="Times New Roman" w:cs="Times New Roman"/>
          <w:sz w:val="24"/>
          <w:szCs w:val="24"/>
          <w:lang w:eastAsia="ru-RU"/>
        </w:rPr>
        <w:t>.</w:t>
      </w:r>
    </w:p>
    <w:p w:rsidR="00386F2C" w:rsidRPr="00CC67BB" w:rsidRDefault="00DD5DC7" w:rsidP="000E3233">
      <w:pPr>
        <w:spacing w:after="0" w:line="240" w:lineRule="auto"/>
        <w:ind w:firstLine="284"/>
        <w:contextualSpacing/>
        <w:jc w:val="both"/>
        <w:rPr>
          <w:rFonts w:ascii="Times New Roman" w:hAnsi="Times New Roman" w:cs="Times New Roman"/>
          <w:sz w:val="24"/>
          <w:szCs w:val="24"/>
        </w:rPr>
      </w:pPr>
      <w:r w:rsidRPr="00CC67BB">
        <w:rPr>
          <w:rFonts w:ascii="Times New Roman" w:eastAsia="Times New Roman" w:hAnsi="Times New Roman" w:cs="Times New Roman"/>
          <w:sz w:val="24"/>
          <w:szCs w:val="24"/>
          <w:lang w:eastAsia="ru-RU"/>
        </w:rPr>
        <w:t>9.</w:t>
      </w:r>
      <w:r w:rsidR="00CA4884" w:rsidRPr="00CC67BB">
        <w:rPr>
          <w:rFonts w:ascii="Times New Roman" w:eastAsia="Times New Roman" w:hAnsi="Times New Roman" w:cs="Times New Roman"/>
          <w:sz w:val="24"/>
          <w:szCs w:val="24"/>
          <w:lang w:eastAsia="ru-RU"/>
        </w:rPr>
        <w:t>4</w:t>
      </w:r>
      <w:r w:rsidRPr="00CC67BB">
        <w:rPr>
          <w:rFonts w:ascii="Times New Roman" w:eastAsia="Times New Roman" w:hAnsi="Times New Roman" w:cs="Times New Roman"/>
          <w:sz w:val="24"/>
          <w:szCs w:val="24"/>
          <w:lang w:eastAsia="ru-RU"/>
        </w:rPr>
        <w:t xml:space="preserve">. В случае нарушения </w:t>
      </w:r>
      <w:r w:rsidR="00D313E1" w:rsidRPr="00CC67BB">
        <w:rPr>
          <w:rFonts w:ascii="Times New Roman" w:eastAsia="Times New Roman" w:hAnsi="Times New Roman" w:cs="Times New Roman"/>
          <w:sz w:val="24"/>
          <w:szCs w:val="24"/>
          <w:lang w:eastAsia="ru-RU"/>
        </w:rPr>
        <w:t>Муниципаль</w:t>
      </w:r>
      <w:r w:rsidRPr="00CC67BB">
        <w:rPr>
          <w:rFonts w:ascii="Times New Roman" w:eastAsia="Times New Roman" w:hAnsi="Times New Roman" w:cs="Times New Roman"/>
          <w:sz w:val="24"/>
          <w:szCs w:val="24"/>
          <w:lang w:eastAsia="ru-RU"/>
        </w:rPr>
        <w:t>ным заказчиком обязательств по Контракту Поставщик вправе принять решение об одностороннем отказе от исполнения Контракта по основаниям, предусмотренным Гражданским кодексом РФ для одностор</w:t>
      </w:r>
      <w:r w:rsidR="00E44193" w:rsidRPr="00CC67BB">
        <w:rPr>
          <w:rFonts w:ascii="Times New Roman" w:eastAsia="Times New Roman" w:hAnsi="Times New Roman" w:cs="Times New Roman"/>
          <w:sz w:val="24"/>
          <w:szCs w:val="24"/>
          <w:lang w:eastAsia="ru-RU"/>
        </w:rPr>
        <w:t>оннего отказа от исполнения отде</w:t>
      </w:r>
      <w:r w:rsidRPr="00CC67BB">
        <w:rPr>
          <w:rFonts w:ascii="Times New Roman" w:eastAsia="Times New Roman" w:hAnsi="Times New Roman" w:cs="Times New Roman"/>
          <w:sz w:val="24"/>
          <w:szCs w:val="24"/>
          <w:lang w:eastAsia="ru-RU"/>
        </w:rPr>
        <w:t>льных видов обязательств.</w:t>
      </w:r>
    </w:p>
    <w:p w:rsidR="00614CDC" w:rsidRPr="00CC67BB" w:rsidRDefault="00BA41BD" w:rsidP="000E3233">
      <w:pPr>
        <w:spacing w:after="0" w:line="240" w:lineRule="auto"/>
        <w:ind w:firstLine="284"/>
        <w:contextualSpacing/>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9.</w:t>
      </w:r>
      <w:r w:rsidR="00CA4884" w:rsidRPr="00CC67BB">
        <w:rPr>
          <w:rFonts w:ascii="Times New Roman" w:eastAsia="Times New Roman" w:hAnsi="Times New Roman" w:cs="Times New Roman"/>
          <w:sz w:val="24"/>
          <w:szCs w:val="24"/>
          <w:lang w:eastAsia="ru-RU"/>
        </w:rPr>
        <w:t>5</w:t>
      </w:r>
      <w:r w:rsidR="00E133DF" w:rsidRPr="00CC67BB">
        <w:rPr>
          <w:rFonts w:ascii="Times New Roman" w:eastAsia="Times New Roman" w:hAnsi="Times New Roman" w:cs="Times New Roman"/>
          <w:sz w:val="24"/>
          <w:szCs w:val="24"/>
          <w:lang w:eastAsia="ru-RU"/>
        </w:rPr>
        <w:t xml:space="preserve">. </w:t>
      </w:r>
      <w:r w:rsidR="00614CDC" w:rsidRPr="00CC67BB">
        <w:rPr>
          <w:rFonts w:ascii="Times New Roman" w:eastAsia="Times New Roman" w:hAnsi="Times New Roman" w:cs="Times New Roman"/>
          <w:sz w:val="24"/>
          <w:szCs w:val="24"/>
          <w:lang w:eastAsia="ru-RU"/>
        </w:rPr>
        <w:t>Расторжение Контракта в связи с односторонним отказом осуществляется в порядке, установленном Федеральным законом Российской Федерации от 05 апреля 2013</w:t>
      </w:r>
      <w:r w:rsidR="00E22F92" w:rsidRPr="00CC67BB">
        <w:rPr>
          <w:rFonts w:ascii="Times New Roman" w:eastAsia="Times New Roman" w:hAnsi="Times New Roman" w:cs="Times New Roman"/>
          <w:sz w:val="24"/>
          <w:szCs w:val="24"/>
          <w:lang w:eastAsia="ru-RU"/>
        </w:rPr>
        <w:t xml:space="preserve"> </w:t>
      </w:r>
      <w:r w:rsidR="00614CDC" w:rsidRPr="00CC67BB">
        <w:rPr>
          <w:rFonts w:ascii="Times New Roman" w:eastAsia="Times New Roman" w:hAnsi="Times New Roman" w:cs="Times New Roman"/>
          <w:sz w:val="24"/>
          <w:szCs w:val="24"/>
          <w:lang w:eastAsia="ru-RU"/>
        </w:rPr>
        <w:t>г. № 44-ФЗ «О контрактной системе в сфере закупок товаров, работ, услуг для обеспечения государственных и муниципальных нужд».</w:t>
      </w:r>
    </w:p>
    <w:p w:rsidR="004D6854" w:rsidRPr="00CC67BB" w:rsidRDefault="004D6854" w:rsidP="000E3233">
      <w:pPr>
        <w:spacing w:after="0" w:line="240" w:lineRule="auto"/>
        <w:ind w:firstLine="284"/>
        <w:contextualSpacing/>
        <w:jc w:val="both"/>
        <w:rPr>
          <w:rFonts w:ascii="Times New Roman" w:hAnsi="Times New Roman" w:cs="Times New Roman"/>
          <w:sz w:val="24"/>
          <w:szCs w:val="24"/>
        </w:rPr>
      </w:pPr>
    </w:p>
    <w:p w:rsidR="00953FF1" w:rsidRPr="00CC67BB" w:rsidRDefault="00953FF1" w:rsidP="000E3233">
      <w:pPr>
        <w:pStyle w:val="ConsPlusNormal"/>
        <w:ind w:left="567" w:firstLine="284"/>
        <w:jc w:val="center"/>
        <w:rPr>
          <w:bCs/>
          <w:spacing w:val="-1"/>
          <w:sz w:val="24"/>
          <w:szCs w:val="24"/>
        </w:rPr>
      </w:pPr>
      <w:r w:rsidRPr="00CC67BB">
        <w:rPr>
          <w:bCs/>
          <w:spacing w:val="-1"/>
          <w:sz w:val="24"/>
          <w:szCs w:val="24"/>
        </w:rPr>
        <w:t>10. АНТИКОРРУПЦИОННАЯ ОГОВОРКА</w:t>
      </w:r>
    </w:p>
    <w:p w:rsidR="00953FF1" w:rsidRPr="00CC67BB" w:rsidRDefault="00953FF1" w:rsidP="000E3233">
      <w:pPr>
        <w:spacing w:after="0" w:line="240" w:lineRule="auto"/>
        <w:ind w:firstLine="284"/>
        <w:jc w:val="both"/>
        <w:rPr>
          <w:rFonts w:ascii="Times New Roman" w:hAnsi="Times New Roman" w:cs="Times New Roman"/>
          <w:sz w:val="24"/>
          <w:szCs w:val="24"/>
        </w:rPr>
      </w:pPr>
      <w:r w:rsidRPr="00CC67BB">
        <w:rPr>
          <w:rFonts w:ascii="Times New Roman" w:hAnsi="Times New Roman" w:cs="Times New Roman"/>
          <w:sz w:val="24"/>
          <w:szCs w:val="24"/>
        </w:rPr>
        <w:t xml:space="preserve">10.1.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953FF1" w:rsidRPr="00CC67BB" w:rsidRDefault="00953FF1" w:rsidP="000E3233">
      <w:pPr>
        <w:spacing w:after="0" w:line="240" w:lineRule="auto"/>
        <w:ind w:firstLine="284"/>
        <w:jc w:val="both"/>
        <w:rPr>
          <w:rFonts w:ascii="Times New Roman" w:hAnsi="Times New Roman" w:cs="Times New Roman"/>
          <w:sz w:val="24"/>
          <w:szCs w:val="24"/>
        </w:rPr>
      </w:pPr>
      <w:r w:rsidRPr="00CC67BB">
        <w:rPr>
          <w:rFonts w:ascii="Times New Roman" w:hAnsi="Times New Roman" w:cs="Times New Roman"/>
          <w:sz w:val="24"/>
          <w:szCs w:val="24"/>
        </w:rPr>
        <w:t>10.2.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53FF1" w:rsidRPr="00CC67BB" w:rsidRDefault="00953FF1" w:rsidP="000E3233">
      <w:pPr>
        <w:spacing w:after="0" w:line="240" w:lineRule="auto"/>
        <w:ind w:firstLine="284"/>
        <w:jc w:val="both"/>
        <w:rPr>
          <w:rFonts w:ascii="Times New Roman" w:eastAsia="Times New Roman" w:hAnsi="Times New Roman" w:cs="Times New Roman"/>
          <w:sz w:val="24"/>
          <w:szCs w:val="24"/>
          <w:lang w:eastAsia="ru-RU"/>
        </w:rPr>
      </w:pPr>
      <w:r w:rsidRPr="00CC67BB">
        <w:rPr>
          <w:rFonts w:ascii="Times New Roman" w:hAnsi="Times New Roman" w:cs="Times New Roman"/>
          <w:sz w:val="24"/>
          <w:szCs w:val="24"/>
        </w:rPr>
        <w:t xml:space="preserve">10.3.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 </w:t>
      </w:r>
    </w:p>
    <w:p w:rsidR="00CC67BB" w:rsidRPr="00CC67BB" w:rsidRDefault="00CC67BB" w:rsidP="000E3233">
      <w:pPr>
        <w:spacing w:after="0" w:line="240" w:lineRule="auto"/>
        <w:ind w:firstLine="284"/>
        <w:contextualSpacing/>
        <w:jc w:val="center"/>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xml:space="preserve"> </w:t>
      </w:r>
    </w:p>
    <w:p w:rsidR="00E133DF" w:rsidRPr="00CC67BB" w:rsidRDefault="00953FF1" w:rsidP="000E3233">
      <w:pPr>
        <w:spacing w:after="0" w:line="240" w:lineRule="auto"/>
        <w:ind w:firstLine="284"/>
        <w:contextualSpacing/>
        <w:jc w:val="center"/>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xml:space="preserve">11. </w:t>
      </w:r>
      <w:r w:rsidR="00E133DF" w:rsidRPr="00CC67BB">
        <w:rPr>
          <w:rFonts w:ascii="Times New Roman" w:eastAsia="Times New Roman" w:hAnsi="Times New Roman" w:cs="Times New Roman"/>
          <w:sz w:val="24"/>
          <w:szCs w:val="24"/>
          <w:lang w:eastAsia="ru-RU"/>
        </w:rPr>
        <w:t>ПРОЧИЕ УСЛОВИЯ</w:t>
      </w:r>
    </w:p>
    <w:p w:rsidR="00CC67BB" w:rsidRPr="00CC67BB" w:rsidRDefault="00CC67BB" w:rsidP="000E3233">
      <w:pPr>
        <w:spacing w:after="0" w:line="240" w:lineRule="auto"/>
        <w:ind w:firstLine="284"/>
        <w:contextualSpacing/>
        <w:jc w:val="center"/>
        <w:rPr>
          <w:rFonts w:ascii="Times New Roman" w:eastAsia="Times New Roman" w:hAnsi="Times New Roman" w:cs="Times New Roman"/>
          <w:sz w:val="24"/>
          <w:szCs w:val="24"/>
          <w:lang w:eastAsia="ru-RU"/>
        </w:rPr>
      </w:pPr>
    </w:p>
    <w:p w:rsidR="006D2647" w:rsidRPr="00CC67BB" w:rsidRDefault="00953FF1" w:rsidP="000E3233">
      <w:pPr>
        <w:spacing w:after="0" w:line="240" w:lineRule="auto"/>
        <w:ind w:firstLine="284"/>
        <w:contextualSpacing/>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11</w:t>
      </w:r>
      <w:r w:rsidR="00E133DF" w:rsidRPr="00CC67BB">
        <w:rPr>
          <w:rFonts w:ascii="Times New Roman" w:eastAsia="Times New Roman" w:hAnsi="Times New Roman" w:cs="Times New Roman"/>
          <w:sz w:val="24"/>
          <w:szCs w:val="24"/>
          <w:lang w:eastAsia="ru-RU"/>
        </w:rPr>
        <w:t>.1. Контра</w:t>
      </w:r>
      <w:proofErr w:type="gramStart"/>
      <w:r w:rsidR="00E133DF" w:rsidRPr="00CC67BB">
        <w:rPr>
          <w:rFonts w:ascii="Times New Roman" w:eastAsia="Times New Roman" w:hAnsi="Times New Roman" w:cs="Times New Roman"/>
          <w:sz w:val="24"/>
          <w:szCs w:val="24"/>
          <w:lang w:eastAsia="ru-RU"/>
        </w:rPr>
        <w:t>кт вст</w:t>
      </w:r>
      <w:proofErr w:type="gramEnd"/>
      <w:r w:rsidR="00E133DF" w:rsidRPr="00CC67BB">
        <w:rPr>
          <w:rFonts w:ascii="Times New Roman" w:eastAsia="Times New Roman" w:hAnsi="Times New Roman" w:cs="Times New Roman"/>
          <w:sz w:val="24"/>
          <w:szCs w:val="24"/>
          <w:lang w:eastAsia="ru-RU"/>
        </w:rPr>
        <w:t>упает в законную силу с момента подписания</w:t>
      </w:r>
      <w:r w:rsidR="007B2AE4" w:rsidRPr="00CC67BB">
        <w:rPr>
          <w:rFonts w:ascii="Times New Roman" w:eastAsia="Times New Roman" w:hAnsi="Times New Roman" w:cs="Times New Roman"/>
          <w:sz w:val="24"/>
          <w:szCs w:val="24"/>
          <w:lang w:eastAsia="ru-RU"/>
        </w:rPr>
        <w:t xml:space="preserve"> </w:t>
      </w:r>
      <w:r w:rsidR="00E133DF" w:rsidRPr="00CC67BB">
        <w:rPr>
          <w:rFonts w:ascii="Times New Roman" w:eastAsia="Times New Roman" w:hAnsi="Times New Roman" w:cs="Times New Roman"/>
          <w:sz w:val="24"/>
          <w:szCs w:val="24"/>
          <w:lang w:eastAsia="ru-RU"/>
        </w:rPr>
        <w:t xml:space="preserve"> Сторон и действует до исполнения ими принятых на </w:t>
      </w:r>
      <w:r w:rsidR="00E565F2" w:rsidRPr="00CC67BB">
        <w:rPr>
          <w:rFonts w:ascii="Times New Roman" w:eastAsia="Times New Roman" w:hAnsi="Times New Roman" w:cs="Times New Roman"/>
          <w:sz w:val="24"/>
          <w:szCs w:val="24"/>
          <w:lang w:eastAsia="ru-RU"/>
        </w:rPr>
        <w:t>себя по Контр</w:t>
      </w:r>
      <w:r w:rsidR="00491599" w:rsidRPr="00CC67BB">
        <w:rPr>
          <w:rFonts w:ascii="Times New Roman" w:eastAsia="Times New Roman" w:hAnsi="Times New Roman" w:cs="Times New Roman"/>
          <w:sz w:val="24"/>
          <w:szCs w:val="24"/>
          <w:lang w:eastAsia="ru-RU"/>
        </w:rPr>
        <w:t xml:space="preserve">акту обязательств </w:t>
      </w:r>
      <w:r w:rsidR="00CC67BB" w:rsidRPr="00CC67BB">
        <w:rPr>
          <w:rFonts w:ascii="Times New Roman" w:eastAsia="Times New Roman" w:hAnsi="Times New Roman" w:cs="Times New Roman"/>
          <w:sz w:val="24"/>
          <w:szCs w:val="24"/>
          <w:lang w:eastAsia="ru-RU"/>
        </w:rPr>
        <w:t>до 30</w:t>
      </w:r>
      <w:r w:rsidR="002D3C14" w:rsidRPr="00CC67BB">
        <w:rPr>
          <w:rFonts w:ascii="Times New Roman" w:eastAsia="Times New Roman" w:hAnsi="Times New Roman" w:cs="Times New Roman"/>
          <w:sz w:val="24"/>
          <w:szCs w:val="24"/>
          <w:lang w:eastAsia="ru-RU"/>
        </w:rPr>
        <w:t>.</w:t>
      </w:r>
      <w:r w:rsidR="00CC67BB" w:rsidRPr="00CC67BB">
        <w:rPr>
          <w:rFonts w:ascii="Times New Roman" w:eastAsia="Times New Roman" w:hAnsi="Times New Roman" w:cs="Times New Roman"/>
          <w:sz w:val="24"/>
          <w:szCs w:val="24"/>
          <w:lang w:eastAsia="ru-RU"/>
        </w:rPr>
        <w:t>06</w:t>
      </w:r>
      <w:r w:rsidR="002D3C14" w:rsidRPr="00CC67BB">
        <w:rPr>
          <w:rFonts w:ascii="Times New Roman" w:eastAsia="Times New Roman" w:hAnsi="Times New Roman" w:cs="Times New Roman"/>
          <w:sz w:val="24"/>
          <w:szCs w:val="24"/>
          <w:lang w:eastAsia="ru-RU"/>
        </w:rPr>
        <w:t>.201</w:t>
      </w:r>
      <w:r w:rsidR="007B2AE4" w:rsidRPr="00CC67BB">
        <w:rPr>
          <w:rFonts w:ascii="Times New Roman" w:eastAsia="Times New Roman" w:hAnsi="Times New Roman" w:cs="Times New Roman"/>
          <w:sz w:val="24"/>
          <w:szCs w:val="24"/>
          <w:lang w:eastAsia="ru-RU"/>
        </w:rPr>
        <w:t>9 г</w:t>
      </w:r>
      <w:r w:rsidR="00E565F2" w:rsidRPr="00CC67BB">
        <w:rPr>
          <w:rFonts w:ascii="Times New Roman" w:eastAsia="Times New Roman" w:hAnsi="Times New Roman" w:cs="Times New Roman"/>
          <w:sz w:val="24"/>
          <w:szCs w:val="24"/>
          <w:lang w:eastAsia="ru-RU"/>
        </w:rPr>
        <w:t>.</w:t>
      </w:r>
    </w:p>
    <w:p w:rsidR="003D5A34" w:rsidRPr="00CC67BB" w:rsidRDefault="003D5A34" w:rsidP="000E3233">
      <w:pPr>
        <w:spacing w:after="0" w:line="240" w:lineRule="auto"/>
        <w:ind w:firstLine="284"/>
        <w:contextualSpacing/>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1</w:t>
      </w:r>
      <w:r w:rsidR="00953FF1" w:rsidRPr="00CC67BB">
        <w:rPr>
          <w:rFonts w:ascii="Times New Roman" w:eastAsia="Times New Roman" w:hAnsi="Times New Roman" w:cs="Times New Roman"/>
          <w:sz w:val="24"/>
          <w:szCs w:val="24"/>
          <w:lang w:eastAsia="ru-RU"/>
        </w:rPr>
        <w:t>1</w:t>
      </w:r>
      <w:r w:rsidRPr="00CC67BB">
        <w:rPr>
          <w:rFonts w:ascii="Times New Roman" w:eastAsia="Times New Roman" w:hAnsi="Times New Roman" w:cs="Times New Roman"/>
          <w:sz w:val="24"/>
          <w:szCs w:val="24"/>
          <w:lang w:eastAsia="ru-RU"/>
        </w:rPr>
        <w:t xml:space="preserve">.2. </w:t>
      </w:r>
      <w:r w:rsidR="006D2647" w:rsidRPr="00CC67BB">
        <w:rPr>
          <w:rFonts w:ascii="Times New Roman" w:hAnsi="Times New Roman" w:cs="Times New Roman"/>
          <w:sz w:val="24"/>
          <w:szCs w:val="24"/>
        </w:rPr>
        <w:t>Истечение срока действия Контракта не влечет за собой п</w:t>
      </w:r>
      <w:r w:rsidR="00054A79" w:rsidRPr="00CC67BB">
        <w:rPr>
          <w:rFonts w:ascii="Times New Roman" w:hAnsi="Times New Roman" w:cs="Times New Roman"/>
          <w:sz w:val="24"/>
          <w:szCs w:val="24"/>
        </w:rPr>
        <w:t xml:space="preserve">рекращение обязательств по </w:t>
      </w:r>
      <w:r w:rsidR="00AA1B7F" w:rsidRPr="00CC67BB">
        <w:rPr>
          <w:rFonts w:ascii="Times New Roman" w:hAnsi="Times New Roman" w:cs="Times New Roman"/>
          <w:sz w:val="24"/>
          <w:szCs w:val="24"/>
        </w:rPr>
        <w:t>не</w:t>
      </w:r>
      <w:r w:rsidR="00054A79" w:rsidRPr="00CC67BB">
        <w:rPr>
          <w:rFonts w:ascii="Times New Roman" w:hAnsi="Times New Roman" w:cs="Times New Roman"/>
          <w:sz w:val="24"/>
          <w:szCs w:val="24"/>
        </w:rPr>
        <w:t>му</w:t>
      </w:r>
      <w:r w:rsidR="006D2647" w:rsidRPr="00CC67BB">
        <w:rPr>
          <w:rFonts w:ascii="Times New Roman" w:hAnsi="Times New Roman" w:cs="Times New Roman"/>
          <w:sz w:val="24"/>
          <w:szCs w:val="24"/>
        </w:rPr>
        <w:t xml:space="preserve"> и не освобождает Стороны от ответственности за его нарушения.</w:t>
      </w:r>
    </w:p>
    <w:p w:rsidR="00E133DF" w:rsidRPr="00CC67BB" w:rsidRDefault="00E133DF" w:rsidP="000E3233">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1</w:t>
      </w:r>
      <w:r w:rsidR="00953FF1" w:rsidRPr="00CC67BB">
        <w:rPr>
          <w:rFonts w:ascii="Times New Roman" w:eastAsia="Times New Roman" w:hAnsi="Times New Roman" w:cs="Times New Roman"/>
          <w:sz w:val="24"/>
          <w:szCs w:val="24"/>
          <w:lang w:eastAsia="ru-RU"/>
        </w:rPr>
        <w:t>1</w:t>
      </w:r>
      <w:r w:rsidRPr="00CC67BB">
        <w:rPr>
          <w:rFonts w:ascii="Times New Roman" w:eastAsia="Times New Roman" w:hAnsi="Times New Roman" w:cs="Times New Roman"/>
          <w:sz w:val="24"/>
          <w:szCs w:val="24"/>
          <w:lang w:eastAsia="ru-RU"/>
        </w:rPr>
        <w:t>.</w:t>
      </w:r>
      <w:r w:rsidR="006D2647" w:rsidRPr="00CC67BB">
        <w:rPr>
          <w:rFonts w:ascii="Times New Roman" w:eastAsia="Times New Roman" w:hAnsi="Times New Roman" w:cs="Times New Roman"/>
          <w:sz w:val="24"/>
          <w:szCs w:val="24"/>
          <w:lang w:eastAsia="ru-RU"/>
        </w:rPr>
        <w:t>3</w:t>
      </w:r>
      <w:r w:rsidRPr="00CC67BB">
        <w:rPr>
          <w:rFonts w:ascii="Times New Roman" w:eastAsia="Times New Roman" w:hAnsi="Times New Roman" w:cs="Times New Roman"/>
          <w:sz w:val="24"/>
          <w:szCs w:val="24"/>
          <w:lang w:eastAsia="ru-RU"/>
        </w:rPr>
        <w:t>. Уступка прав требования по Контракту не допускается</w:t>
      </w:r>
      <w:r w:rsidR="00B95B02" w:rsidRPr="00CC67BB">
        <w:rPr>
          <w:rFonts w:ascii="Times New Roman" w:eastAsia="Times New Roman" w:hAnsi="Times New Roman" w:cs="Times New Roman"/>
          <w:sz w:val="24"/>
          <w:szCs w:val="24"/>
          <w:lang w:eastAsia="ru-RU"/>
        </w:rPr>
        <w:t>.</w:t>
      </w:r>
      <w:r w:rsidRPr="00CC67BB">
        <w:rPr>
          <w:rFonts w:ascii="Times New Roman" w:eastAsia="Times New Roman" w:hAnsi="Times New Roman" w:cs="Times New Roman"/>
          <w:sz w:val="24"/>
          <w:szCs w:val="24"/>
          <w:lang w:eastAsia="ru-RU"/>
        </w:rPr>
        <w:t xml:space="preserve"> </w:t>
      </w:r>
    </w:p>
    <w:p w:rsidR="00E133DF" w:rsidRPr="00CC67BB" w:rsidRDefault="00E133DF" w:rsidP="000E3233">
      <w:pPr>
        <w:spacing w:after="0" w:line="240" w:lineRule="auto"/>
        <w:ind w:firstLine="284"/>
        <w:contextualSpacing/>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1</w:t>
      </w:r>
      <w:r w:rsidR="00953FF1" w:rsidRPr="00CC67BB">
        <w:rPr>
          <w:rFonts w:ascii="Times New Roman" w:eastAsia="Times New Roman" w:hAnsi="Times New Roman" w:cs="Times New Roman"/>
          <w:sz w:val="24"/>
          <w:szCs w:val="24"/>
          <w:lang w:eastAsia="ru-RU"/>
        </w:rPr>
        <w:t>1</w:t>
      </w:r>
      <w:r w:rsidRPr="00CC67BB">
        <w:rPr>
          <w:rFonts w:ascii="Times New Roman" w:eastAsia="Times New Roman" w:hAnsi="Times New Roman" w:cs="Times New Roman"/>
          <w:sz w:val="24"/>
          <w:szCs w:val="24"/>
          <w:lang w:eastAsia="ru-RU"/>
        </w:rPr>
        <w:t>.</w:t>
      </w:r>
      <w:r w:rsidR="006D2647" w:rsidRPr="00CC67BB">
        <w:rPr>
          <w:rFonts w:ascii="Times New Roman" w:eastAsia="Times New Roman" w:hAnsi="Times New Roman" w:cs="Times New Roman"/>
          <w:sz w:val="24"/>
          <w:szCs w:val="24"/>
          <w:lang w:eastAsia="ru-RU"/>
        </w:rPr>
        <w:t>4</w:t>
      </w:r>
      <w:r w:rsidRPr="00CC67BB">
        <w:rPr>
          <w:rFonts w:ascii="Times New Roman" w:eastAsia="Times New Roman" w:hAnsi="Times New Roman" w:cs="Times New Roman"/>
          <w:sz w:val="24"/>
          <w:szCs w:val="24"/>
          <w:lang w:eastAsia="ru-RU"/>
        </w:rPr>
        <w:t>.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w:t>
      </w:r>
      <w:r w:rsidR="00BA41BD" w:rsidRPr="00CC67BB">
        <w:rPr>
          <w:rFonts w:ascii="Times New Roman" w:eastAsia="Times New Roman" w:hAnsi="Times New Roman" w:cs="Times New Roman"/>
          <w:sz w:val="24"/>
          <w:szCs w:val="24"/>
          <w:lang w:eastAsia="ru-RU"/>
        </w:rPr>
        <w:t xml:space="preserve"> в форме преобразования, слияния или присоединения</w:t>
      </w:r>
      <w:r w:rsidRPr="00CC67BB">
        <w:rPr>
          <w:rFonts w:ascii="Times New Roman" w:eastAsia="Times New Roman" w:hAnsi="Times New Roman" w:cs="Times New Roman"/>
          <w:sz w:val="24"/>
          <w:szCs w:val="24"/>
          <w:lang w:eastAsia="ru-RU"/>
        </w:rPr>
        <w:t>.</w:t>
      </w:r>
    </w:p>
    <w:p w:rsidR="00E133DF" w:rsidRPr="00CC67BB" w:rsidRDefault="00E133DF" w:rsidP="000E3233">
      <w:pPr>
        <w:spacing w:after="0" w:line="240" w:lineRule="auto"/>
        <w:ind w:firstLine="284"/>
        <w:contextualSpacing/>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1</w:t>
      </w:r>
      <w:r w:rsidR="00953FF1" w:rsidRPr="00CC67BB">
        <w:rPr>
          <w:rFonts w:ascii="Times New Roman" w:eastAsia="Times New Roman" w:hAnsi="Times New Roman" w:cs="Times New Roman"/>
          <w:sz w:val="24"/>
          <w:szCs w:val="24"/>
          <w:lang w:eastAsia="ru-RU"/>
        </w:rPr>
        <w:t>1</w:t>
      </w:r>
      <w:r w:rsidRPr="00CC67BB">
        <w:rPr>
          <w:rFonts w:ascii="Times New Roman" w:eastAsia="Times New Roman" w:hAnsi="Times New Roman" w:cs="Times New Roman"/>
          <w:sz w:val="24"/>
          <w:szCs w:val="24"/>
          <w:lang w:eastAsia="ru-RU"/>
        </w:rPr>
        <w:t>.</w:t>
      </w:r>
      <w:r w:rsidR="006D2647" w:rsidRPr="00CC67BB">
        <w:rPr>
          <w:rFonts w:ascii="Times New Roman" w:eastAsia="Times New Roman" w:hAnsi="Times New Roman" w:cs="Times New Roman"/>
          <w:sz w:val="24"/>
          <w:szCs w:val="24"/>
          <w:lang w:eastAsia="ru-RU"/>
        </w:rPr>
        <w:t>5</w:t>
      </w:r>
      <w:r w:rsidRPr="00CC67BB">
        <w:rPr>
          <w:rFonts w:ascii="Times New Roman" w:eastAsia="Times New Roman" w:hAnsi="Times New Roman" w:cs="Times New Roman"/>
          <w:sz w:val="24"/>
          <w:szCs w:val="24"/>
          <w:lang w:eastAsia="ru-RU"/>
        </w:rPr>
        <w:t>. Все изменения и дополнения к Контракту действительны, если они совершены в письменной форме и подписаны Сторонами.</w:t>
      </w:r>
    </w:p>
    <w:p w:rsidR="00E133DF" w:rsidRPr="00CC67BB" w:rsidRDefault="00E133DF" w:rsidP="000E3233">
      <w:pPr>
        <w:spacing w:after="0" w:line="240" w:lineRule="auto"/>
        <w:ind w:firstLine="284"/>
        <w:contextualSpacing/>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 xml:space="preserve">При изменении юридического адреса, банковских реквизитов и формы собственности Поставщик в </w:t>
      </w:r>
      <w:r w:rsidR="00E565F2" w:rsidRPr="00CC67BB">
        <w:rPr>
          <w:rFonts w:ascii="Times New Roman" w:eastAsia="Times New Roman" w:hAnsi="Times New Roman" w:cs="Times New Roman"/>
          <w:sz w:val="24"/>
          <w:szCs w:val="24"/>
          <w:lang w:eastAsia="ru-RU"/>
        </w:rPr>
        <w:t>пяти</w:t>
      </w:r>
      <w:r w:rsidRPr="00CC67BB">
        <w:rPr>
          <w:rFonts w:ascii="Times New Roman" w:eastAsia="Times New Roman" w:hAnsi="Times New Roman" w:cs="Times New Roman"/>
          <w:sz w:val="24"/>
          <w:szCs w:val="24"/>
          <w:lang w:eastAsia="ru-RU"/>
        </w:rPr>
        <w:t xml:space="preserve">дневный срок обязан письменно известить об этом </w:t>
      </w:r>
      <w:r w:rsidR="00D313E1" w:rsidRPr="00CC67BB">
        <w:rPr>
          <w:rFonts w:ascii="Times New Roman" w:eastAsia="Times New Roman" w:hAnsi="Times New Roman" w:cs="Times New Roman"/>
          <w:sz w:val="24"/>
          <w:szCs w:val="24"/>
          <w:lang w:eastAsia="ru-RU"/>
        </w:rPr>
        <w:t>Муниципаль</w:t>
      </w:r>
      <w:r w:rsidRPr="00CC67BB">
        <w:rPr>
          <w:rFonts w:ascii="Times New Roman" w:eastAsia="Times New Roman" w:hAnsi="Times New Roman" w:cs="Times New Roman"/>
          <w:sz w:val="24"/>
          <w:szCs w:val="24"/>
          <w:lang w:eastAsia="ru-RU"/>
        </w:rPr>
        <w:t xml:space="preserve">ного заказчика. </w:t>
      </w:r>
    </w:p>
    <w:p w:rsidR="00B355D9" w:rsidRPr="00CC67BB" w:rsidRDefault="00E133DF" w:rsidP="000E3233">
      <w:pPr>
        <w:spacing w:after="0" w:line="240" w:lineRule="auto"/>
        <w:ind w:firstLine="284"/>
        <w:contextualSpacing/>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1</w:t>
      </w:r>
      <w:r w:rsidR="00953FF1" w:rsidRPr="00CC67BB">
        <w:rPr>
          <w:rFonts w:ascii="Times New Roman" w:eastAsia="Times New Roman" w:hAnsi="Times New Roman" w:cs="Times New Roman"/>
          <w:sz w:val="24"/>
          <w:szCs w:val="24"/>
          <w:lang w:eastAsia="ru-RU"/>
        </w:rPr>
        <w:t>1</w:t>
      </w:r>
      <w:r w:rsidRPr="00CC67BB">
        <w:rPr>
          <w:rFonts w:ascii="Times New Roman" w:eastAsia="Times New Roman" w:hAnsi="Times New Roman" w:cs="Times New Roman"/>
          <w:sz w:val="24"/>
          <w:szCs w:val="24"/>
          <w:lang w:eastAsia="ru-RU"/>
        </w:rPr>
        <w:t>.</w:t>
      </w:r>
      <w:r w:rsidR="006D2647" w:rsidRPr="00CC67BB">
        <w:rPr>
          <w:rFonts w:ascii="Times New Roman" w:eastAsia="Times New Roman" w:hAnsi="Times New Roman" w:cs="Times New Roman"/>
          <w:sz w:val="24"/>
          <w:szCs w:val="24"/>
          <w:lang w:eastAsia="ru-RU"/>
        </w:rPr>
        <w:t>6</w:t>
      </w:r>
      <w:r w:rsidRPr="00CC67BB">
        <w:rPr>
          <w:rFonts w:ascii="Times New Roman" w:eastAsia="Times New Roman" w:hAnsi="Times New Roman" w:cs="Times New Roman"/>
          <w:sz w:val="24"/>
          <w:szCs w:val="24"/>
          <w:lang w:eastAsia="ru-RU"/>
        </w:rPr>
        <w:t>. Контракт подписан Сторонами электронными цифровыми подписями и заключен в форме электронного документа</w:t>
      </w:r>
      <w:r w:rsidR="00B95B02" w:rsidRPr="00CC67BB">
        <w:rPr>
          <w:rFonts w:ascii="Times New Roman" w:eastAsia="Times New Roman" w:hAnsi="Times New Roman" w:cs="Times New Roman"/>
          <w:sz w:val="24"/>
          <w:szCs w:val="24"/>
          <w:lang w:eastAsia="ru-RU"/>
        </w:rPr>
        <w:t>.</w:t>
      </w:r>
      <w:r w:rsidR="00B355D9" w:rsidRPr="00CC67BB">
        <w:rPr>
          <w:rFonts w:ascii="Times New Roman" w:eastAsia="Times New Roman" w:hAnsi="Times New Roman" w:cs="Times New Roman"/>
          <w:sz w:val="24"/>
          <w:szCs w:val="24"/>
          <w:lang w:eastAsia="ru-RU"/>
        </w:rPr>
        <w:t xml:space="preserve"> </w:t>
      </w:r>
    </w:p>
    <w:p w:rsidR="008A34D8" w:rsidRPr="00CC67BB" w:rsidRDefault="00E133DF" w:rsidP="000E3233">
      <w:pPr>
        <w:spacing w:line="240" w:lineRule="auto"/>
        <w:ind w:firstLine="284"/>
        <w:jc w:val="both"/>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1</w:t>
      </w:r>
      <w:r w:rsidR="00953FF1" w:rsidRPr="00CC67BB">
        <w:rPr>
          <w:rFonts w:ascii="Times New Roman" w:eastAsia="Times New Roman" w:hAnsi="Times New Roman" w:cs="Times New Roman"/>
          <w:sz w:val="24"/>
          <w:szCs w:val="24"/>
          <w:lang w:eastAsia="ru-RU"/>
        </w:rPr>
        <w:t>1</w:t>
      </w:r>
      <w:r w:rsidR="00B355D9" w:rsidRPr="00CC67BB">
        <w:rPr>
          <w:rFonts w:ascii="Times New Roman" w:eastAsia="Times New Roman" w:hAnsi="Times New Roman" w:cs="Times New Roman"/>
          <w:sz w:val="24"/>
          <w:szCs w:val="24"/>
          <w:lang w:eastAsia="ru-RU"/>
        </w:rPr>
        <w:t>.</w:t>
      </w:r>
      <w:r w:rsidR="006D2647" w:rsidRPr="00CC67BB">
        <w:rPr>
          <w:rFonts w:ascii="Times New Roman" w:eastAsia="Times New Roman" w:hAnsi="Times New Roman" w:cs="Times New Roman"/>
          <w:sz w:val="24"/>
          <w:szCs w:val="24"/>
          <w:lang w:eastAsia="ru-RU"/>
        </w:rPr>
        <w:t>7</w:t>
      </w:r>
      <w:r w:rsidR="00B355D9" w:rsidRPr="00CC67BB">
        <w:rPr>
          <w:rFonts w:ascii="Times New Roman" w:eastAsia="Times New Roman" w:hAnsi="Times New Roman" w:cs="Times New Roman"/>
          <w:sz w:val="24"/>
          <w:szCs w:val="24"/>
          <w:lang w:eastAsia="ru-RU"/>
        </w:rPr>
        <w:t>. Неотъем</w:t>
      </w:r>
      <w:r w:rsidR="00DF24E1" w:rsidRPr="00CC67BB">
        <w:rPr>
          <w:rFonts w:ascii="Times New Roman" w:eastAsia="Times New Roman" w:hAnsi="Times New Roman" w:cs="Times New Roman"/>
          <w:sz w:val="24"/>
          <w:szCs w:val="24"/>
          <w:lang w:eastAsia="ru-RU"/>
        </w:rPr>
        <w:t xml:space="preserve">лемой частью Контракта является </w:t>
      </w:r>
      <w:r w:rsidR="00B355D9" w:rsidRPr="00CC67BB">
        <w:rPr>
          <w:rFonts w:ascii="Times New Roman" w:eastAsia="Times New Roman" w:hAnsi="Times New Roman" w:cs="Times New Roman"/>
          <w:sz w:val="24"/>
          <w:szCs w:val="24"/>
          <w:lang w:eastAsia="ru-RU"/>
        </w:rPr>
        <w:t xml:space="preserve">Приложение № 1 </w:t>
      </w:r>
      <w:r w:rsidR="00244505" w:rsidRPr="00CC67BB">
        <w:rPr>
          <w:rFonts w:ascii="Times New Roman" w:eastAsia="Times New Roman" w:hAnsi="Times New Roman" w:cs="Times New Roman"/>
          <w:sz w:val="24"/>
          <w:szCs w:val="24"/>
          <w:lang w:eastAsia="ru-RU"/>
        </w:rPr>
        <w:t>Техническое задание</w:t>
      </w:r>
    </w:p>
    <w:p w:rsidR="00B355D9" w:rsidRPr="00CC67BB" w:rsidRDefault="007B3B19" w:rsidP="000E3233">
      <w:pPr>
        <w:tabs>
          <w:tab w:val="left" w:pos="7020"/>
        </w:tabs>
        <w:spacing w:after="0" w:line="240" w:lineRule="auto"/>
        <w:ind w:firstLine="284"/>
        <w:jc w:val="center"/>
        <w:rPr>
          <w:rFonts w:ascii="Times New Roman" w:eastAsia="Times New Roman" w:hAnsi="Times New Roman" w:cs="Times New Roman"/>
          <w:sz w:val="24"/>
          <w:szCs w:val="24"/>
          <w:lang w:eastAsia="ru-RU"/>
        </w:rPr>
      </w:pPr>
      <w:r w:rsidRPr="00CC67BB">
        <w:rPr>
          <w:rFonts w:ascii="Times New Roman" w:eastAsia="Times New Roman" w:hAnsi="Times New Roman" w:cs="Times New Roman"/>
          <w:sz w:val="24"/>
          <w:szCs w:val="24"/>
          <w:lang w:eastAsia="ru-RU"/>
        </w:rPr>
        <w:t>12</w:t>
      </w:r>
      <w:r w:rsidR="00B355D9" w:rsidRPr="00CC67BB">
        <w:rPr>
          <w:rFonts w:ascii="Times New Roman" w:eastAsia="Times New Roman" w:hAnsi="Times New Roman" w:cs="Times New Roman"/>
          <w:sz w:val="24"/>
          <w:szCs w:val="24"/>
          <w:lang w:eastAsia="ru-RU"/>
        </w:rPr>
        <w:t>.</w:t>
      </w:r>
      <w:r w:rsidR="00B95B02" w:rsidRPr="00CC67BB">
        <w:rPr>
          <w:rFonts w:ascii="Times New Roman" w:eastAsia="Times New Roman" w:hAnsi="Times New Roman" w:cs="Times New Roman"/>
          <w:sz w:val="24"/>
          <w:szCs w:val="24"/>
          <w:lang w:eastAsia="ru-RU"/>
        </w:rPr>
        <w:t xml:space="preserve"> </w:t>
      </w:r>
      <w:r w:rsidR="00B355D9" w:rsidRPr="00CC67BB">
        <w:rPr>
          <w:rFonts w:ascii="Times New Roman" w:eastAsia="Times New Roman" w:hAnsi="Times New Roman" w:cs="Times New Roman"/>
          <w:sz w:val="24"/>
          <w:szCs w:val="24"/>
          <w:lang w:eastAsia="ru-RU"/>
        </w:rPr>
        <w:t>РЕКВИЗИТЫ И ПОДПИСИ СТОРОН</w:t>
      </w:r>
    </w:p>
    <w:tbl>
      <w:tblPr>
        <w:tblW w:w="10314" w:type="dxa"/>
        <w:tblLayout w:type="fixed"/>
        <w:tblLook w:val="04A0"/>
      </w:tblPr>
      <w:tblGrid>
        <w:gridCol w:w="108"/>
        <w:gridCol w:w="4680"/>
        <w:gridCol w:w="565"/>
        <w:gridCol w:w="4115"/>
        <w:gridCol w:w="846"/>
      </w:tblGrid>
      <w:tr w:rsidR="00B64750" w:rsidRPr="00CC67BB" w:rsidTr="00B93BDC">
        <w:trPr>
          <w:gridBefore w:val="1"/>
          <w:gridAfter w:val="1"/>
          <w:wBefore w:w="108" w:type="dxa"/>
          <w:wAfter w:w="846" w:type="dxa"/>
        </w:trPr>
        <w:tc>
          <w:tcPr>
            <w:tcW w:w="4680" w:type="dxa"/>
          </w:tcPr>
          <w:p w:rsidR="006D2647" w:rsidRPr="00CC67BB" w:rsidRDefault="006D2647" w:rsidP="000E3233">
            <w:pPr>
              <w:tabs>
                <w:tab w:val="left" w:pos="7020"/>
              </w:tabs>
              <w:spacing w:after="0" w:line="240" w:lineRule="auto"/>
              <w:ind w:firstLine="284"/>
              <w:rPr>
                <w:rFonts w:ascii="Times New Roman" w:eastAsia="Times New Roman" w:hAnsi="Times New Roman" w:cs="Times New Roman"/>
                <w:sz w:val="24"/>
                <w:szCs w:val="24"/>
                <w:lang w:eastAsia="ru-RU"/>
              </w:rPr>
            </w:pPr>
          </w:p>
        </w:tc>
        <w:tc>
          <w:tcPr>
            <w:tcW w:w="4680" w:type="dxa"/>
            <w:gridSpan w:val="2"/>
          </w:tcPr>
          <w:p w:rsidR="006D2647" w:rsidRPr="00CC67BB" w:rsidRDefault="006D2647" w:rsidP="000E3233">
            <w:pPr>
              <w:spacing w:after="0" w:line="240" w:lineRule="auto"/>
              <w:ind w:firstLine="284"/>
              <w:jc w:val="both"/>
              <w:rPr>
                <w:rFonts w:ascii="Times New Roman" w:eastAsia="Times New Roman" w:hAnsi="Times New Roman" w:cs="Times New Roman"/>
                <w:i/>
                <w:sz w:val="24"/>
                <w:szCs w:val="24"/>
                <w:lang w:eastAsia="ru-RU"/>
              </w:rPr>
            </w:pPr>
          </w:p>
        </w:tc>
      </w:tr>
      <w:tr w:rsidR="00552DCF" w:rsidRPr="00CC67BB" w:rsidTr="00B9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42"/>
        </w:trPr>
        <w:tc>
          <w:tcPr>
            <w:tcW w:w="5353" w:type="dxa"/>
            <w:gridSpan w:val="3"/>
            <w:tcBorders>
              <w:top w:val="single" w:sz="4" w:space="0" w:color="auto"/>
              <w:left w:val="single" w:sz="4" w:space="0" w:color="auto"/>
              <w:bottom w:val="single" w:sz="4" w:space="0" w:color="auto"/>
              <w:right w:val="single" w:sz="4" w:space="0" w:color="auto"/>
            </w:tcBorders>
            <w:hideMark/>
          </w:tcPr>
          <w:p w:rsidR="00CC67BB" w:rsidRPr="00BF2281" w:rsidRDefault="00CC67BB" w:rsidP="00011435">
            <w:pPr>
              <w:snapToGrid w:val="0"/>
              <w:spacing w:before="240" w:line="240" w:lineRule="exact"/>
              <w:jc w:val="center"/>
              <w:rPr>
                <w:rFonts w:ascii="Times New Roman" w:hAnsi="Times New Roman" w:cs="Times New Roman"/>
                <w:kern w:val="2"/>
                <w:sz w:val="24"/>
                <w:szCs w:val="24"/>
              </w:rPr>
            </w:pPr>
            <w:r w:rsidRPr="00BF2281">
              <w:rPr>
                <w:rFonts w:ascii="Times New Roman" w:eastAsia="Calibri" w:hAnsi="Times New Roman" w:cs="Times New Roman"/>
                <w:b/>
                <w:sz w:val="24"/>
                <w:szCs w:val="24"/>
                <w:lang w:eastAsia="ru-RU"/>
              </w:rPr>
              <w:lastRenderedPageBreak/>
              <w:t>ЗАКАЗЧИК</w:t>
            </w:r>
          </w:p>
          <w:p w:rsidR="00CC67BB" w:rsidRPr="00BF2281" w:rsidRDefault="00CC67BB" w:rsidP="00011435">
            <w:pPr>
              <w:snapToGrid w:val="0"/>
              <w:spacing w:before="240" w:line="240" w:lineRule="exact"/>
              <w:rPr>
                <w:rFonts w:ascii="Times New Roman" w:hAnsi="Times New Roman" w:cs="Times New Roman"/>
                <w:kern w:val="2"/>
                <w:sz w:val="24"/>
                <w:szCs w:val="24"/>
              </w:rPr>
            </w:pPr>
            <w:r w:rsidRPr="00BF2281">
              <w:rPr>
                <w:rFonts w:ascii="Times New Roman" w:hAnsi="Times New Roman" w:cs="Times New Roman"/>
                <w:kern w:val="2"/>
                <w:sz w:val="24"/>
                <w:szCs w:val="24"/>
              </w:rPr>
              <w:t>Администрация муниципального образования «</w:t>
            </w:r>
            <w:proofErr w:type="spellStart"/>
            <w:r w:rsidR="00BF2281" w:rsidRPr="00BF2281">
              <w:rPr>
                <w:rFonts w:ascii="Times New Roman" w:hAnsi="Times New Roman" w:cs="Times New Roman"/>
                <w:kern w:val="2"/>
                <w:sz w:val="24"/>
                <w:szCs w:val="24"/>
              </w:rPr>
              <w:t>Натырбовское</w:t>
            </w:r>
            <w:proofErr w:type="spellEnd"/>
            <w:r w:rsidRPr="00BF2281">
              <w:rPr>
                <w:rFonts w:ascii="Times New Roman" w:hAnsi="Times New Roman" w:cs="Times New Roman"/>
                <w:kern w:val="2"/>
                <w:sz w:val="24"/>
                <w:szCs w:val="24"/>
              </w:rPr>
              <w:t xml:space="preserve"> сельское поселение»</w:t>
            </w:r>
          </w:p>
          <w:p w:rsidR="00CC67BB" w:rsidRPr="00BF2281" w:rsidRDefault="00BF2281" w:rsidP="00011435">
            <w:pPr>
              <w:spacing w:before="240" w:line="240" w:lineRule="exact"/>
              <w:rPr>
                <w:rFonts w:ascii="Times New Roman" w:hAnsi="Times New Roman" w:cs="Times New Roman"/>
                <w:kern w:val="2"/>
                <w:sz w:val="24"/>
                <w:szCs w:val="24"/>
              </w:rPr>
            </w:pPr>
            <w:r w:rsidRPr="00BF2281">
              <w:rPr>
                <w:rFonts w:ascii="Times New Roman" w:hAnsi="Times New Roman" w:cs="Times New Roman"/>
                <w:kern w:val="2"/>
                <w:sz w:val="24"/>
                <w:szCs w:val="24"/>
              </w:rPr>
              <w:t>385434</w:t>
            </w:r>
            <w:r w:rsidR="00CC67BB" w:rsidRPr="00BF2281">
              <w:rPr>
                <w:rFonts w:ascii="Times New Roman" w:hAnsi="Times New Roman" w:cs="Times New Roman"/>
                <w:kern w:val="2"/>
                <w:sz w:val="24"/>
                <w:szCs w:val="24"/>
              </w:rPr>
              <w:t xml:space="preserve">,Республика Адыгея, </w:t>
            </w:r>
            <w:proofErr w:type="spellStart"/>
            <w:r w:rsidR="00CC67BB" w:rsidRPr="00BF2281">
              <w:rPr>
                <w:rFonts w:ascii="Times New Roman" w:hAnsi="Times New Roman" w:cs="Times New Roman"/>
                <w:kern w:val="2"/>
                <w:sz w:val="24"/>
                <w:szCs w:val="24"/>
              </w:rPr>
              <w:t>Кошехабльский</w:t>
            </w:r>
            <w:proofErr w:type="spellEnd"/>
          </w:p>
          <w:p w:rsidR="00CC67BB" w:rsidRPr="00BF2281" w:rsidRDefault="00CC67BB" w:rsidP="00011435">
            <w:pPr>
              <w:spacing w:before="240" w:line="240" w:lineRule="exact"/>
              <w:rPr>
                <w:rFonts w:ascii="Times New Roman" w:hAnsi="Times New Roman" w:cs="Times New Roman"/>
                <w:kern w:val="2"/>
                <w:sz w:val="24"/>
                <w:szCs w:val="24"/>
              </w:rPr>
            </w:pPr>
            <w:r w:rsidRPr="00BF2281">
              <w:rPr>
                <w:rFonts w:ascii="Times New Roman" w:hAnsi="Times New Roman" w:cs="Times New Roman"/>
                <w:kern w:val="2"/>
                <w:sz w:val="24"/>
                <w:szCs w:val="24"/>
              </w:rPr>
              <w:t xml:space="preserve">р-н, с. </w:t>
            </w:r>
            <w:proofErr w:type="spellStart"/>
            <w:r w:rsidR="00BF2281" w:rsidRPr="00BF2281">
              <w:rPr>
                <w:rFonts w:ascii="Times New Roman" w:hAnsi="Times New Roman" w:cs="Times New Roman"/>
                <w:kern w:val="2"/>
                <w:sz w:val="24"/>
                <w:szCs w:val="24"/>
              </w:rPr>
              <w:t>Натырбово</w:t>
            </w:r>
            <w:proofErr w:type="spellEnd"/>
            <w:r w:rsidRPr="00BF2281">
              <w:rPr>
                <w:rFonts w:ascii="Times New Roman" w:hAnsi="Times New Roman" w:cs="Times New Roman"/>
                <w:kern w:val="2"/>
                <w:sz w:val="24"/>
                <w:szCs w:val="24"/>
              </w:rPr>
              <w:t xml:space="preserve">, </w:t>
            </w:r>
            <w:r w:rsidR="00BF2281" w:rsidRPr="00BF2281">
              <w:rPr>
                <w:rFonts w:ascii="Times New Roman" w:hAnsi="Times New Roman" w:cs="Times New Roman"/>
                <w:kern w:val="2"/>
                <w:sz w:val="24"/>
                <w:szCs w:val="24"/>
              </w:rPr>
              <w:t>ул</w:t>
            </w:r>
            <w:proofErr w:type="gramStart"/>
            <w:r w:rsidR="00BF2281" w:rsidRPr="00BF2281">
              <w:rPr>
                <w:rFonts w:ascii="Times New Roman" w:hAnsi="Times New Roman" w:cs="Times New Roman"/>
                <w:kern w:val="2"/>
                <w:sz w:val="24"/>
                <w:szCs w:val="24"/>
              </w:rPr>
              <w:t>.С</w:t>
            </w:r>
            <w:proofErr w:type="gramEnd"/>
            <w:r w:rsidR="00BF2281" w:rsidRPr="00BF2281">
              <w:rPr>
                <w:rFonts w:ascii="Times New Roman" w:hAnsi="Times New Roman" w:cs="Times New Roman"/>
                <w:kern w:val="2"/>
                <w:sz w:val="24"/>
                <w:szCs w:val="24"/>
              </w:rPr>
              <w:t>оветская, 52</w:t>
            </w:r>
            <w:r w:rsidRPr="00BF2281">
              <w:rPr>
                <w:rFonts w:ascii="Times New Roman" w:hAnsi="Times New Roman" w:cs="Times New Roman"/>
                <w:kern w:val="2"/>
                <w:sz w:val="24"/>
                <w:szCs w:val="24"/>
              </w:rPr>
              <w:t xml:space="preserve"> </w:t>
            </w:r>
          </w:p>
          <w:p w:rsidR="00BF2281" w:rsidRPr="00BF2281" w:rsidRDefault="00BF2281" w:rsidP="00011435">
            <w:pPr>
              <w:spacing w:before="240" w:after="0" w:line="240" w:lineRule="auto"/>
              <w:rPr>
                <w:rFonts w:ascii="Calibri" w:hAnsi="Calibri" w:cs="Calibri"/>
                <w:sz w:val="24"/>
                <w:szCs w:val="24"/>
              </w:rPr>
            </w:pPr>
            <w:r w:rsidRPr="00BF2281">
              <w:rPr>
                <w:rFonts w:ascii="Calibri" w:hAnsi="Calibri" w:cs="Calibri"/>
                <w:sz w:val="24"/>
                <w:szCs w:val="24"/>
              </w:rPr>
              <w:t xml:space="preserve">ИНН  </w:t>
            </w:r>
            <w:r w:rsidRPr="00BF2281">
              <w:rPr>
                <w:rFonts w:ascii="Calibri" w:hAnsi="Calibri" w:cs="Calibri"/>
                <w:b/>
                <w:sz w:val="24"/>
                <w:szCs w:val="24"/>
              </w:rPr>
              <w:t>0101005710</w:t>
            </w:r>
          </w:p>
          <w:p w:rsidR="00BF2281" w:rsidRPr="00BF2281" w:rsidRDefault="00BF2281" w:rsidP="00011435">
            <w:pPr>
              <w:spacing w:before="240" w:after="0" w:line="240" w:lineRule="auto"/>
              <w:rPr>
                <w:rFonts w:ascii="Calibri" w:hAnsi="Calibri" w:cs="Calibri"/>
                <w:sz w:val="24"/>
                <w:szCs w:val="24"/>
              </w:rPr>
            </w:pPr>
            <w:r w:rsidRPr="00BF2281">
              <w:rPr>
                <w:rFonts w:ascii="Calibri" w:hAnsi="Calibri" w:cs="Calibri"/>
                <w:sz w:val="24"/>
                <w:szCs w:val="24"/>
              </w:rPr>
              <w:t xml:space="preserve">КПП  </w:t>
            </w:r>
            <w:r w:rsidRPr="00BF2281">
              <w:rPr>
                <w:rFonts w:ascii="Calibri" w:hAnsi="Calibri" w:cs="Calibri"/>
                <w:b/>
                <w:sz w:val="24"/>
                <w:szCs w:val="24"/>
              </w:rPr>
              <w:t>010101001</w:t>
            </w:r>
          </w:p>
          <w:p w:rsidR="00BF2281" w:rsidRPr="00BF2281" w:rsidRDefault="00BF2281" w:rsidP="00011435">
            <w:pPr>
              <w:spacing w:before="240"/>
              <w:rPr>
                <w:rFonts w:ascii="Calibri" w:hAnsi="Calibri" w:cs="Calibri"/>
                <w:sz w:val="24"/>
                <w:szCs w:val="24"/>
              </w:rPr>
            </w:pPr>
            <w:r w:rsidRPr="00BF2281">
              <w:rPr>
                <w:rFonts w:ascii="Calibri" w:hAnsi="Calibri" w:cs="Calibri"/>
                <w:sz w:val="24"/>
                <w:szCs w:val="24"/>
              </w:rPr>
              <w:t>ОГРН 1050100523978</w:t>
            </w:r>
          </w:p>
          <w:p w:rsidR="00CC67BB" w:rsidRPr="00BF2281" w:rsidRDefault="00BF2281" w:rsidP="00011435">
            <w:pPr>
              <w:spacing w:before="240" w:line="240" w:lineRule="exact"/>
              <w:rPr>
                <w:rFonts w:ascii="Times New Roman" w:hAnsi="Times New Roman" w:cs="Times New Roman"/>
                <w:kern w:val="2"/>
                <w:sz w:val="24"/>
                <w:szCs w:val="24"/>
              </w:rPr>
            </w:pPr>
            <w:proofErr w:type="gramStart"/>
            <w:r w:rsidRPr="00BF2281">
              <w:rPr>
                <w:rFonts w:ascii="Calibri" w:hAnsi="Calibri" w:cs="Calibri"/>
                <w:sz w:val="24"/>
                <w:szCs w:val="24"/>
              </w:rPr>
              <w:t>Р</w:t>
            </w:r>
            <w:proofErr w:type="gramEnd"/>
            <w:r w:rsidRPr="00BF2281">
              <w:rPr>
                <w:rFonts w:ascii="Calibri" w:hAnsi="Calibri" w:cs="Calibri"/>
                <w:sz w:val="24"/>
                <w:szCs w:val="24"/>
              </w:rPr>
              <w:t xml:space="preserve">/с </w:t>
            </w:r>
            <w:r w:rsidRPr="00BF2281">
              <w:rPr>
                <w:rFonts w:ascii="Calibri" w:hAnsi="Calibri" w:cs="Calibri"/>
                <w:b/>
                <w:sz w:val="24"/>
                <w:szCs w:val="24"/>
              </w:rPr>
              <w:t>40204810203490000032</w:t>
            </w:r>
            <w:r w:rsidRPr="00BF2281">
              <w:rPr>
                <w:rFonts w:ascii="Calibri" w:hAnsi="Calibri" w:cs="Calibri"/>
                <w:sz w:val="24"/>
                <w:szCs w:val="24"/>
              </w:rPr>
              <w:t xml:space="preserve"> </w:t>
            </w:r>
          </w:p>
          <w:p w:rsidR="00BF2281" w:rsidRPr="00BF2281" w:rsidRDefault="00CC67BB" w:rsidP="00011435">
            <w:pPr>
              <w:spacing w:before="240"/>
              <w:rPr>
                <w:rFonts w:ascii="Calibri" w:hAnsi="Calibri" w:cs="Calibri"/>
                <w:sz w:val="24"/>
                <w:szCs w:val="24"/>
              </w:rPr>
            </w:pPr>
            <w:r w:rsidRPr="00BF2281">
              <w:rPr>
                <w:rFonts w:ascii="Times New Roman" w:hAnsi="Times New Roman" w:cs="Times New Roman"/>
                <w:b/>
                <w:kern w:val="2"/>
                <w:sz w:val="24"/>
                <w:szCs w:val="24"/>
              </w:rPr>
              <w:t>Получатель:</w:t>
            </w:r>
            <w:r w:rsidRPr="00BF2281">
              <w:rPr>
                <w:rFonts w:ascii="Times New Roman" w:hAnsi="Times New Roman" w:cs="Times New Roman"/>
                <w:kern w:val="2"/>
                <w:sz w:val="24"/>
                <w:szCs w:val="24"/>
              </w:rPr>
              <w:t xml:space="preserve"> Управления Федерального казначейства по  Республике Адыгея (Администрация муниципального образования «</w:t>
            </w:r>
            <w:proofErr w:type="spellStart"/>
            <w:r w:rsidR="00BF2281" w:rsidRPr="00BF2281">
              <w:rPr>
                <w:rFonts w:ascii="Times New Roman" w:hAnsi="Times New Roman" w:cs="Times New Roman"/>
                <w:kern w:val="2"/>
                <w:sz w:val="24"/>
                <w:szCs w:val="24"/>
              </w:rPr>
              <w:t>Натырбовское</w:t>
            </w:r>
            <w:proofErr w:type="spellEnd"/>
            <w:r w:rsidRPr="00BF2281">
              <w:rPr>
                <w:rFonts w:ascii="Times New Roman" w:hAnsi="Times New Roman" w:cs="Times New Roman"/>
                <w:kern w:val="2"/>
                <w:sz w:val="24"/>
                <w:szCs w:val="24"/>
              </w:rPr>
              <w:t xml:space="preserve"> сельское поселение» </w:t>
            </w:r>
            <w:r w:rsidR="00BF2281" w:rsidRPr="00BF2281">
              <w:rPr>
                <w:rFonts w:ascii="Calibri" w:hAnsi="Calibri" w:cs="Calibri"/>
                <w:sz w:val="24"/>
                <w:szCs w:val="24"/>
              </w:rPr>
              <w:t>Л/с 03763001420</w:t>
            </w:r>
            <w:proofErr w:type="gramStart"/>
            <w:r w:rsidR="00BF2281" w:rsidRPr="00BF2281">
              <w:rPr>
                <w:rFonts w:ascii="Calibri" w:hAnsi="Calibri" w:cs="Calibri"/>
                <w:sz w:val="24"/>
                <w:szCs w:val="24"/>
              </w:rPr>
              <w:t xml:space="preserve"> )</w:t>
            </w:r>
            <w:proofErr w:type="gramEnd"/>
          </w:p>
          <w:p w:rsidR="00CC67BB" w:rsidRPr="00BF2281" w:rsidRDefault="00CC67BB" w:rsidP="00011435">
            <w:pPr>
              <w:spacing w:before="240" w:line="240" w:lineRule="exact"/>
              <w:rPr>
                <w:rFonts w:ascii="Times New Roman" w:hAnsi="Times New Roman" w:cs="Times New Roman"/>
                <w:kern w:val="2"/>
                <w:sz w:val="24"/>
                <w:szCs w:val="24"/>
              </w:rPr>
            </w:pPr>
            <w:r w:rsidRPr="00BF2281">
              <w:rPr>
                <w:rFonts w:ascii="Times New Roman" w:hAnsi="Times New Roman" w:cs="Times New Roman"/>
                <w:b/>
                <w:kern w:val="2"/>
                <w:sz w:val="24"/>
                <w:szCs w:val="24"/>
              </w:rPr>
              <w:t>Банк получателя</w:t>
            </w:r>
            <w:r w:rsidRPr="00BF2281">
              <w:rPr>
                <w:rFonts w:ascii="Times New Roman" w:hAnsi="Times New Roman" w:cs="Times New Roman"/>
                <w:kern w:val="2"/>
                <w:sz w:val="24"/>
                <w:szCs w:val="24"/>
              </w:rPr>
              <w:t xml:space="preserve">: НБ Республика Адыгея </w:t>
            </w:r>
            <w:proofErr w:type="gramStart"/>
            <w:r w:rsidRPr="00BF2281">
              <w:rPr>
                <w:rFonts w:ascii="Times New Roman" w:hAnsi="Times New Roman" w:cs="Times New Roman"/>
                <w:kern w:val="2"/>
                <w:sz w:val="24"/>
                <w:szCs w:val="24"/>
              </w:rPr>
              <w:t>г</w:t>
            </w:r>
            <w:proofErr w:type="gramEnd"/>
            <w:r w:rsidRPr="00BF2281">
              <w:rPr>
                <w:rFonts w:ascii="Times New Roman" w:hAnsi="Times New Roman" w:cs="Times New Roman"/>
                <w:kern w:val="2"/>
                <w:sz w:val="24"/>
                <w:szCs w:val="24"/>
              </w:rPr>
              <w:t xml:space="preserve">. Майкоп  </w:t>
            </w:r>
            <w:r w:rsidR="00BF2281" w:rsidRPr="00BF2281">
              <w:rPr>
                <w:rFonts w:ascii="Calibri" w:hAnsi="Calibri" w:cs="Calibri"/>
                <w:sz w:val="24"/>
                <w:szCs w:val="24"/>
              </w:rPr>
              <w:t>047908001</w:t>
            </w:r>
          </w:p>
          <w:p w:rsidR="00CC67BB" w:rsidRPr="00BF2281" w:rsidRDefault="00CC67BB" w:rsidP="00011435">
            <w:pPr>
              <w:spacing w:before="240" w:line="240" w:lineRule="exact"/>
              <w:rPr>
                <w:rFonts w:ascii="Times New Roman" w:hAnsi="Times New Roman" w:cs="Times New Roman"/>
                <w:kern w:val="2"/>
                <w:sz w:val="24"/>
                <w:szCs w:val="24"/>
              </w:rPr>
            </w:pPr>
            <w:r w:rsidRPr="00BF2281">
              <w:rPr>
                <w:rFonts w:ascii="Times New Roman" w:hAnsi="Times New Roman" w:cs="Times New Roman"/>
                <w:b/>
                <w:kern w:val="2"/>
                <w:sz w:val="24"/>
                <w:szCs w:val="24"/>
              </w:rPr>
              <w:t>Тел. /факс</w:t>
            </w:r>
            <w:r w:rsidRPr="00BF2281">
              <w:rPr>
                <w:rFonts w:ascii="Times New Roman" w:hAnsi="Times New Roman" w:cs="Times New Roman"/>
                <w:kern w:val="2"/>
                <w:sz w:val="24"/>
                <w:szCs w:val="24"/>
              </w:rPr>
              <w:t xml:space="preserve">:  (877-70) 9-45-22  </w:t>
            </w:r>
          </w:p>
          <w:p w:rsidR="00CC67BB" w:rsidRPr="00BF2281" w:rsidRDefault="00CC67BB" w:rsidP="00011435">
            <w:pPr>
              <w:spacing w:before="240" w:line="240" w:lineRule="exact"/>
              <w:rPr>
                <w:rFonts w:ascii="Times New Roman" w:hAnsi="Times New Roman" w:cs="Times New Roman"/>
                <w:kern w:val="2"/>
                <w:sz w:val="24"/>
                <w:szCs w:val="24"/>
              </w:rPr>
            </w:pPr>
            <w:r w:rsidRPr="00BF2281">
              <w:rPr>
                <w:rFonts w:ascii="Times New Roman" w:hAnsi="Times New Roman" w:cs="Times New Roman"/>
                <w:b/>
                <w:kern w:val="2"/>
                <w:sz w:val="24"/>
                <w:szCs w:val="24"/>
                <w:lang w:val="en-US"/>
              </w:rPr>
              <w:t>email</w:t>
            </w:r>
            <w:r w:rsidRPr="00BF2281">
              <w:rPr>
                <w:rFonts w:ascii="Times New Roman" w:hAnsi="Times New Roman" w:cs="Times New Roman"/>
                <w:kern w:val="2"/>
                <w:sz w:val="24"/>
                <w:szCs w:val="24"/>
              </w:rPr>
              <w:t xml:space="preserve">: </w:t>
            </w:r>
            <w:proofErr w:type="spellStart"/>
            <w:r w:rsidRPr="00BF2281">
              <w:rPr>
                <w:rFonts w:ascii="Times New Roman" w:hAnsi="Times New Roman" w:cs="Times New Roman"/>
                <w:kern w:val="2"/>
                <w:sz w:val="24"/>
                <w:szCs w:val="24"/>
                <w:lang w:val="en-US"/>
              </w:rPr>
              <w:t>adm</w:t>
            </w:r>
            <w:proofErr w:type="spellEnd"/>
            <w:r w:rsidR="00BF2281">
              <w:rPr>
                <w:rFonts w:ascii="Times New Roman" w:hAnsi="Times New Roman" w:cs="Times New Roman"/>
                <w:kern w:val="2"/>
                <w:sz w:val="24"/>
                <w:szCs w:val="24"/>
              </w:rPr>
              <w:t>751</w:t>
            </w:r>
            <w:r w:rsidRPr="00BF2281">
              <w:rPr>
                <w:rFonts w:ascii="Times New Roman" w:hAnsi="Times New Roman" w:cs="Times New Roman"/>
                <w:kern w:val="2"/>
                <w:sz w:val="24"/>
                <w:szCs w:val="24"/>
              </w:rPr>
              <w:t>@</w:t>
            </w:r>
            <w:r w:rsidR="00BF2281">
              <w:rPr>
                <w:rFonts w:ascii="Times New Roman" w:hAnsi="Times New Roman" w:cs="Times New Roman"/>
                <w:kern w:val="2"/>
                <w:sz w:val="24"/>
                <w:szCs w:val="24"/>
                <w:lang w:val="en-US"/>
              </w:rPr>
              <w:t>mail</w:t>
            </w:r>
            <w:r w:rsidRPr="00BF2281">
              <w:rPr>
                <w:rFonts w:ascii="Times New Roman" w:hAnsi="Times New Roman" w:cs="Times New Roman"/>
                <w:kern w:val="2"/>
                <w:sz w:val="24"/>
                <w:szCs w:val="24"/>
              </w:rPr>
              <w:t>.</w:t>
            </w:r>
            <w:proofErr w:type="spellStart"/>
            <w:r w:rsidRPr="00BF2281">
              <w:rPr>
                <w:rFonts w:ascii="Times New Roman" w:hAnsi="Times New Roman" w:cs="Times New Roman"/>
                <w:kern w:val="2"/>
                <w:sz w:val="24"/>
                <w:szCs w:val="24"/>
                <w:lang w:val="en-US"/>
              </w:rPr>
              <w:t>ru</w:t>
            </w:r>
            <w:proofErr w:type="spellEnd"/>
          </w:p>
          <w:p w:rsidR="00552DCF" w:rsidRPr="00BF2281" w:rsidRDefault="00552DCF" w:rsidP="0001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outlineLvl w:val="2"/>
              <w:rPr>
                <w:rFonts w:ascii="Times New Roman" w:eastAsia="Times New Roman" w:hAnsi="Times New Roman" w:cs="Times New Roman"/>
                <w:bCs/>
                <w:sz w:val="24"/>
                <w:szCs w:val="24"/>
                <w:lang w:eastAsia="ru-RU"/>
              </w:rPr>
            </w:pPr>
          </w:p>
        </w:tc>
        <w:tc>
          <w:tcPr>
            <w:tcW w:w="4961" w:type="dxa"/>
            <w:gridSpan w:val="2"/>
            <w:tcBorders>
              <w:top w:val="single" w:sz="4" w:space="0" w:color="auto"/>
              <w:left w:val="single" w:sz="4" w:space="0" w:color="auto"/>
              <w:bottom w:val="single" w:sz="4" w:space="0" w:color="auto"/>
              <w:right w:val="single" w:sz="4" w:space="0" w:color="auto"/>
            </w:tcBorders>
          </w:tcPr>
          <w:p w:rsidR="00552DCF" w:rsidRPr="00011435" w:rsidRDefault="00552DCF" w:rsidP="00011435">
            <w:pPr>
              <w:tabs>
                <w:tab w:val="left" w:pos="1590"/>
              </w:tabs>
              <w:spacing w:before="240" w:after="0"/>
              <w:rPr>
                <w:rFonts w:ascii="Times New Roman" w:eastAsia="Calibri" w:hAnsi="Times New Roman" w:cs="Times New Roman"/>
                <w:b/>
                <w:sz w:val="24"/>
                <w:szCs w:val="24"/>
                <w:lang w:eastAsia="ru-RU"/>
              </w:rPr>
            </w:pPr>
            <w:r w:rsidRPr="00011435">
              <w:rPr>
                <w:rFonts w:ascii="Times New Roman" w:eastAsia="Calibri" w:hAnsi="Times New Roman" w:cs="Times New Roman"/>
                <w:sz w:val="24"/>
                <w:szCs w:val="24"/>
                <w:lang w:eastAsia="ru-RU"/>
              </w:rPr>
              <w:tab/>
            </w:r>
            <w:r w:rsidRPr="00011435">
              <w:rPr>
                <w:rFonts w:ascii="Times New Roman" w:eastAsia="Calibri" w:hAnsi="Times New Roman" w:cs="Times New Roman"/>
                <w:b/>
                <w:sz w:val="24"/>
                <w:szCs w:val="24"/>
                <w:lang w:eastAsia="ru-RU"/>
              </w:rPr>
              <w:t>ПОСТАВЩИК</w:t>
            </w:r>
          </w:p>
          <w:p w:rsidR="00B316DE" w:rsidRPr="00011435" w:rsidRDefault="00B316DE" w:rsidP="00011435">
            <w:pPr>
              <w:tabs>
                <w:tab w:val="left" w:pos="1590"/>
              </w:tabs>
              <w:spacing w:before="240" w:after="0"/>
              <w:rPr>
                <w:rFonts w:ascii="Times New Roman" w:eastAsia="Calibri" w:hAnsi="Times New Roman" w:cs="Times New Roman"/>
                <w:sz w:val="24"/>
                <w:szCs w:val="24"/>
                <w:lang w:eastAsia="ru-RU"/>
              </w:rPr>
            </w:pPr>
            <w:r w:rsidRPr="00011435">
              <w:rPr>
                <w:rFonts w:ascii="Times New Roman" w:eastAsia="Calibri" w:hAnsi="Times New Roman" w:cs="Times New Roman"/>
                <w:sz w:val="24"/>
                <w:szCs w:val="24"/>
                <w:lang w:eastAsia="ru-RU"/>
              </w:rPr>
              <w:t>Общество с ограниченной ответственностью «РП</w:t>
            </w:r>
            <w:proofErr w:type="gramStart"/>
            <w:r w:rsidRPr="00011435">
              <w:rPr>
                <w:rFonts w:ascii="Times New Roman" w:eastAsia="Calibri" w:hAnsi="Times New Roman" w:cs="Times New Roman"/>
                <w:sz w:val="24"/>
                <w:szCs w:val="24"/>
                <w:lang w:eastAsia="ru-RU"/>
              </w:rPr>
              <w:t>Г-</w:t>
            </w:r>
            <w:proofErr w:type="gramEnd"/>
            <w:r w:rsidRPr="00011435">
              <w:rPr>
                <w:rFonts w:ascii="Times New Roman" w:eastAsia="Calibri" w:hAnsi="Times New Roman" w:cs="Times New Roman"/>
                <w:sz w:val="24"/>
                <w:szCs w:val="24"/>
                <w:lang w:eastAsia="ru-RU"/>
              </w:rPr>
              <w:t xml:space="preserve"> ПОСТАВКА»</w:t>
            </w:r>
          </w:p>
          <w:p w:rsidR="00B316DE" w:rsidRPr="00011435" w:rsidRDefault="00B316DE" w:rsidP="00011435">
            <w:pPr>
              <w:tabs>
                <w:tab w:val="left" w:pos="1590"/>
              </w:tabs>
              <w:spacing w:before="240" w:after="0"/>
              <w:rPr>
                <w:rFonts w:ascii="Times New Roman" w:hAnsi="Times New Roman" w:cs="Times New Roman"/>
                <w:sz w:val="24"/>
                <w:szCs w:val="24"/>
              </w:rPr>
            </w:pPr>
            <w:r w:rsidRPr="00011435">
              <w:rPr>
                <w:rFonts w:ascii="Times New Roman" w:eastAsia="Calibri" w:hAnsi="Times New Roman" w:cs="Times New Roman"/>
                <w:sz w:val="24"/>
                <w:szCs w:val="24"/>
              </w:rPr>
              <w:t>111622, ГОРОД МОСКВА, УЛИЦА КОСИНСКАЯ Б., ДОМ 27, СТРОЕНИЕ 16, ОФИС 415</w:t>
            </w:r>
          </w:p>
          <w:p w:rsidR="00963CB3" w:rsidRPr="00011435" w:rsidRDefault="00963CB3" w:rsidP="00011435">
            <w:pPr>
              <w:tabs>
                <w:tab w:val="left" w:pos="1590"/>
              </w:tabs>
              <w:spacing w:before="240" w:after="0"/>
              <w:rPr>
                <w:rFonts w:ascii="Times New Roman" w:hAnsi="Times New Roman" w:cs="Times New Roman"/>
                <w:sz w:val="24"/>
                <w:szCs w:val="24"/>
              </w:rPr>
            </w:pPr>
            <w:r w:rsidRPr="00011435">
              <w:rPr>
                <w:rFonts w:ascii="Times New Roman" w:hAnsi="Times New Roman" w:cs="Times New Roman"/>
                <w:sz w:val="24"/>
                <w:szCs w:val="24"/>
              </w:rPr>
              <w:t xml:space="preserve">ИНН </w:t>
            </w:r>
            <w:r w:rsidRPr="00011435">
              <w:rPr>
                <w:rFonts w:ascii="Times New Roman" w:eastAsia="Calibri" w:hAnsi="Times New Roman" w:cs="Times New Roman"/>
                <w:sz w:val="24"/>
                <w:szCs w:val="24"/>
              </w:rPr>
              <w:t>7720590814</w:t>
            </w:r>
          </w:p>
          <w:p w:rsidR="00963CB3" w:rsidRPr="00011435" w:rsidRDefault="00963CB3" w:rsidP="00011435">
            <w:pPr>
              <w:tabs>
                <w:tab w:val="left" w:pos="1590"/>
              </w:tabs>
              <w:spacing w:before="240" w:after="0"/>
              <w:rPr>
                <w:rFonts w:ascii="Times New Roman" w:hAnsi="Times New Roman" w:cs="Times New Roman"/>
                <w:sz w:val="24"/>
                <w:szCs w:val="24"/>
              </w:rPr>
            </w:pPr>
            <w:r w:rsidRPr="00011435">
              <w:rPr>
                <w:rFonts w:ascii="Times New Roman" w:hAnsi="Times New Roman" w:cs="Times New Roman"/>
                <w:sz w:val="24"/>
                <w:szCs w:val="24"/>
              </w:rPr>
              <w:t xml:space="preserve">КПП </w:t>
            </w:r>
            <w:r w:rsidRPr="00011435">
              <w:rPr>
                <w:rFonts w:ascii="Times New Roman" w:eastAsia="Calibri" w:hAnsi="Times New Roman" w:cs="Times New Roman"/>
                <w:sz w:val="24"/>
                <w:szCs w:val="24"/>
              </w:rPr>
              <w:t>772001001</w:t>
            </w:r>
          </w:p>
          <w:p w:rsidR="00963CB3" w:rsidRPr="00011435" w:rsidRDefault="00963CB3" w:rsidP="00011435">
            <w:pPr>
              <w:tabs>
                <w:tab w:val="left" w:pos="1590"/>
              </w:tabs>
              <w:spacing w:before="240" w:after="0"/>
              <w:rPr>
                <w:rFonts w:ascii="Times New Roman" w:hAnsi="Times New Roman" w:cs="Times New Roman"/>
                <w:sz w:val="24"/>
                <w:szCs w:val="24"/>
              </w:rPr>
            </w:pPr>
            <w:r w:rsidRPr="00011435">
              <w:rPr>
                <w:rFonts w:ascii="Times New Roman" w:hAnsi="Times New Roman" w:cs="Times New Roman"/>
                <w:sz w:val="24"/>
                <w:szCs w:val="24"/>
              </w:rPr>
              <w:t>ОГРН1077758801779</w:t>
            </w:r>
          </w:p>
          <w:p w:rsidR="00011435" w:rsidRPr="00011435" w:rsidRDefault="00011435" w:rsidP="00011435">
            <w:pPr>
              <w:tabs>
                <w:tab w:val="left" w:pos="1590"/>
              </w:tabs>
              <w:spacing w:before="240" w:after="0"/>
              <w:rPr>
                <w:rFonts w:ascii="Times New Roman" w:hAnsi="Times New Roman" w:cs="Times New Roman"/>
                <w:sz w:val="24"/>
                <w:szCs w:val="24"/>
              </w:rPr>
            </w:pPr>
            <w:r w:rsidRPr="00011435">
              <w:rPr>
                <w:rFonts w:ascii="Times New Roman" w:hAnsi="Times New Roman" w:cs="Times New Roman"/>
                <w:sz w:val="24"/>
                <w:szCs w:val="24"/>
              </w:rPr>
              <w:t>АО «Альфа-Банк» г. Москва</w:t>
            </w:r>
          </w:p>
          <w:p w:rsidR="00963CB3" w:rsidRPr="00011435" w:rsidRDefault="00963CB3" w:rsidP="00011435">
            <w:pPr>
              <w:tabs>
                <w:tab w:val="left" w:pos="1590"/>
              </w:tabs>
              <w:spacing w:before="240" w:after="0"/>
              <w:rPr>
                <w:rStyle w:val="HTML"/>
                <w:rFonts w:ascii="Times New Roman" w:hAnsi="Times New Roman" w:cs="Times New Roman"/>
                <w:b/>
                <w:bCs/>
                <w:sz w:val="24"/>
                <w:szCs w:val="24"/>
              </w:rPr>
            </w:pPr>
            <w:proofErr w:type="spellStart"/>
            <w:proofErr w:type="gramStart"/>
            <w:r w:rsidRPr="00011435">
              <w:rPr>
                <w:rFonts w:ascii="Times New Roman" w:hAnsi="Times New Roman" w:cs="Times New Roman"/>
                <w:sz w:val="24"/>
                <w:szCs w:val="24"/>
              </w:rPr>
              <w:t>р</w:t>
            </w:r>
            <w:proofErr w:type="spellEnd"/>
            <w:proofErr w:type="gramEnd"/>
            <w:r w:rsidRPr="00011435">
              <w:rPr>
                <w:rFonts w:ascii="Times New Roman" w:hAnsi="Times New Roman" w:cs="Times New Roman"/>
                <w:sz w:val="24"/>
                <w:szCs w:val="24"/>
              </w:rPr>
              <w:t xml:space="preserve">/с </w:t>
            </w:r>
            <w:r w:rsidRPr="00011435">
              <w:rPr>
                <w:rStyle w:val="HTML"/>
                <w:rFonts w:ascii="Times New Roman" w:hAnsi="Times New Roman" w:cs="Times New Roman"/>
                <w:b/>
                <w:bCs/>
                <w:sz w:val="24"/>
                <w:szCs w:val="24"/>
              </w:rPr>
              <w:t>40702810902490001288</w:t>
            </w:r>
          </w:p>
          <w:p w:rsidR="00011435" w:rsidRPr="00011435" w:rsidRDefault="00011435" w:rsidP="00011435">
            <w:pPr>
              <w:tabs>
                <w:tab w:val="left" w:pos="1590"/>
              </w:tabs>
              <w:spacing w:before="240" w:after="0"/>
              <w:rPr>
                <w:rStyle w:val="HTML"/>
                <w:rFonts w:ascii="Times New Roman" w:hAnsi="Times New Roman" w:cs="Times New Roman"/>
                <w:b/>
                <w:sz w:val="24"/>
                <w:szCs w:val="24"/>
              </w:rPr>
            </w:pPr>
            <w:proofErr w:type="spellStart"/>
            <w:r w:rsidRPr="00011435">
              <w:rPr>
                <w:rStyle w:val="HTML"/>
                <w:rFonts w:ascii="Times New Roman" w:hAnsi="Times New Roman" w:cs="Times New Roman"/>
                <w:bCs/>
                <w:sz w:val="24"/>
                <w:szCs w:val="24"/>
              </w:rPr>
              <w:t>Кор</w:t>
            </w:r>
            <w:proofErr w:type="spellEnd"/>
            <w:r w:rsidRPr="00011435">
              <w:rPr>
                <w:rStyle w:val="HTML"/>
                <w:rFonts w:ascii="Times New Roman" w:hAnsi="Times New Roman" w:cs="Times New Roman"/>
                <w:bCs/>
                <w:sz w:val="24"/>
                <w:szCs w:val="24"/>
              </w:rPr>
              <w:t>/</w:t>
            </w:r>
            <w:proofErr w:type="spellStart"/>
            <w:r w:rsidRPr="00011435">
              <w:rPr>
                <w:rStyle w:val="HTML"/>
                <w:rFonts w:ascii="Times New Roman" w:hAnsi="Times New Roman" w:cs="Times New Roman"/>
                <w:bCs/>
                <w:sz w:val="24"/>
                <w:szCs w:val="24"/>
              </w:rPr>
              <w:t>сч</w:t>
            </w:r>
            <w:proofErr w:type="spellEnd"/>
            <w:r w:rsidRPr="00011435">
              <w:rPr>
                <w:rStyle w:val="HTML"/>
                <w:rFonts w:ascii="Times New Roman" w:hAnsi="Times New Roman" w:cs="Times New Roman"/>
                <w:bCs/>
                <w:sz w:val="24"/>
                <w:szCs w:val="24"/>
              </w:rPr>
              <w:t xml:space="preserve"> – </w:t>
            </w:r>
            <w:r w:rsidRPr="00011435">
              <w:rPr>
                <w:rStyle w:val="HTML"/>
                <w:rFonts w:ascii="Times New Roman" w:hAnsi="Times New Roman" w:cs="Times New Roman"/>
                <w:b/>
                <w:sz w:val="24"/>
                <w:szCs w:val="24"/>
              </w:rPr>
              <w:t>30101810200000000593</w:t>
            </w:r>
          </w:p>
          <w:p w:rsidR="00011435" w:rsidRPr="00011435" w:rsidRDefault="00011435" w:rsidP="00011435">
            <w:pPr>
              <w:tabs>
                <w:tab w:val="left" w:pos="1590"/>
              </w:tabs>
              <w:spacing w:before="240" w:after="0"/>
              <w:rPr>
                <w:rStyle w:val="HTML"/>
                <w:rFonts w:ascii="Times New Roman" w:hAnsi="Times New Roman" w:cs="Times New Roman"/>
                <w:b/>
                <w:sz w:val="24"/>
                <w:szCs w:val="24"/>
              </w:rPr>
            </w:pPr>
            <w:r w:rsidRPr="00011435">
              <w:rPr>
                <w:rStyle w:val="HTML"/>
                <w:rFonts w:ascii="Times New Roman" w:hAnsi="Times New Roman" w:cs="Times New Roman"/>
                <w:sz w:val="24"/>
                <w:szCs w:val="24"/>
              </w:rPr>
              <w:t xml:space="preserve">БИК – </w:t>
            </w:r>
            <w:r w:rsidRPr="00011435">
              <w:rPr>
                <w:rStyle w:val="HTML"/>
                <w:rFonts w:ascii="Times New Roman" w:hAnsi="Times New Roman" w:cs="Times New Roman"/>
                <w:b/>
                <w:sz w:val="24"/>
                <w:szCs w:val="24"/>
              </w:rPr>
              <w:t>044525593</w:t>
            </w:r>
          </w:p>
          <w:p w:rsidR="00011435" w:rsidRPr="00011435" w:rsidRDefault="00011435" w:rsidP="00011435">
            <w:pPr>
              <w:tabs>
                <w:tab w:val="left" w:pos="1590"/>
              </w:tabs>
              <w:spacing w:before="240" w:after="0"/>
              <w:rPr>
                <w:rFonts w:ascii="Times New Roman" w:eastAsia="Calibri" w:hAnsi="Times New Roman" w:cs="Times New Roman"/>
                <w:b/>
                <w:sz w:val="24"/>
                <w:szCs w:val="24"/>
                <w:lang w:eastAsia="ru-RU"/>
              </w:rPr>
            </w:pPr>
            <w:r w:rsidRPr="00011435">
              <w:rPr>
                <w:rStyle w:val="HTML"/>
                <w:rFonts w:ascii="Times New Roman" w:hAnsi="Times New Roman" w:cs="Times New Roman"/>
                <w:sz w:val="24"/>
                <w:szCs w:val="24"/>
              </w:rPr>
              <w:t>Тел./факс(495)700-71-07</w:t>
            </w:r>
          </w:p>
        </w:tc>
      </w:tr>
      <w:tr w:rsidR="00552DCF" w:rsidRPr="00CC67BB" w:rsidTr="00B9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102"/>
        </w:trPr>
        <w:tc>
          <w:tcPr>
            <w:tcW w:w="5353" w:type="dxa"/>
            <w:gridSpan w:val="3"/>
            <w:tcBorders>
              <w:top w:val="single" w:sz="4" w:space="0" w:color="auto"/>
              <w:left w:val="single" w:sz="4" w:space="0" w:color="auto"/>
              <w:bottom w:val="single" w:sz="4" w:space="0" w:color="auto"/>
              <w:right w:val="single" w:sz="4" w:space="0" w:color="auto"/>
            </w:tcBorders>
            <w:hideMark/>
          </w:tcPr>
          <w:p w:rsidR="007A7DAC" w:rsidRPr="00CC67BB" w:rsidRDefault="00E8301C" w:rsidP="00011435">
            <w:pPr>
              <w:spacing w:before="240" w:after="0" w:line="240" w:lineRule="auto"/>
              <w:rPr>
                <w:rFonts w:ascii="Times New Roman" w:eastAsia="Times New Roman" w:hAnsi="Times New Roman" w:cs="Times New Roman"/>
                <w:bCs/>
                <w:sz w:val="24"/>
                <w:szCs w:val="24"/>
              </w:rPr>
            </w:pPr>
            <w:r w:rsidRPr="00CC67BB">
              <w:rPr>
                <w:rFonts w:ascii="Times New Roman" w:eastAsia="Times New Roman" w:hAnsi="Times New Roman" w:cs="Times New Roman"/>
                <w:bCs/>
                <w:sz w:val="24"/>
                <w:szCs w:val="24"/>
              </w:rPr>
              <w:t>Глава сельского поселения</w:t>
            </w:r>
          </w:p>
          <w:p w:rsidR="007A7DAC" w:rsidRPr="00CC67BB" w:rsidRDefault="007A7DAC" w:rsidP="007A7DAC">
            <w:pPr>
              <w:spacing w:after="0" w:line="240" w:lineRule="auto"/>
              <w:rPr>
                <w:rFonts w:ascii="Times New Roman" w:eastAsia="Calibri" w:hAnsi="Times New Roman" w:cs="Times New Roman"/>
                <w:sz w:val="24"/>
                <w:szCs w:val="24"/>
              </w:rPr>
            </w:pPr>
            <w:r w:rsidRPr="00CC67BB">
              <w:rPr>
                <w:rFonts w:ascii="Times New Roman" w:eastAsia="Times New Roman" w:hAnsi="Times New Roman" w:cs="Times New Roman"/>
                <w:bCs/>
                <w:sz w:val="24"/>
                <w:szCs w:val="24"/>
              </w:rPr>
              <w:t>________________________/</w:t>
            </w:r>
            <w:r w:rsidR="00BF2281">
              <w:rPr>
                <w:rFonts w:ascii="Times New Roman" w:hAnsi="Times New Roman" w:cs="Times New Roman"/>
                <w:sz w:val="24"/>
                <w:szCs w:val="24"/>
              </w:rPr>
              <w:t xml:space="preserve">Н.В. </w:t>
            </w:r>
            <w:proofErr w:type="spellStart"/>
            <w:r w:rsidR="00BF2281">
              <w:rPr>
                <w:rFonts w:ascii="Times New Roman" w:hAnsi="Times New Roman" w:cs="Times New Roman"/>
                <w:sz w:val="24"/>
                <w:szCs w:val="24"/>
              </w:rPr>
              <w:t>Касицына</w:t>
            </w:r>
            <w:proofErr w:type="spellEnd"/>
            <w:r w:rsidR="009D3C2D" w:rsidRPr="00CC67BB">
              <w:rPr>
                <w:rFonts w:ascii="Times New Roman" w:eastAsia="Times New Roman" w:hAnsi="Times New Roman" w:cs="Times New Roman"/>
                <w:bCs/>
                <w:sz w:val="24"/>
                <w:szCs w:val="24"/>
              </w:rPr>
              <w:t xml:space="preserve"> </w:t>
            </w:r>
            <w:r w:rsidRPr="00CC67BB">
              <w:rPr>
                <w:rFonts w:ascii="Times New Roman" w:eastAsia="Times New Roman" w:hAnsi="Times New Roman" w:cs="Times New Roman"/>
                <w:bCs/>
                <w:sz w:val="24"/>
                <w:szCs w:val="24"/>
              </w:rPr>
              <w:t>/</w:t>
            </w:r>
            <w:r w:rsidRPr="00CC67BB">
              <w:rPr>
                <w:rFonts w:ascii="Times New Roman" w:eastAsia="Times New Roman" w:hAnsi="Times New Roman" w:cs="Times New Roman"/>
                <w:bCs/>
                <w:sz w:val="24"/>
                <w:szCs w:val="24"/>
              </w:rPr>
              <w:tab/>
            </w:r>
          </w:p>
          <w:p w:rsidR="00552DCF" w:rsidRPr="00CC67BB" w:rsidRDefault="007A7DAC" w:rsidP="00E8301C">
            <w:pPr>
              <w:spacing w:after="0" w:line="240" w:lineRule="auto"/>
              <w:rPr>
                <w:rFonts w:ascii="Times New Roman" w:eastAsia="Calibri" w:hAnsi="Times New Roman" w:cs="Times New Roman"/>
                <w:sz w:val="24"/>
                <w:szCs w:val="24"/>
                <w:lang w:eastAsia="ru-RU"/>
              </w:rPr>
            </w:pPr>
            <w:r w:rsidRPr="00CC67BB">
              <w:rPr>
                <w:rFonts w:ascii="Times New Roman" w:eastAsia="Calibri" w:hAnsi="Times New Roman" w:cs="Times New Roman"/>
                <w:sz w:val="24"/>
                <w:szCs w:val="24"/>
                <w:lang w:eastAsia="ru-RU"/>
              </w:rPr>
              <w:t xml:space="preserve"> </w:t>
            </w:r>
            <w:r w:rsidR="00552DCF" w:rsidRPr="00CC67BB">
              <w:rPr>
                <w:rFonts w:ascii="Times New Roman" w:eastAsia="Calibri" w:hAnsi="Times New Roman" w:cs="Times New Roman"/>
                <w:sz w:val="24"/>
                <w:szCs w:val="24"/>
                <w:lang w:eastAsia="ru-RU"/>
              </w:rPr>
              <w:t>«___» ____________ 201</w:t>
            </w:r>
            <w:r w:rsidR="00E8301C" w:rsidRPr="00CC67BB">
              <w:rPr>
                <w:rFonts w:ascii="Times New Roman" w:eastAsia="Calibri" w:hAnsi="Times New Roman" w:cs="Times New Roman"/>
                <w:sz w:val="24"/>
                <w:szCs w:val="24"/>
                <w:lang w:eastAsia="ru-RU"/>
              </w:rPr>
              <w:t>9</w:t>
            </w:r>
            <w:r w:rsidR="00552DCF" w:rsidRPr="00CC67BB">
              <w:rPr>
                <w:rFonts w:ascii="Times New Roman" w:eastAsia="Calibri" w:hAnsi="Times New Roman" w:cs="Times New Roman"/>
                <w:sz w:val="24"/>
                <w:szCs w:val="24"/>
                <w:lang w:eastAsia="ru-RU"/>
              </w:rPr>
              <w:t xml:space="preserve"> г.</w:t>
            </w:r>
          </w:p>
        </w:tc>
        <w:tc>
          <w:tcPr>
            <w:tcW w:w="4961" w:type="dxa"/>
            <w:gridSpan w:val="2"/>
            <w:tcBorders>
              <w:top w:val="single" w:sz="4" w:space="0" w:color="auto"/>
              <w:left w:val="single" w:sz="4" w:space="0" w:color="auto"/>
              <w:bottom w:val="single" w:sz="4" w:space="0" w:color="auto"/>
              <w:right w:val="single" w:sz="4" w:space="0" w:color="auto"/>
            </w:tcBorders>
          </w:tcPr>
          <w:p w:rsidR="00552DCF" w:rsidRPr="00CC67BB" w:rsidRDefault="00552DCF" w:rsidP="006F72DB">
            <w:pPr>
              <w:spacing w:after="0" w:line="240" w:lineRule="auto"/>
              <w:rPr>
                <w:rFonts w:ascii="Times New Roman" w:eastAsia="Calibri" w:hAnsi="Times New Roman" w:cs="Times New Roman"/>
                <w:sz w:val="24"/>
                <w:szCs w:val="24"/>
                <w:lang w:eastAsia="ru-RU"/>
              </w:rPr>
            </w:pPr>
          </w:p>
          <w:p w:rsidR="00C402B5" w:rsidRPr="00CC67BB" w:rsidRDefault="00011435" w:rsidP="006F72D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Генеральный директор ООО «РПГ-ПОСТАВКА»</w:t>
            </w:r>
          </w:p>
          <w:p w:rsidR="00552DCF" w:rsidRPr="00CC67BB" w:rsidRDefault="00552DCF" w:rsidP="006F72DB">
            <w:pPr>
              <w:spacing w:after="0" w:line="240" w:lineRule="auto"/>
              <w:rPr>
                <w:rFonts w:ascii="Times New Roman" w:eastAsia="Calibri" w:hAnsi="Times New Roman" w:cs="Times New Roman"/>
                <w:sz w:val="24"/>
                <w:szCs w:val="24"/>
                <w:lang w:eastAsia="ru-RU"/>
              </w:rPr>
            </w:pPr>
            <w:r w:rsidRPr="00CC67BB">
              <w:rPr>
                <w:rFonts w:ascii="Times New Roman" w:eastAsia="Calibri" w:hAnsi="Times New Roman" w:cs="Times New Roman"/>
                <w:sz w:val="24"/>
                <w:szCs w:val="24"/>
                <w:lang w:eastAsia="ru-RU"/>
              </w:rPr>
              <w:t>_____________________</w:t>
            </w:r>
            <w:r w:rsidR="00011435">
              <w:rPr>
                <w:rFonts w:ascii="Times New Roman" w:eastAsia="Calibri" w:hAnsi="Times New Roman" w:cs="Times New Roman"/>
                <w:sz w:val="24"/>
                <w:szCs w:val="24"/>
                <w:lang w:eastAsia="ru-RU"/>
              </w:rPr>
              <w:t xml:space="preserve">/В.А. </w:t>
            </w:r>
            <w:proofErr w:type="spellStart"/>
            <w:r w:rsidR="00011435">
              <w:rPr>
                <w:rFonts w:ascii="Times New Roman" w:eastAsia="Calibri" w:hAnsi="Times New Roman" w:cs="Times New Roman"/>
                <w:sz w:val="24"/>
                <w:szCs w:val="24"/>
                <w:lang w:eastAsia="ru-RU"/>
              </w:rPr>
              <w:t>Чигвинцев</w:t>
            </w:r>
            <w:proofErr w:type="spellEnd"/>
            <w:r w:rsidR="00011435">
              <w:rPr>
                <w:rFonts w:ascii="Times New Roman" w:eastAsia="Calibri" w:hAnsi="Times New Roman" w:cs="Times New Roman"/>
                <w:sz w:val="24"/>
                <w:szCs w:val="24"/>
                <w:lang w:eastAsia="ru-RU"/>
              </w:rPr>
              <w:t>/</w:t>
            </w:r>
          </w:p>
          <w:p w:rsidR="00552DCF" w:rsidRPr="00CC67BB" w:rsidRDefault="00552DCF" w:rsidP="006F72DB">
            <w:pPr>
              <w:spacing w:after="0" w:line="240" w:lineRule="auto"/>
              <w:rPr>
                <w:rFonts w:ascii="Times New Roman" w:eastAsia="Calibri" w:hAnsi="Times New Roman" w:cs="Times New Roman"/>
                <w:sz w:val="24"/>
                <w:szCs w:val="24"/>
                <w:lang w:eastAsia="ru-RU"/>
              </w:rPr>
            </w:pPr>
            <w:r w:rsidRPr="00CC67BB">
              <w:rPr>
                <w:rFonts w:ascii="Times New Roman" w:eastAsia="Calibri" w:hAnsi="Times New Roman" w:cs="Times New Roman"/>
                <w:sz w:val="24"/>
                <w:szCs w:val="24"/>
                <w:lang w:eastAsia="ru-RU"/>
              </w:rPr>
              <w:t>«___» ____________ 201</w:t>
            </w:r>
            <w:r w:rsidR="00E8301C" w:rsidRPr="00CC67BB">
              <w:rPr>
                <w:rFonts w:ascii="Times New Roman" w:eastAsia="Calibri" w:hAnsi="Times New Roman" w:cs="Times New Roman"/>
                <w:sz w:val="24"/>
                <w:szCs w:val="24"/>
                <w:lang w:eastAsia="ru-RU"/>
              </w:rPr>
              <w:t>9</w:t>
            </w:r>
            <w:r w:rsidRPr="00CC67BB">
              <w:rPr>
                <w:rFonts w:ascii="Times New Roman" w:eastAsia="Calibri" w:hAnsi="Times New Roman" w:cs="Times New Roman"/>
                <w:sz w:val="24"/>
                <w:szCs w:val="24"/>
                <w:lang w:eastAsia="ru-RU"/>
              </w:rPr>
              <w:t xml:space="preserve"> г.</w:t>
            </w:r>
          </w:p>
          <w:p w:rsidR="00552DCF" w:rsidRPr="00CC67BB" w:rsidRDefault="00552DCF" w:rsidP="006F72DB">
            <w:pPr>
              <w:spacing w:after="0" w:line="240" w:lineRule="auto"/>
              <w:rPr>
                <w:rFonts w:ascii="Times New Roman" w:eastAsia="Calibri" w:hAnsi="Times New Roman" w:cs="Times New Roman"/>
                <w:sz w:val="24"/>
                <w:szCs w:val="24"/>
                <w:lang w:eastAsia="ru-RU"/>
              </w:rPr>
            </w:pPr>
          </w:p>
        </w:tc>
      </w:tr>
      <w:tr w:rsidR="00B64750" w:rsidRPr="00CC67BB" w:rsidTr="00B93BDC">
        <w:trPr>
          <w:gridBefore w:val="1"/>
          <w:gridAfter w:val="1"/>
          <w:wBefore w:w="108" w:type="dxa"/>
          <w:wAfter w:w="846" w:type="dxa"/>
        </w:trPr>
        <w:tc>
          <w:tcPr>
            <w:tcW w:w="4680" w:type="dxa"/>
          </w:tcPr>
          <w:p w:rsidR="006D2647" w:rsidRPr="00CC67BB" w:rsidRDefault="006D2647" w:rsidP="000E3233">
            <w:pPr>
              <w:spacing w:after="0" w:line="240" w:lineRule="auto"/>
              <w:ind w:firstLine="284"/>
              <w:rPr>
                <w:rFonts w:ascii="Times New Roman" w:eastAsia="Times New Roman" w:hAnsi="Times New Roman" w:cs="Times New Roman"/>
                <w:b/>
                <w:sz w:val="24"/>
                <w:szCs w:val="24"/>
                <w:lang w:eastAsia="ru-RU"/>
              </w:rPr>
            </w:pPr>
          </w:p>
        </w:tc>
        <w:tc>
          <w:tcPr>
            <w:tcW w:w="4680" w:type="dxa"/>
            <w:gridSpan w:val="2"/>
          </w:tcPr>
          <w:p w:rsidR="006D2647" w:rsidRPr="00CC67BB" w:rsidRDefault="006D2647" w:rsidP="000E3233">
            <w:pPr>
              <w:tabs>
                <w:tab w:val="center" w:pos="4677"/>
                <w:tab w:val="right" w:pos="9355"/>
              </w:tabs>
              <w:spacing w:after="0" w:line="240" w:lineRule="auto"/>
              <w:ind w:firstLine="284"/>
              <w:rPr>
                <w:rFonts w:ascii="Times New Roman" w:eastAsia="Times New Roman" w:hAnsi="Times New Roman" w:cs="Times New Roman"/>
                <w:noProof/>
                <w:sz w:val="24"/>
                <w:szCs w:val="24"/>
                <w:lang w:eastAsia="ru-RU"/>
              </w:rPr>
            </w:pPr>
          </w:p>
        </w:tc>
      </w:tr>
      <w:tr w:rsidR="00B64750" w:rsidRPr="00CC67BB" w:rsidTr="00B93BDC">
        <w:trPr>
          <w:gridBefore w:val="1"/>
          <w:gridAfter w:val="1"/>
          <w:wBefore w:w="108" w:type="dxa"/>
          <w:wAfter w:w="846" w:type="dxa"/>
        </w:trPr>
        <w:tc>
          <w:tcPr>
            <w:tcW w:w="4680" w:type="dxa"/>
          </w:tcPr>
          <w:p w:rsidR="006D2647" w:rsidRPr="00CC67BB" w:rsidRDefault="006D2647" w:rsidP="000E3233">
            <w:pPr>
              <w:spacing w:after="0" w:line="240" w:lineRule="auto"/>
              <w:ind w:firstLine="284"/>
              <w:rPr>
                <w:rFonts w:ascii="Times New Roman" w:eastAsia="Times New Roman" w:hAnsi="Times New Roman" w:cs="Times New Roman"/>
                <w:b/>
                <w:sz w:val="24"/>
                <w:szCs w:val="24"/>
                <w:lang w:eastAsia="ru-RU"/>
              </w:rPr>
            </w:pPr>
          </w:p>
        </w:tc>
        <w:tc>
          <w:tcPr>
            <w:tcW w:w="4680" w:type="dxa"/>
            <w:gridSpan w:val="2"/>
          </w:tcPr>
          <w:p w:rsidR="006D2647" w:rsidRPr="00CC67BB" w:rsidRDefault="006D2647" w:rsidP="000E3233">
            <w:pPr>
              <w:spacing w:after="0" w:line="240" w:lineRule="auto"/>
              <w:ind w:firstLine="284"/>
              <w:jc w:val="both"/>
              <w:rPr>
                <w:rFonts w:ascii="Times New Roman" w:eastAsia="Times New Roman" w:hAnsi="Times New Roman" w:cs="Times New Roman"/>
                <w:b/>
                <w:sz w:val="24"/>
                <w:szCs w:val="24"/>
                <w:lang w:eastAsia="ru-RU"/>
              </w:rPr>
            </w:pPr>
          </w:p>
        </w:tc>
      </w:tr>
      <w:tr w:rsidR="00B64750" w:rsidRPr="00CC67BB" w:rsidTr="00B93BDC">
        <w:trPr>
          <w:gridBefore w:val="1"/>
          <w:gridAfter w:val="1"/>
          <w:wBefore w:w="108" w:type="dxa"/>
          <w:wAfter w:w="846" w:type="dxa"/>
        </w:trPr>
        <w:tc>
          <w:tcPr>
            <w:tcW w:w="4680" w:type="dxa"/>
          </w:tcPr>
          <w:p w:rsidR="006D2647" w:rsidRPr="00CC67BB" w:rsidRDefault="006D2647" w:rsidP="000E3233">
            <w:pPr>
              <w:spacing w:after="0" w:line="240" w:lineRule="auto"/>
              <w:ind w:firstLine="284"/>
              <w:rPr>
                <w:rFonts w:ascii="Times New Roman" w:eastAsia="Times New Roman" w:hAnsi="Times New Roman" w:cs="Times New Roman"/>
                <w:sz w:val="24"/>
                <w:szCs w:val="24"/>
                <w:lang w:eastAsia="ru-RU"/>
              </w:rPr>
            </w:pPr>
          </w:p>
        </w:tc>
        <w:tc>
          <w:tcPr>
            <w:tcW w:w="4680" w:type="dxa"/>
            <w:gridSpan w:val="2"/>
          </w:tcPr>
          <w:p w:rsidR="006D2647" w:rsidRPr="00CC67BB" w:rsidRDefault="006D2647" w:rsidP="000E3233">
            <w:pPr>
              <w:spacing w:after="0" w:line="240" w:lineRule="auto"/>
              <w:ind w:firstLine="284"/>
              <w:jc w:val="both"/>
              <w:rPr>
                <w:rFonts w:ascii="Times New Roman" w:eastAsia="Times New Roman" w:hAnsi="Times New Roman" w:cs="Times New Roman"/>
                <w:b/>
                <w:sz w:val="24"/>
                <w:szCs w:val="24"/>
                <w:lang w:eastAsia="ru-RU"/>
              </w:rPr>
            </w:pPr>
          </w:p>
        </w:tc>
      </w:tr>
      <w:tr w:rsidR="00B64750" w:rsidRPr="00CC67BB" w:rsidTr="00B93BDC">
        <w:trPr>
          <w:gridBefore w:val="1"/>
          <w:gridAfter w:val="1"/>
          <w:wBefore w:w="108" w:type="dxa"/>
          <w:wAfter w:w="846" w:type="dxa"/>
        </w:trPr>
        <w:tc>
          <w:tcPr>
            <w:tcW w:w="4680" w:type="dxa"/>
          </w:tcPr>
          <w:p w:rsidR="006D2647" w:rsidRPr="00CC67BB" w:rsidRDefault="006D2647" w:rsidP="000E3233">
            <w:pPr>
              <w:spacing w:after="0" w:line="240" w:lineRule="auto"/>
              <w:ind w:firstLine="284"/>
              <w:rPr>
                <w:rFonts w:ascii="Times New Roman" w:eastAsia="Times New Roman" w:hAnsi="Times New Roman" w:cs="Times New Roman"/>
                <w:b/>
                <w:sz w:val="24"/>
                <w:szCs w:val="24"/>
                <w:lang w:eastAsia="ru-RU"/>
              </w:rPr>
            </w:pPr>
          </w:p>
        </w:tc>
        <w:tc>
          <w:tcPr>
            <w:tcW w:w="4680" w:type="dxa"/>
            <w:gridSpan w:val="2"/>
          </w:tcPr>
          <w:p w:rsidR="006D2647" w:rsidRPr="00CC67BB" w:rsidRDefault="006D2647" w:rsidP="000E3233">
            <w:pPr>
              <w:spacing w:after="0" w:line="240" w:lineRule="auto"/>
              <w:ind w:firstLine="284"/>
              <w:jc w:val="both"/>
              <w:rPr>
                <w:rFonts w:ascii="Times New Roman" w:eastAsia="Times New Roman" w:hAnsi="Times New Roman" w:cs="Times New Roman"/>
                <w:b/>
                <w:sz w:val="24"/>
                <w:szCs w:val="24"/>
                <w:lang w:eastAsia="ru-RU"/>
              </w:rPr>
            </w:pPr>
          </w:p>
        </w:tc>
      </w:tr>
      <w:tr w:rsidR="00B64750" w:rsidRPr="00CC67BB" w:rsidTr="00B93BDC">
        <w:trPr>
          <w:gridBefore w:val="1"/>
          <w:gridAfter w:val="1"/>
          <w:wBefore w:w="108" w:type="dxa"/>
          <w:wAfter w:w="846" w:type="dxa"/>
        </w:trPr>
        <w:tc>
          <w:tcPr>
            <w:tcW w:w="4680" w:type="dxa"/>
          </w:tcPr>
          <w:p w:rsidR="006D2647" w:rsidRPr="00CC67BB" w:rsidRDefault="006D2647" w:rsidP="000E3233">
            <w:pPr>
              <w:spacing w:after="0" w:line="240" w:lineRule="auto"/>
              <w:ind w:firstLine="284"/>
              <w:rPr>
                <w:rFonts w:ascii="Times New Roman" w:eastAsia="Times New Roman" w:hAnsi="Times New Roman" w:cs="Times New Roman"/>
                <w:b/>
                <w:sz w:val="24"/>
                <w:szCs w:val="24"/>
                <w:lang w:eastAsia="ru-RU"/>
              </w:rPr>
            </w:pPr>
          </w:p>
        </w:tc>
        <w:tc>
          <w:tcPr>
            <w:tcW w:w="4680" w:type="dxa"/>
            <w:gridSpan w:val="2"/>
          </w:tcPr>
          <w:p w:rsidR="006D2647" w:rsidRPr="00CC67BB" w:rsidRDefault="006D2647" w:rsidP="000E3233">
            <w:pPr>
              <w:spacing w:after="0" w:line="240" w:lineRule="auto"/>
              <w:ind w:firstLine="284"/>
              <w:jc w:val="both"/>
              <w:rPr>
                <w:rFonts w:ascii="Times New Roman" w:eastAsia="Times New Roman" w:hAnsi="Times New Roman" w:cs="Times New Roman"/>
                <w:b/>
                <w:sz w:val="24"/>
                <w:szCs w:val="24"/>
                <w:lang w:eastAsia="ru-RU"/>
              </w:rPr>
            </w:pPr>
          </w:p>
        </w:tc>
      </w:tr>
    </w:tbl>
    <w:p w:rsidR="004A7C70" w:rsidRPr="00CC67BB" w:rsidRDefault="004A7C70" w:rsidP="001E103D">
      <w:pPr>
        <w:spacing w:after="0" w:line="240" w:lineRule="auto"/>
        <w:jc w:val="both"/>
        <w:rPr>
          <w:rFonts w:ascii="Times New Roman" w:hAnsi="Times New Roman" w:cs="Times New Roman"/>
          <w:sz w:val="24"/>
          <w:szCs w:val="24"/>
        </w:rPr>
      </w:pPr>
    </w:p>
    <w:p w:rsidR="001E103D" w:rsidRDefault="001E103D" w:rsidP="001E103D">
      <w:pPr>
        <w:spacing w:after="0" w:line="240" w:lineRule="auto"/>
        <w:jc w:val="both"/>
        <w:rPr>
          <w:rFonts w:ascii="Times New Roman" w:hAnsi="Times New Roman" w:cs="Times New Roman"/>
          <w:sz w:val="24"/>
          <w:szCs w:val="24"/>
        </w:rPr>
      </w:pPr>
    </w:p>
    <w:p w:rsidR="00011435" w:rsidRDefault="00011435" w:rsidP="001E103D">
      <w:pPr>
        <w:spacing w:after="0" w:line="240" w:lineRule="auto"/>
        <w:jc w:val="both"/>
        <w:rPr>
          <w:rFonts w:ascii="Times New Roman" w:hAnsi="Times New Roman" w:cs="Times New Roman"/>
          <w:sz w:val="24"/>
          <w:szCs w:val="24"/>
        </w:rPr>
      </w:pPr>
    </w:p>
    <w:p w:rsidR="00011435" w:rsidRDefault="00011435" w:rsidP="001E103D">
      <w:pPr>
        <w:spacing w:after="0" w:line="240" w:lineRule="auto"/>
        <w:jc w:val="both"/>
        <w:rPr>
          <w:rFonts w:ascii="Times New Roman" w:hAnsi="Times New Roman" w:cs="Times New Roman"/>
          <w:sz w:val="24"/>
          <w:szCs w:val="24"/>
        </w:rPr>
      </w:pPr>
    </w:p>
    <w:p w:rsidR="00011435" w:rsidRDefault="00011435" w:rsidP="001E103D">
      <w:pPr>
        <w:spacing w:after="0" w:line="240" w:lineRule="auto"/>
        <w:jc w:val="both"/>
        <w:rPr>
          <w:rFonts w:ascii="Times New Roman" w:hAnsi="Times New Roman" w:cs="Times New Roman"/>
          <w:sz w:val="24"/>
          <w:szCs w:val="24"/>
        </w:rPr>
      </w:pPr>
    </w:p>
    <w:p w:rsidR="00011435" w:rsidRDefault="00011435" w:rsidP="001E103D">
      <w:pPr>
        <w:spacing w:after="0" w:line="240" w:lineRule="auto"/>
        <w:jc w:val="both"/>
        <w:rPr>
          <w:rFonts w:ascii="Times New Roman" w:hAnsi="Times New Roman" w:cs="Times New Roman"/>
          <w:sz w:val="24"/>
          <w:szCs w:val="24"/>
        </w:rPr>
      </w:pPr>
    </w:p>
    <w:p w:rsidR="001C3A69" w:rsidRDefault="001C3A69" w:rsidP="001E103D">
      <w:pPr>
        <w:spacing w:after="0" w:line="240" w:lineRule="auto"/>
        <w:jc w:val="both"/>
        <w:rPr>
          <w:rFonts w:ascii="Times New Roman" w:hAnsi="Times New Roman" w:cs="Times New Roman"/>
          <w:sz w:val="24"/>
          <w:szCs w:val="24"/>
        </w:rPr>
      </w:pPr>
    </w:p>
    <w:p w:rsidR="001C3A69" w:rsidRDefault="001C3A69" w:rsidP="001E103D">
      <w:pPr>
        <w:spacing w:after="0" w:line="240" w:lineRule="auto"/>
        <w:jc w:val="both"/>
        <w:rPr>
          <w:rFonts w:ascii="Times New Roman" w:hAnsi="Times New Roman" w:cs="Times New Roman"/>
          <w:sz w:val="24"/>
          <w:szCs w:val="24"/>
        </w:rPr>
      </w:pPr>
    </w:p>
    <w:p w:rsidR="00011435" w:rsidRDefault="00011435" w:rsidP="001E103D">
      <w:pPr>
        <w:spacing w:after="0" w:line="240" w:lineRule="auto"/>
        <w:jc w:val="both"/>
        <w:rPr>
          <w:rFonts w:ascii="Times New Roman" w:hAnsi="Times New Roman" w:cs="Times New Roman"/>
          <w:sz w:val="24"/>
          <w:szCs w:val="24"/>
        </w:rPr>
      </w:pPr>
    </w:p>
    <w:p w:rsidR="00011435" w:rsidRDefault="00011435" w:rsidP="001E103D">
      <w:pPr>
        <w:spacing w:after="0" w:line="240" w:lineRule="auto"/>
        <w:jc w:val="both"/>
        <w:rPr>
          <w:rFonts w:ascii="Times New Roman" w:hAnsi="Times New Roman" w:cs="Times New Roman"/>
          <w:sz w:val="24"/>
          <w:szCs w:val="24"/>
        </w:rPr>
      </w:pPr>
    </w:p>
    <w:p w:rsidR="00011435" w:rsidRDefault="00011435" w:rsidP="001E103D">
      <w:pPr>
        <w:spacing w:after="0" w:line="240" w:lineRule="auto"/>
        <w:jc w:val="both"/>
        <w:rPr>
          <w:rFonts w:ascii="Times New Roman" w:hAnsi="Times New Roman" w:cs="Times New Roman"/>
          <w:sz w:val="24"/>
          <w:szCs w:val="24"/>
        </w:rPr>
      </w:pPr>
    </w:p>
    <w:p w:rsidR="00011435" w:rsidRPr="00CC67BB" w:rsidRDefault="00011435" w:rsidP="001E103D">
      <w:pPr>
        <w:spacing w:after="0" w:line="240" w:lineRule="auto"/>
        <w:jc w:val="both"/>
        <w:rPr>
          <w:rFonts w:ascii="Times New Roman" w:hAnsi="Times New Roman" w:cs="Times New Roman"/>
          <w:sz w:val="24"/>
          <w:szCs w:val="24"/>
        </w:rPr>
      </w:pPr>
    </w:p>
    <w:p w:rsidR="001E103D" w:rsidRPr="00CC67BB" w:rsidRDefault="001E103D" w:rsidP="001E103D">
      <w:pPr>
        <w:spacing w:after="0" w:line="240" w:lineRule="auto"/>
        <w:jc w:val="both"/>
        <w:rPr>
          <w:rFonts w:ascii="Times New Roman" w:hAnsi="Times New Roman" w:cs="Times New Roman"/>
          <w:sz w:val="24"/>
          <w:szCs w:val="24"/>
        </w:rPr>
      </w:pPr>
    </w:p>
    <w:p w:rsidR="001E103D" w:rsidRPr="00CC67BB" w:rsidRDefault="001E103D" w:rsidP="001E103D">
      <w:pPr>
        <w:jc w:val="center"/>
        <w:rPr>
          <w:rFonts w:ascii="Times New Roman" w:hAnsi="Times New Roman" w:cs="Times New Roman"/>
          <w:b/>
          <w:sz w:val="24"/>
          <w:szCs w:val="24"/>
        </w:rPr>
      </w:pPr>
      <w:r w:rsidRPr="00CC67BB">
        <w:rPr>
          <w:rFonts w:ascii="Times New Roman" w:hAnsi="Times New Roman" w:cs="Times New Roman"/>
          <w:b/>
          <w:sz w:val="24"/>
          <w:szCs w:val="24"/>
        </w:rPr>
        <w:lastRenderedPageBreak/>
        <w:t xml:space="preserve">                                                                                                                    </w:t>
      </w:r>
      <w:r w:rsidR="00244505" w:rsidRPr="00CC67BB">
        <w:rPr>
          <w:rFonts w:ascii="Times New Roman" w:hAnsi="Times New Roman" w:cs="Times New Roman"/>
          <w:b/>
          <w:sz w:val="24"/>
          <w:szCs w:val="24"/>
        </w:rPr>
        <w:t xml:space="preserve">            </w:t>
      </w:r>
      <w:r w:rsidRPr="00CC67BB">
        <w:rPr>
          <w:rFonts w:ascii="Times New Roman" w:hAnsi="Times New Roman" w:cs="Times New Roman"/>
          <w:b/>
          <w:sz w:val="24"/>
          <w:szCs w:val="24"/>
        </w:rPr>
        <w:t xml:space="preserve"> Приложение № </w:t>
      </w:r>
      <w:r w:rsidR="00244505" w:rsidRPr="00CC67BB">
        <w:rPr>
          <w:rFonts w:ascii="Times New Roman" w:hAnsi="Times New Roman" w:cs="Times New Roman"/>
          <w:b/>
          <w:sz w:val="24"/>
          <w:szCs w:val="24"/>
        </w:rPr>
        <w:t>1</w:t>
      </w:r>
    </w:p>
    <w:p w:rsidR="001E103D" w:rsidRPr="00CC67BB" w:rsidRDefault="001E103D" w:rsidP="001E103D">
      <w:pPr>
        <w:pStyle w:val="ConsPlusNonformat"/>
        <w:jc w:val="right"/>
        <w:rPr>
          <w:rFonts w:ascii="Times New Roman" w:hAnsi="Times New Roman" w:cs="Times New Roman"/>
          <w:sz w:val="24"/>
          <w:szCs w:val="24"/>
        </w:rPr>
      </w:pPr>
      <w:r w:rsidRPr="00CC67BB">
        <w:rPr>
          <w:rFonts w:ascii="Times New Roman" w:eastAsia="Times New Roman" w:hAnsi="Times New Roman" w:cs="Times New Roman"/>
          <w:sz w:val="24"/>
          <w:szCs w:val="24"/>
        </w:rPr>
        <w:t xml:space="preserve">                                                                </w:t>
      </w:r>
      <w:r w:rsidRPr="00CC67BB">
        <w:rPr>
          <w:rFonts w:ascii="Times New Roman" w:hAnsi="Times New Roman" w:cs="Times New Roman"/>
          <w:sz w:val="24"/>
          <w:szCs w:val="24"/>
        </w:rPr>
        <w:t>УТВЕРЖДАЮ:</w:t>
      </w:r>
    </w:p>
    <w:p w:rsidR="001E103D" w:rsidRPr="00CC67BB" w:rsidRDefault="001E103D" w:rsidP="001E103D">
      <w:pPr>
        <w:pStyle w:val="ConsPlusNonformat"/>
        <w:jc w:val="right"/>
        <w:rPr>
          <w:rFonts w:ascii="Times New Roman" w:hAnsi="Times New Roman" w:cs="Times New Roman"/>
          <w:sz w:val="24"/>
          <w:szCs w:val="24"/>
        </w:rPr>
      </w:pPr>
      <w:r w:rsidRPr="00CC67BB">
        <w:rPr>
          <w:rFonts w:ascii="Times New Roman" w:hAnsi="Times New Roman" w:cs="Times New Roman"/>
          <w:sz w:val="24"/>
          <w:szCs w:val="24"/>
        </w:rPr>
        <w:t xml:space="preserve">Глава муниципального образования </w:t>
      </w:r>
    </w:p>
    <w:p w:rsidR="001E103D" w:rsidRPr="00CC67BB" w:rsidRDefault="001E103D" w:rsidP="001E103D">
      <w:pPr>
        <w:pStyle w:val="ConsPlusNonformat"/>
        <w:jc w:val="center"/>
        <w:rPr>
          <w:rFonts w:ascii="Times New Roman" w:hAnsi="Times New Roman" w:cs="Times New Roman"/>
          <w:sz w:val="24"/>
          <w:szCs w:val="24"/>
        </w:rPr>
      </w:pPr>
      <w:r w:rsidRPr="00CC67BB">
        <w:rPr>
          <w:rFonts w:ascii="Times New Roman" w:hAnsi="Times New Roman" w:cs="Times New Roman"/>
          <w:sz w:val="24"/>
          <w:szCs w:val="24"/>
        </w:rPr>
        <w:t xml:space="preserve">                                                                           </w:t>
      </w:r>
      <w:r w:rsidR="00BF2281">
        <w:rPr>
          <w:rFonts w:ascii="Times New Roman" w:hAnsi="Times New Roman" w:cs="Times New Roman"/>
          <w:sz w:val="24"/>
          <w:szCs w:val="24"/>
        </w:rPr>
        <w:t xml:space="preserve">                      </w:t>
      </w:r>
      <w:r w:rsidRPr="00CC67BB">
        <w:rPr>
          <w:rFonts w:ascii="Times New Roman" w:hAnsi="Times New Roman" w:cs="Times New Roman"/>
          <w:sz w:val="24"/>
          <w:szCs w:val="24"/>
        </w:rPr>
        <w:t>«</w:t>
      </w:r>
      <w:proofErr w:type="spellStart"/>
      <w:r w:rsidR="00BF2281">
        <w:rPr>
          <w:rFonts w:ascii="Times New Roman" w:hAnsi="Times New Roman" w:cs="Times New Roman"/>
          <w:sz w:val="24"/>
          <w:szCs w:val="24"/>
        </w:rPr>
        <w:t>Натырбовское</w:t>
      </w:r>
      <w:proofErr w:type="spellEnd"/>
      <w:r w:rsidRPr="00CC67BB">
        <w:rPr>
          <w:rFonts w:ascii="Times New Roman" w:hAnsi="Times New Roman" w:cs="Times New Roman"/>
          <w:sz w:val="24"/>
          <w:szCs w:val="24"/>
        </w:rPr>
        <w:t xml:space="preserve"> сельское поселение» </w:t>
      </w:r>
    </w:p>
    <w:p w:rsidR="001E103D" w:rsidRPr="00CC67BB" w:rsidRDefault="001E103D" w:rsidP="001E103D">
      <w:pPr>
        <w:pStyle w:val="ConsPlusNonformat"/>
        <w:jc w:val="right"/>
        <w:rPr>
          <w:rFonts w:ascii="Times New Roman" w:hAnsi="Times New Roman" w:cs="Times New Roman"/>
          <w:sz w:val="24"/>
          <w:szCs w:val="24"/>
        </w:rPr>
      </w:pPr>
      <w:r w:rsidRPr="00CC67BB">
        <w:rPr>
          <w:rFonts w:ascii="Times New Roman" w:eastAsia="Times New Roman" w:hAnsi="Times New Roman" w:cs="Times New Roman"/>
          <w:sz w:val="24"/>
          <w:szCs w:val="24"/>
        </w:rPr>
        <w:t xml:space="preserve">                                       </w:t>
      </w:r>
      <w:r w:rsidRPr="00CC67BB">
        <w:rPr>
          <w:rFonts w:ascii="Times New Roman" w:hAnsi="Times New Roman" w:cs="Times New Roman"/>
          <w:sz w:val="24"/>
          <w:szCs w:val="24"/>
        </w:rPr>
        <w:t>____________</w:t>
      </w:r>
      <w:r w:rsidR="00BF2281">
        <w:rPr>
          <w:rFonts w:ascii="Times New Roman" w:hAnsi="Times New Roman" w:cs="Times New Roman"/>
          <w:sz w:val="24"/>
          <w:szCs w:val="24"/>
        </w:rPr>
        <w:t>Н.В. Касицына</w:t>
      </w:r>
    </w:p>
    <w:p w:rsidR="001E103D" w:rsidRPr="00CC67BB" w:rsidRDefault="001E103D" w:rsidP="001E103D">
      <w:pPr>
        <w:jc w:val="center"/>
        <w:rPr>
          <w:rFonts w:ascii="Times New Roman" w:hAnsi="Times New Roman" w:cs="Times New Roman"/>
          <w:b/>
          <w:sz w:val="24"/>
          <w:szCs w:val="24"/>
        </w:rPr>
      </w:pPr>
    </w:p>
    <w:p w:rsidR="001E103D" w:rsidRPr="00CC67BB" w:rsidRDefault="001E103D" w:rsidP="001E103D">
      <w:pPr>
        <w:jc w:val="center"/>
        <w:rPr>
          <w:rFonts w:ascii="Times New Roman" w:hAnsi="Times New Roman" w:cs="Times New Roman"/>
          <w:b/>
          <w:sz w:val="24"/>
          <w:szCs w:val="24"/>
        </w:rPr>
      </w:pPr>
      <w:r w:rsidRPr="00CC67BB">
        <w:rPr>
          <w:rFonts w:ascii="Times New Roman" w:hAnsi="Times New Roman" w:cs="Times New Roman"/>
          <w:b/>
          <w:sz w:val="24"/>
          <w:szCs w:val="24"/>
        </w:rPr>
        <w:t xml:space="preserve">           ТЕХНИЧЕСКОЕ ЗАДАНИЕ </w:t>
      </w:r>
    </w:p>
    <w:p w:rsidR="001E103D" w:rsidRPr="00CC67BB" w:rsidRDefault="001E103D" w:rsidP="001E103D">
      <w:pPr>
        <w:shd w:val="clear" w:color="auto" w:fill="FFFFFF"/>
        <w:ind w:right="34"/>
        <w:jc w:val="both"/>
        <w:rPr>
          <w:rFonts w:ascii="Times New Roman" w:hAnsi="Times New Roman" w:cs="Times New Roman"/>
          <w:sz w:val="24"/>
          <w:szCs w:val="24"/>
        </w:rPr>
      </w:pPr>
      <w:r w:rsidRPr="00CC67BB">
        <w:rPr>
          <w:rFonts w:ascii="Times New Roman" w:hAnsi="Times New Roman" w:cs="Times New Roman"/>
          <w:sz w:val="24"/>
          <w:szCs w:val="24"/>
        </w:rPr>
        <w:t xml:space="preserve">1. </w:t>
      </w:r>
      <w:r w:rsidRPr="00CC67BB">
        <w:rPr>
          <w:rFonts w:ascii="Times New Roman" w:hAnsi="Times New Roman" w:cs="Times New Roman"/>
          <w:b/>
          <w:sz w:val="24"/>
          <w:szCs w:val="24"/>
        </w:rPr>
        <w:t>Наименование закупки:</w:t>
      </w:r>
      <w:r w:rsidRPr="00CC67BB">
        <w:rPr>
          <w:rFonts w:ascii="Times New Roman" w:hAnsi="Times New Roman" w:cs="Times New Roman"/>
          <w:sz w:val="24"/>
          <w:szCs w:val="24"/>
        </w:rPr>
        <w:t xml:space="preserve"> Приобретение  косилки ротационные навесные КРН-2,1Б.</w:t>
      </w:r>
    </w:p>
    <w:p w:rsidR="001E103D" w:rsidRPr="00CC67BB" w:rsidRDefault="001E103D" w:rsidP="001E103D">
      <w:pPr>
        <w:ind w:firstLine="709"/>
        <w:jc w:val="both"/>
        <w:rPr>
          <w:rFonts w:ascii="Times New Roman" w:hAnsi="Times New Roman" w:cs="Times New Roman"/>
          <w:sz w:val="24"/>
          <w:szCs w:val="24"/>
        </w:rPr>
      </w:pPr>
      <w:r w:rsidRPr="00CC67BB">
        <w:rPr>
          <w:rFonts w:ascii="Times New Roman" w:hAnsi="Times New Roman" w:cs="Times New Roman"/>
          <w:sz w:val="24"/>
          <w:szCs w:val="24"/>
        </w:rPr>
        <w:t xml:space="preserve">2. </w:t>
      </w:r>
      <w:r w:rsidRPr="00CC67BB">
        <w:rPr>
          <w:rFonts w:ascii="Times New Roman" w:hAnsi="Times New Roman" w:cs="Times New Roman"/>
          <w:b/>
          <w:sz w:val="24"/>
          <w:szCs w:val="24"/>
        </w:rPr>
        <w:t>Травокосилки  должны отвечать следующим требованиям</w:t>
      </w:r>
      <w:r w:rsidRPr="00CC67BB">
        <w:rPr>
          <w:rFonts w:ascii="Times New Roman" w:hAnsi="Times New Roman" w:cs="Times New Roman"/>
          <w:sz w:val="24"/>
          <w:szCs w:val="24"/>
        </w:rPr>
        <w:t>:</w:t>
      </w:r>
    </w:p>
    <w:tbl>
      <w:tblPr>
        <w:tblW w:w="10065" w:type="dxa"/>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1844"/>
        <w:gridCol w:w="7512"/>
        <w:gridCol w:w="709"/>
      </w:tblGrid>
      <w:tr w:rsidR="001E103D" w:rsidRPr="00CC67BB" w:rsidTr="00122BC6">
        <w:trPr>
          <w:trHeight w:val="322"/>
        </w:trPr>
        <w:tc>
          <w:tcPr>
            <w:tcW w:w="1844" w:type="dxa"/>
          </w:tcPr>
          <w:p w:rsidR="001E103D" w:rsidRPr="00CC67BB" w:rsidRDefault="001E103D" w:rsidP="00122BC6">
            <w:pPr>
              <w:pStyle w:val="af"/>
              <w:jc w:val="center"/>
            </w:pPr>
            <w:r w:rsidRPr="00CC67BB">
              <w:t>Наименование продукции</w:t>
            </w:r>
          </w:p>
        </w:tc>
        <w:tc>
          <w:tcPr>
            <w:tcW w:w="7512" w:type="dxa"/>
          </w:tcPr>
          <w:p w:rsidR="001E103D" w:rsidRPr="00CC67BB" w:rsidRDefault="001E103D" w:rsidP="00122BC6">
            <w:pPr>
              <w:pStyle w:val="af"/>
              <w:jc w:val="center"/>
            </w:pPr>
            <w:r w:rsidRPr="00CC67BB">
              <w:t>Техническое описание и требование к поставке</w:t>
            </w:r>
          </w:p>
        </w:tc>
        <w:tc>
          <w:tcPr>
            <w:tcW w:w="709" w:type="dxa"/>
          </w:tcPr>
          <w:p w:rsidR="001E103D" w:rsidRPr="00CC67BB" w:rsidRDefault="001E103D" w:rsidP="00122BC6">
            <w:pPr>
              <w:pStyle w:val="af"/>
              <w:jc w:val="center"/>
            </w:pPr>
            <w:r w:rsidRPr="00CC67BB">
              <w:t>Кол-во</w:t>
            </w:r>
          </w:p>
        </w:tc>
      </w:tr>
      <w:tr w:rsidR="001E103D" w:rsidRPr="00CC67BB" w:rsidTr="00122BC6">
        <w:trPr>
          <w:trHeight w:val="1174"/>
        </w:trPr>
        <w:tc>
          <w:tcPr>
            <w:tcW w:w="1844" w:type="dxa"/>
          </w:tcPr>
          <w:p w:rsidR="001E103D" w:rsidRPr="00CC67BB" w:rsidRDefault="001E103D" w:rsidP="00122BC6">
            <w:pPr>
              <w:pStyle w:val="af"/>
            </w:pPr>
            <w:r w:rsidRPr="00CC67BB">
              <w:t xml:space="preserve">Косилки ротационные навесные КРН-2,1 Б </w:t>
            </w:r>
          </w:p>
        </w:tc>
        <w:tc>
          <w:tcPr>
            <w:tcW w:w="7512" w:type="dxa"/>
          </w:tcPr>
          <w:p w:rsidR="001E103D" w:rsidRPr="00CC67BB" w:rsidRDefault="001E103D" w:rsidP="00122BC6">
            <w:pPr>
              <w:pStyle w:val="af"/>
              <w:spacing w:line="276" w:lineRule="auto"/>
              <w:jc w:val="both"/>
            </w:pPr>
            <w:r w:rsidRPr="00CC67BB">
              <w:t>Производительность, га/ч -не менее 2,85</w:t>
            </w:r>
          </w:p>
          <w:p w:rsidR="001E103D" w:rsidRPr="00CC67BB" w:rsidRDefault="001E103D" w:rsidP="00122BC6">
            <w:pPr>
              <w:pStyle w:val="af"/>
              <w:spacing w:line="276" w:lineRule="auto"/>
              <w:jc w:val="both"/>
            </w:pPr>
            <w:r w:rsidRPr="00CC67BB">
              <w:t>Характеристика рабочих органов - 4 ротора с двумя скашивающими ножами</w:t>
            </w:r>
          </w:p>
          <w:p w:rsidR="001E103D" w:rsidRPr="00CC67BB" w:rsidRDefault="001E103D" w:rsidP="00122BC6">
            <w:pPr>
              <w:pStyle w:val="af"/>
              <w:spacing w:line="276" w:lineRule="auto"/>
              <w:jc w:val="both"/>
            </w:pPr>
            <w:r w:rsidRPr="00CC67BB">
              <w:t>Число оборотов роторов, об/мин- 2060</w:t>
            </w:r>
          </w:p>
          <w:p w:rsidR="001E103D" w:rsidRPr="00CC67BB" w:rsidRDefault="001E103D" w:rsidP="00122BC6">
            <w:pPr>
              <w:pStyle w:val="af"/>
              <w:spacing w:line="276" w:lineRule="auto"/>
              <w:jc w:val="both"/>
            </w:pPr>
            <w:r w:rsidRPr="00CC67BB">
              <w:t>Число оборотов ВОМ, об/мин- 1000</w:t>
            </w:r>
          </w:p>
          <w:p w:rsidR="001E103D" w:rsidRPr="00CC67BB" w:rsidRDefault="001E103D" w:rsidP="00122BC6">
            <w:pPr>
              <w:pStyle w:val="af"/>
              <w:spacing w:line="276" w:lineRule="auto"/>
              <w:jc w:val="both"/>
            </w:pPr>
            <w:r w:rsidRPr="00CC67BB">
              <w:t>Ширина захвата, мм-2100</w:t>
            </w:r>
          </w:p>
          <w:p w:rsidR="001E103D" w:rsidRPr="00CC67BB" w:rsidRDefault="001E103D" w:rsidP="00122BC6">
            <w:pPr>
              <w:pStyle w:val="af"/>
              <w:spacing w:line="276" w:lineRule="auto"/>
              <w:jc w:val="both"/>
            </w:pPr>
            <w:r w:rsidRPr="00CC67BB">
              <w:t>Масса (без инструмента, принадлежностей и запчастей, кг)- 670 Габариты в рабочем положении, мм- 3700х1750х1500</w:t>
            </w:r>
          </w:p>
          <w:p w:rsidR="001E103D" w:rsidRPr="00CC67BB" w:rsidRDefault="001E103D" w:rsidP="00122BC6">
            <w:pPr>
              <w:pStyle w:val="af"/>
              <w:spacing w:line="276" w:lineRule="auto"/>
              <w:jc w:val="both"/>
            </w:pPr>
            <w:r w:rsidRPr="00CC67BB">
              <w:t>Габариты в транспортном положении, мм800х2400х1600</w:t>
            </w:r>
          </w:p>
          <w:p w:rsidR="001E103D" w:rsidRPr="00CC67BB" w:rsidRDefault="001E103D" w:rsidP="00122BC6">
            <w:pPr>
              <w:pStyle w:val="af"/>
              <w:spacing w:line="276" w:lineRule="auto"/>
              <w:jc w:val="both"/>
            </w:pPr>
          </w:p>
        </w:tc>
        <w:tc>
          <w:tcPr>
            <w:tcW w:w="709" w:type="dxa"/>
          </w:tcPr>
          <w:p w:rsidR="001E103D" w:rsidRPr="00CC67BB" w:rsidRDefault="001E103D" w:rsidP="00122BC6">
            <w:pPr>
              <w:pStyle w:val="af"/>
              <w:jc w:val="center"/>
            </w:pPr>
            <w:r w:rsidRPr="00CC67BB">
              <w:t>1шт.</w:t>
            </w:r>
          </w:p>
        </w:tc>
      </w:tr>
    </w:tbl>
    <w:p w:rsidR="001E103D" w:rsidRPr="00CC67BB" w:rsidRDefault="001E103D" w:rsidP="00B316DE">
      <w:pPr>
        <w:jc w:val="both"/>
        <w:rPr>
          <w:rFonts w:ascii="Times New Roman" w:hAnsi="Times New Roman" w:cs="Times New Roman"/>
          <w:sz w:val="24"/>
          <w:szCs w:val="24"/>
        </w:rPr>
      </w:pPr>
      <w:r w:rsidRPr="00CC67BB">
        <w:rPr>
          <w:rFonts w:ascii="Times New Roman" w:hAnsi="Times New Roman" w:cs="Times New Roman"/>
          <w:sz w:val="24"/>
          <w:szCs w:val="24"/>
        </w:rPr>
        <w:t xml:space="preserve">      3. Товар должен быть изготовлен из новых материалов, не бывших в эксплуатации и свободных от прав третьих лиц на него.</w:t>
      </w:r>
    </w:p>
    <w:p w:rsidR="001E103D" w:rsidRPr="00CC67BB" w:rsidRDefault="001E103D" w:rsidP="001E103D">
      <w:pPr>
        <w:jc w:val="both"/>
        <w:rPr>
          <w:rFonts w:ascii="Times New Roman" w:hAnsi="Times New Roman" w:cs="Times New Roman"/>
          <w:sz w:val="24"/>
          <w:szCs w:val="24"/>
        </w:rPr>
      </w:pPr>
      <w:r w:rsidRPr="00CC67BB">
        <w:rPr>
          <w:rFonts w:ascii="Times New Roman" w:hAnsi="Times New Roman" w:cs="Times New Roman"/>
          <w:sz w:val="24"/>
          <w:szCs w:val="24"/>
        </w:rPr>
        <w:t xml:space="preserve">      </w:t>
      </w:r>
      <w:r w:rsidRPr="00CC67BB">
        <w:rPr>
          <w:rFonts w:ascii="Times New Roman" w:hAnsi="Times New Roman" w:cs="Times New Roman"/>
          <w:sz w:val="24"/>
          <w:szCs w:val="24"/>
        </w:rPr>
        <w:tab/>
        <w:t xml:space="preserve">4. Товар должен быть выполнен с соблюдением мер безопасности, охраны здоровья и труда работающих, соблюдением пожарной безопасности и охраны окружающей среды. </w:t>
      </w:r>
    </w:p>
    <w:p w:rsidR="001E103D" w:rsidRPr="00CC67BB" w:rsidRDefault="001E103D" w:rsidP="001E103D">
      <w:pPr>
        <w:ind w:firstLine="709"/>
        <w:jc w:val="both"/>
        <w:rPr>
          <w:rFonts w:ascii="Times New Roman" w:hAnsi="Times New Roman" w:cs="Times New Roman"/>
          <w:sz w:val="24"/>
          <w:szCs w:val="24"/>
        </w:rPr>
      </w:pPr>
      <w:r w:rsidRPr="00CC67BB">
        <w:rPr>
          <w:rFonts w:ascii="Times New Roman" w:hAnsi="Times New Roman" w:cs="Times New Roman"/>
          <w:sz w:val="24"/>
          <w:szCs w:val="24"/>
        </w:rPr>
        <w:t>Производство товара необходимо осуществить в соответствии с действующими с нормами, правилами, стандартами и СанПиН</w:t>
      </w:r>
    </w:p>
    <w:p w:rsidR="001E103D" w:rsidRPr="00CC67BB" w:rsidRDefault="001E103D" w:rsidP="001E103D">
      <w:pPr>
        <w:jc w:val="both"/>
        <w:rPr>
          <w:rFonts w:ascii="Times New Roman" w:hAnsi="Times New Roman" w:cs="Times New Roman"/>
          <w:sz w:val="24"/>
          <w:szCs w:val="24"/>
        </w:rPr>
      </w:pPr>
      <w:r w:rsidRPr="00CC67BB">
        <w:rPr>
          <w:rFonts w:ascii="Times New Roman" w:hAnsi="Times New Roman" w:cs="Times New Roman"/>
          <w:sz w:val="24"/>
          <w:szCs w:val="24"/>
        </w:rPr>
        <w:t xml:space="preserve">      </w:t>
      </w:r>
      <w:r w:rsidRPr="00CC67BB">
        <w:rPr>
          <w:rFonts w:ascii="Times New Roman" w:hAnsi="Times New Roman" w:cs="Times New Roman"/>
          <w:sz w:val="24"/>
          <w:szCs w:val="24"/>
        </w:rPr>
        <w:tab/>
        <w:t xml:space="preserve">5. Гарантийные обязательства - не менее </w:t>
      </w:r>
      <w:r w:rsidR="003D4C05">
        <w:rPr>
          <w:rFonts w:ascii="Times New Roman" w:hAnsi="Times New Roman" w:cs="Times New Roman"/>
          <w:sz w:val="24"/>
          <w:szCs w:val="24"/>
        </w:rPr>
        <w:t>12</w:t>
      </w:r>
      <w:r w:rsidRPr="00CC67BB">
        <w:rPr>
          <w:rFonts w:ascii="Times New Roman" w:hAnsi="Times New Roman" w:cs="Times New Roman"/>
          <w:sz w:val="24"/>
          <w:szCs w:val="24"/>
        </w:rPr>
        <w:t xml:space="preserve"> месяцев.</w:t>
      </w:r>
    </w:p>
    <w:p w:rsidR="001E103D" w:rsidRPr="00CC67BB" w:rsidRDefault="001E103D" w:rsidP="001E103D">
      <w:pPr>
        <w:jc w:val="both"/>
        <w:rPr>
          <w:rFonts w:ascii="Times New Roman" w:hAnsi="Times New Roman" w:cs="Times New Roman"/>
          <w:sz w:val="24"/>
          <w:szCs w:val="24"/>
        </w:rPr>
      </w:pPr>
      <w:r w:rsidRPr="00CC67BB">
        <w:rPr>
          <w:rFonts w:ascii="Times New Roman" w:hAnsi="Times New Roman" w:cs="Times New Roman"/>
          <w:sz w:val="24"/>
          <w:szCs w:val="24"/>
        </w:rPr>
        <w:t xml:space="preserve">      </w:t>
      </w:r>
      <w:r w:rsidRPr="00CC67BB">
        <w:rPr>
          <w:rFonts w:ascii="Times New Roman" w:hAnsi="Times New Roman" w:cs="Times New Roman"/>
          <w:sz w:val="24"/>
          <w:szCs w:val="24"/>
        </w:rPr>
        <w:tab/>
        <w:t>6. Начальная (максимальная) цена контракта: 175 000,00 (Сто семьдесят пять тысяч) рублей 00 копеек.</w:t>
      </w:r>
    </w:p>
    <w:p w:rsidR="001E103D" w:rsidRPr="00CC67BB" w:rsidRDefault="001E103D" w:rsidP="001E103D">
      <w:pPr>
        <w:jc w:val="both"/>
        <w:rPr>
          <w:rFonts w:ascii="Times New Roman" w:hAnsi="Times New Roman" w:cs="Times New Roman"/>
          <w:sz w:val="24"/>
          <w:szCs w:val="24"/>
        </w:rPr>
      </w:pPr>
      <w:r w:rsidRPr="00CC67BB">
        <w:rPr>
          <w:rFonts w:ascii="Times New Roman" w:hAnsi="Times New Roman" w:cs="Times New Roman"/>
          <w:sz w:val="24"/>
          <w:szCs w:val="24"/>
        </w:rPr>
        <w:t xml:space="preserve">      </w:t>
      </w:r>
      <w:r w:rsidRPr="00CC67BB">
        <w:rPr>
          <w:rFonts w:ascii="Times New Roman" w:hAnsi="Times New Roman" w:cs="Times New Roman"/>
          <w:sz w:val="24"/>
          <w:szCs w:val="24"/>
        </w:rPr>
        <w:tab/>
        <w:t xml:space="preserve">7. Сроки поставки товара: с момента заключения муниципального контракта в течение 10 календарных дней.  </w:t>
      </w:r>
    </w:p>
    <w:p w:rsidR="001E103D" w:rsidRPr="00CC67BB" w:rsidRDefault="001E103D" w:rsidP="001E103D">
      <w:pPr>
        <w:jc w:val="both"/>
        <w:rPr>
          <w:rFonts w:ascii="Times New Roman" w:hAnsi="Times New Roman" w:cs="Times New Roman"/>
          <w:sz w:val="24"/>
          <w:szCs w:val="24"/>
        </w:rPr>
      </w:pPr>
      <w:r w:rsidRPr="00CC67BB">
        <w:rPr>
          <w:rFonts w:ascii="Times New Roman" w:hAnsi="Times New Roman" w:cs="Times New Roman"/>
          <w:sz w:val="24"/>
          <w:szCs w:val="24"/>
        </w:rPr>
        <w:t xml:space="preserve">      </w:t>
      </w:r>
      <w:r w:rsidRPr="00CC67BB">
        <w:rPr>
          <w:rFonts w:ascii="Times New Roman" w:hAnsi="Times New Roman" w:cs="Times New Roman"/>
          <w:sz w:val="24"/>
          <w:szCs w:val="24"/>
        </w:rPr>
        <w:tab/>
        <w:t>8. Доставка товара производится  силами  Поставщика по адресу Муниципального заказчика.</w:t>
      </w:r>
    </w:p>
    <w:p w:rsidR="001E103D" w:rsidRPr="00CC67BB" w:rsidRDefault="001E103D" w:rsidP="001E103D">
      <w:pPr>
        <w:jc w:val="both"/>
        <w:rPr>
          <w:rFonts w:ascii="Times New Roman" w:hAnsi="Times New Roman" w:cs="Times New Roman"/>
          <w:sz w:val="24"/>
          <w:szCs w:val="24"/>
        </w:rPr>
      </w:pPr>
      <w:r w:rsidRPr="00CC67BB">
        <w:rPr>
          <w:rFonts w:ascii="Times New Roman" w:hAnsi="Times New Roman" w:cs="Times New Roman"/>
          <w:sz w:val="24"/>
          <w:szCs w:val="24"/>
        </w:rPr>
        <w:t xml:space="preserve">      </w:t>
      </w:r>
      <w:r w:rsidRPr="00CC67BB">
        <w:rPr>
          <w:rFonts w:ascii="Times New Roman" w:hAnsi="Times New Roman" w:cs="Times New Roman"/>
          <w:sz w:val="24"/>
          <w:szCs w:val="24"/>
        </w:rPr>
        <w:tab/>
        <w:t>9. Оплата производится в течение 30 банковских  дней после подписания товарной накладной и предоставления платежных документов (МК п.4.4)</w:t>
      </w:r>
    </w:p>
    <w:sectPr w:rsidR="001E103D" w:rsidRPr="00CC67BB" w:rsidSect="001E103D">
      <w:footerReference w:type="default" r:id="rId7"/>
      <w:pgSz w:w="11906" w:h="16838"/>
      <w:pgMar w:top="567"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C9C" w:rsidRDefault="00D05C9C" w:rsidP="00764E70">
      <w:pPr>
        <w:spacing w:after="0" w:line="240" w:lineRule="auto"/>
      </w:pPr>
      <w:r>
        <w:separator/>
      </w:r>
    </w:p>
  </w:endnote>
  <w:endnote w:type="continuationSeparator" w:id="0">
    <w:p w:rsidR="00D05C9C" w:rsidRDefault="00D05C9C" w:rsidP="00764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107777"/>
      <w:docPartObj>
        <w:docPartGallery w:val="Page Numbers (Bottom of Page)"/>
        <w:docPartUnique/>
      </w:docPartObj>
    </w:sdtPr>
    <w:sdtContent>
      <w:p w:rsidR="00EA6346" w:rsidRDefault="00F646B5">
        <w:pPr>
          <w:pStyle w:val="a8"/>
          <w:jc w:val="right"/>
        </w:pPr>
        <w:r>
          <w:fldChar w:fldCharType="begin"/>
        </w:r>
        <w:r w:rsidR="00EA6346">
          <w:instrText>PAGE   \* MERGEFORMAT</w:instrText>
        </w:r>
        <w:r>
          <w:fldChar w:fldCharType="separate"/>
        </w:r>
        <w:r w:rsidR="003D4C05">
          <w:rPr>
            <w:noProof/>
          </w:rPr>
          <w:t>6</w:t>
        </w:r>
        <w:r>
          <w:fldChar w:fldCharType="end"/>
        </w:r>
      </w:p>
    </w:sdtContent>
  </w:sdt>
  <w:p w:rsidR="00EA6346" w:rsidRDefault="00EA634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C9C" w:rsidRDefault="00D05C9C" w:rsidP="00764E70">
      <w:pPr>
        <w:spacing w:after="0" w:line="240" w:lineRule="auto"/>
      </w:pPr>
      <w:r>
        <w:separator/>
      </w:r>
    </w:p>
  </w:footnote>
  <w:footnote w:type="continuationSeparator" w:id="0">
    <w:p w:rsidR="00D05C9C" w:rsidRDefault="00D05C9C" w:rsidP="00764E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222D2"/>
    <w:rsid w:val="00011435"/>
    <w:rsid w:val="00017812"/>
    <w:rsid w:val="00025F95"/>
    <w:rsid w:val="00027C1F"/>
    <w:rsid w:val="00035C2A"/>
    <w:rsid w:val="00041A9E"/>
    <w:rsid w:val="00047888"/>
    <w:rsid w:val="00047B4D"/>
    <w:rsid w:val="00047F71"/>
    <w:rsid w:val="00054A79"/>
    <w:rsid w:val="00063F7A"/>
    <w:rsid w:val="000723D0"/>
    <w:rsid w:val="00076028"/>
    <w:rsid w:val="0008244D"/>
    <w:rsid w:val="00090CF6"/>
    <w:rsid w:val="00094C15"/>
    <w:rsid w:val="000C1A78"/>
    <w:rsid w:val="000C57C4"/>
    <w:rsid w:val="000D262A"/>
    <w:rsid w:val="000D7CC0"/>
    <w:rsid w:val="000E3233"/>
    <w:rsid w:val="000F3B08"/>
    <w:rsid w:val="00115984"/>
    <w:rsid w:val="00126B0F"/>
    <w:rsid w:val="00132180"/>
    <w:rsid w:val="00155502"/>
    <w:rsid w:val="00162A6C"/>
    <w:rsid w:val="00175D43"/>
    <w:rsid w:val="00180A17"/>
    <w:rsid w:val="00180F16"/>
    <w:rsid w:val="00190019"/>
    <w:rsid w:val="001954C7"/>
    <w:rsid w:val="001A1B96"/>
    <w:rsid w:val="001A5E1D"/>
    <w:rsid w:val="001C1D78"/>
    <w:rsid w:val="001C3A69"/>
    <w:rsid w:val="001D207A"/>
    <w:rsid w:val="001E103D"/>
    <w:rsid w:val="001E11A9"/>
    <w:rsid w:val="001F7453"/>
    <w:rsid w:val="00202CCE"/>
    <w:rsid w:val="002121F0"/>
    <w:rsid w:val="002136BF"/>
    <w:rsid w:val="002175C9"/>
    <w:rsid w:val="002214D4"/>
    <w:rsid w:val="0022593C"/>
    <w:rsid w:val="00244505"/>
    <w:rsid w:val="00254BE2"/>
    <w:rsid w:val="00255483"/>
    <w:rsid w:val="00260013"/>
    <w:rsid w:val="002651B5"/>
    <w:rsid w:val="002719B2"/>
    <w:rsid w:val="00277D60"/>
    <w:rsid w:val="00296007"/>
    <w:rsid w:val="002A0499"/>
    <w:rsid w:val="002A55B4"/>
    <w:rsid w:val="002A5EDA"/>
    <w:rsid w:val="002B0773"/>
    <w:rsid w:val="002B2206"/>
    <w:rsid w:val="002C49A8"/>
    <w:rsid w:val="002D3C14"/>
    <w:rsid w:val="002D4F31"/>
    <w:rsid w:val="002D5884"/>
    <w:rsid w:val="003104C5"/>
    <w:rsid w:val="00315B11"/>
    <w:rsid w:val="00344834"/>
    <w:rsid w:val="00362A68"/>
    <w:rsid w:val="00366B35"/>
    <w:rsid w:val="003733A8"/>
    <w:rsid w:val="0037460F"/>
    <w:rsid w:val="00384D61"/>
    <w:rsid w:val="00386F2C"/>
    <w:rsid w:val="00392EF6"/>
    <w:rsid w:val="00392F3B"/>
    <w:rsid w:val="00393D0B"/>
    <w:rsid w:val="003A5A83"/>
    <w:rsid w:val="003B22BA"/>
    <w:rsid w:val="003C7C41"/>
    <w:rsid w:val="003D08AB"/>
    <w:rsid w:val="003D4C05"/>
    <w:rsid w:val="003D5A34"/>
    <w:rsid w:val="003D7A5D"/>
    <w:rsid w:val="003F3923"/>
    <w:rsid w:val="003F6326"/>
    <w:rsid w:val="0040134F"/>
    <w:rsid w:val="004056C6"/>
    <w:rsid w:val="0040654C"/>
    <w:rsid w:val="004112C2"/>
    <w:rsid w:val="00415DE2"/>
    <w:rsid w:val="004268B6"/>
    <w:rsid w:val="004349B6"/>
    <w:rsid w:val="00435D2F"/>
    <w:rsid w:val="00442390"/>
    <w:rsid w:val="00442B94"/>
    <w:rsid w:val="00450971"/>
    <w:rsid w:val="00472F27"/>
    <w:rsid w:val="00473B96"/>
    <w:rsid w:val="004844AC"/>
    <w:rsid w:val="0048735B"/>
    <w:rsid w:val="00491599"/>
    <w:rsid w:val="004A7C70"/>
    <w:rsid w:val="004B1047"/>
    <w:rsid w:val="004B17D3"/>
    <w:rsid w:val="004C4862"/>
    <w:rsid w:val="004D6854"/>
    <w:rsid w:val="004E0C9E"/>
    <w:rsid w:val="004E788B"/>
    <w:rsid w:val="004F01C0"/>
    <w:rsid w:val="004F0E75"/>
    <w:rsid w:val="0052457A"/>
    <w:rsid w:val="00524E56"/>
    <w:rsid w:val="00542657"/>
    <w:rsid w:val="005470EF"/>
    <w:rsid w:val="00552DCF"/>
    <w:rsid w:val="005606A1"/>
    <w:rsid w:val="0056104F"/>
    <w:rsid w:val="005619BD"/>
    <w:rsid w:val="00566C26"/>
    <w:rsid w:val="0058376A"/>
    <w:rsid w:val="005C051D"/>
    <w:rsid w:val="005C0DE8"/>
    <w:rsid w:val="005C1AE4"/>
    <w:rsid w:val="005C6AA1"/>
    <w:rsid w:val="005D1509"/>
    <w:rsid w:val="005E5C98"/>
    <w:rsid w:val="005F065F"/>
    <w:rsid w:val="005F7969"/>
    <w:rsid w:val="00600C00"/>
    <w:rsid w:val="00613737"/>
    <w:rsid w:val="00614CDC"/>
    <w:rsid w:val="00621FAC"/>
    <w:rsid w:val="006367AB"/>
    <w:rsid w:val="00647F6C"/>
    <w:rsid w:val="006601F6"/>
    <w:rsid w:val="006750FD"/>
    <w:rsid w:val="00676BC2"/>
    <w:rsid w:val="00691C8A"/>
    <w:rsid w:val="006932E7"/>
    <w:rsid w:val="0069740E"/>
    <w:rsid w:val="006A198F"/>
    <w:rsid w:val="006B4FB9"/>
    <w:rsid w:val="006C1F24"/>
    <w:rsid w:val="006C3D48"/>
    <w:rsid w:val="006D19EC"/>
    <w:rsid w:val="006D2647"/>
    <w:rsid w:val="006D44EE"/>
    <w:rsid w:val="0071055C"/>
    <w:rsid w:val="00734E27"/>
    <w:rsid w:val="007372DA"/>
    <w:rsid w:val="00737332"/>
    <w:rsid w:val="00751CA3"/>
    <w:rsid w:val="007542F3"/>
    <w:rsid w:val="00755ED6"/>
    <w:rsid w:val="00757C3D"/>
    <w:rsid w:val="0076036A"/>
    <w:rsid w:val="00764E70"/>
    <w:rsid w:val="00792B3F"/>
    <w:rsid w:val="0079417C"/>
    <w:rsid w:val="00797870"/>
    <w:rsid w:val="007A3DBC"/>
    <w:rsid w:val="007A7DAC"/>
    <w:rsid w:val="007B2AE4"/>
    <w:rsid w:val="007B3B19"/>
    <w:rsid w:val="007D0135"/>
    <w:rsid w:val="007D7D7A"/>
    <w:rsid w:val="007F1CD0"/>
    <w:rsid w:val="007F2528"/>
    <w:rsid w:val="00810CAD"/>
    <w:rsid w:val="00816F16"/>
    <w:rsid w:val="00817A85"/>
    <w:rsid w:val="008264E8"/>
    <w:rsid w:val="0083710F"/>
    <w:rsid w:val="00840D15"/>
    <w:rsid w:val="0084248F"/>
    <w:rsid w:val="008822F2"/>
    <w:rsid w:val="00883A88"/>
    <w:rsid w:val="00891D8E"/>
    <w:rsid w:val="00894DCE"/>
    <w:rsid w:val="008966EA"/>
    <w:rsid w:val="00896D08"/>
    <w:rsid w:val="008A34D8"/>
    <w:rsid w:val="008A7C37"/>
    <w:rsid w:val="008B2217"/>
    <w:rsid w:val="008B2C98"/>
    <w:rsid w:val="008C59CE"/>
    <w:rsid w:val="008C7B5C"/>
    <w:rsid w:val="008D75F7"/>
    <w:rsid w:val="008E3885"/>
    <w:rsid w:val="008E5A9F"/>
    <w:rsid w:val="008F778A"/>
    <w:rsid w:val="009036D3"/>
    <w:rsid w:val="009040E7"/>
    <w:rsid w:val="009067E7"/>
    <w:rsid w:val="00910C08"/>
    <w:rsid w:val="009205F6"/>
    <w:rsid w:val="0092581B"/>
    <w:rsid w:val="00927B52"/>
    <w:rsid w:val="009349E5"/>
    <w:rsid w:val="00936415"/>
    <w:rsid w:val="00936B2D"/>
    <w:rsid w:val="0094282B"/>
    <w:rsid w:val="009516D3"/>
    <w:rsid w:val="00953478"/>
    <w:rsid w:val="00953FF1"/>
    <w:rsid w:val="00963CB3"/>
    <w:rsid w:val="00966B81"/>
    <w:rsid w:val="00985503"/>
    <w:rsid w:val="009936E2"/>
    <w:rsid w:val="00996A30"/>
    <w:rsid w:val="009A55F5"/>
    <w:rsid w:val="009A6C2A"/>
    <w:rsid w:val="009B316C"/>
    <w:rsid w:val="009C749B"/>
    <w:rsid w:val="009D081B"/>
    <w:rsid w:val="009D3C2D"/>
    <w:rsid w:val="009E0C27"/>
    <w:rsid w:val="009F2D62"/>
    <w:rsid w:val="009F7C0B"/>
    <w:rsid w:val="00A12C83"/>
    <w:rsid w:val="00A24ECB"/>
    <w:rsid w:val="00A25E73"/>
    <w:rsid w:val="00A375DB"/>
    <w:rsid w:val="00A52ED3"/>
    <w:rsid w:val="00A644B3"/>
    <w:rsid w:val="00A8019D"/>
    <w:rsid w:val="00A84C3A"/>
    <w:rsid w:val="00A97993"/>
    <w:rsid w:val="00AA0953"/>
    <w:rsid w:val="00AA1B7F"/>
    <w:rsid w:val="00AB0788"/>
    <w:rsid w:val="00AC196A"/>
    <w:rsid w:val="00AD212B"/>
    <w:rsid w:val="00AF2AE5"/>
    <w:rsid w:val="00AF7672"/>
    <w:rsid w:val="00B0186C"/>
    <w:rsid w:val="00B060C9"/>
    <w:rsid w:val="00B1238F"/>
    <w:rsid w:val="00B163D4"/>
    <w:rsid w:val="00B277A5"/>
    <w:rsid w:val="00B316DE"/>
    <w:rsid w:val="00B355D9"/>
    <w:rsid w:val="00B4794B"/>
    <w:rsid w:val="00B505D5"/>
    <w:rsid w:val="00B55EF5"/>
    <w:rsid w:val="00B605FE"/>
    <w:rsid w:val="00B64750"/>
    <w:rsid w:val="00B6700E"/>
    <w:rsid w:val="00B720BF"/>
    <w:rsid w:val="00B93BDC"/>
    <w:rsid w:val="00B941F4"/>
    <w:rsid w:val="00B95B02"/>
    <w:rsid w:val="00BA120E"/>
    <w:rsid w:val="00BA41BD"/>
    <w:rsid w:val="00BA4A4D"/>
    <w:rsid w:val="00BA7725"/>
    <w:rsid w:val="00BB0300"/>
    <w:rsid w:val="00BB1CDE"/>
    <w:rsid w:val="00BB78F0"/>
    <w:rsid w:val="00BC29D6"/>
    <w:rsid w:val="00BC448E"/>
    <w:rsid w:val="00BD0847"/>
    <w:rsid w:val="00BD0BBE"/>
    <w:rsid w:val="00BD6066"/>
    <w:rsid w:val="00BF2281"/>
    <w:rsid w:val="00BF7540"/>
    <w:rsid w:val="00C028BE"/>
    <w:rsid w:val="00C033AB"/>
    <w:rsid w:val="00C05CFC"/>
    <w:rsid w:val="00C07116"/>
    <w:rsid w:val="00C079A4"/>
    <w:rsid w:val="00C12AAB"/>
    <w:rsid w:val="00C12F43"/>
    <w:rsid w:val="00C13079"/>
    <w:rsid w:val="00C20901"/>
    <w:rsid w:val="00C20D98"/>
    <w:rsid w:val="00C23821"/>
    <w:rsid w:val="00C3704E"/>
    <w:rsid w:val="00C402B5"/>
    <w:rsid w:val="00C433E8"/>
    <w:rsid w:val="00C52368"/>
    <w:rsid w:val="00C5430B"/>
    <w:rsid w:val="00C57C45"/>
    <w:rsid w:val="00C61553"/>
    <w:rsid w:val="00C66F5B"/>
    <w:rsid w:val="00C66F8B"/>
    <w:rsid w:val="00C73467"/>
    <w:rsid w:val="00C75DC6"/>
    <w:rsid w:val="00C81EE0"/>
    <w:rsid w:val="00C97713"/>
    <w:rsid w:val="00CA4884"/>
    <w:rsid w:val="00CA778A"/>
    <w:rsid w:val="00CA7CEB"/>
    <w:rsid w:val="00CB10CB"/>
    <w:rsid w:val="00CB1B6E"/>
    <w:rsid w:val="00CC644D"/>
    <w:rsid w:val="00CC67BB"/>
    <w:rsid w:val="00CD44D1"/>
    <w:rsid w:val="00CE3CEA"/>
    <w:rsid w:val="00CF1CD8"/>
    <w:rsid w:val="00CF5CD4"/>
    <w:rsid w:val="00D0233B"/>
    <w:rsid w:val="00D05C9C"/>
    <w:rsid w:val="00D12B61"/>
    <w:rsid w:val="00D313E1"/>
    <w:rsid w:val="00D342E7"/>
    <w:rsid w:val="00D40BCE"/>
    <w:rsid w:val="00D44A3E"/>
    <w:rsid w:val="00D4507C"/>
    <w:rsid w:val="00D46C1A"/>
    <w:rsid w:val="00D64B61"/>
    <w:rsid w:val="00D65122"/>
    <w:rsid w:val="00D65D62"/>
    <w:rsid w:val="00D66F21"/>
    <w:rsid w:val="00D877FB"/>
    <w:rsid w:val="00D9294C"/>
    <w:rsid w:val="00D970CF"/>
    <w:rsid w:val="00DA790F"/>
    <w:rsid w:val="00DC2AC5"/>
    <w:rsid w:val="00DC55DF"/>
    <w:rsid w:val="00DC759C"/>
    <w:rsid w:val="00DD0A27"/>
    <w:rsid w:val="00DD1721"/>
    <w:rsid w:val="00DD4300"/>
    <w:rsid w:val="00DD5DC7"/>
    <w:rsid w:val="00DD693C"/>
    <w:rsid w:val="00DD7635"/>
    <w:rsid w:val="00DE1BFE"/>
    <w:rsid w:val="00DF24E1"/>
    <w:rsid w:val="00DF4E1F"/>
    <w:rsid w:val="00E042DE"/>
    <w:rsid w:val="00E133DF"/>
    <w:rsid w:val="00E15268"/>
    <w:rsid w:val="00E16E93"/>
    <w:rsid w:val="00E20B40"/>
    <w:rsid w:val="00E22F92"/>
    <w:rsid w:val="00E24D36"/>
    <w:rsid w:val="00E40609"/>
    <w:rsid w:val="00E44193"/>
    <w:rsid w:val="00E446A0"/>
    <w:rsid w:val="00E44DA2"/>
    <w:rsid w:val="00E4541F"/>
    <w:rsid w:val="00E467E5"/>
    <w:rsid w:val="00E53E21"/>
    <w:rsid w:val="00E565F2"/>
    <w:rsid w:val="00E66B09"/>
    <w:rsid w:val="00E7201D"/>
    <w:rsid w:val="00E72BD9"/>
    <w:rsid w:val="00E72CEE"/>
    <w:rsid w:val="00E80222"/>
    <w:rsid w:val="00E8301C"/>
    <w:rsid w:val="00E93054"/>
    <w:rsid w:val="00E95133"/>
    <w:rsid w:val="00EA5D09"/>
    <w:rsid w:val="00EA5E02"/>
    <w:rsid w:val="00EA6346"/>
    <w:rsid w:val="00EC647E"/>
    <w:rsid w:val="00ED0BCB"/>
    <w:rsid w:val="00ED6A68"/>
    <w:rsid w:val="00EE5AF5"/>
    <w:rsid w:val="00EE6E47"/>
    <w:rsid w:val="00EF1A8F"/>
    <w:rsid w:val="00EF5479"/>
    <w:rsid w:val="00F03144"/>
    <w:rsid w:val="00F04A78"/>
    <w:rsid w:val="00F12782"/>
    <w:rsid w:val="00F17DD7"/>
    <w:rsid w:val="00F222D2"/>
    <w:rsid w:val="00F24EB4"/>
    <w:rsid w:val="00F44710"/>
    <w:rsid w:val="00F462F7"/>
    <w:rsid w:val="00F5418D"/>
    <w:rsid w:val="00F54205"/>
    <w:rsid w:val="00F54923"/>
    <w:rsid w:val="00F553E9"/>
    <w:rsid w:val="00F57F35"/>
    <w:rsid w:val="00F646B5"/>
    <w:rsid w:val="00F76BE5"/>
    <w:rsid w:val="00F867FE"/>
    <w:rsid w:val="00F92335"/>
    <w:rsid w:val="00F94A05"/>
    <w:rsid w:val="00FA3679"/>
    <w:rsid w:val="00FA7F44"/>
    <w:rsid w:val="00FB7CA2"/>
    <w:rsid w:val="00FC4D39"/>
    <w:rsid w:val="00FD0B1B"/>
    <w:rsid w:val="00FE3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9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4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4E1"/>
    <w:rPr>
      <w:rFonts w:ascii="Tahoma" w:hAnsi="Tahoma" w:cs="Tahoma"/>
      <w:sz w:val="16"/>
      <w:szCs w:val="16"/>
    </w:rPr>
  </w:style>
  <w:style w:type="character" w:styleId="a5">
    <w:name w:val="Hyperlink"/>
    <w:uiPriority w:val="99"/>
    <w:semiHidden/>
    <w:unhideWhenUsed/>
    <w:rsid w:val="004268B6"/>
    <w:rPr>
      <w:color w:val="0000FF"/>
      <w:u w:val="single"/>
    </w:rPr>
  </w:style>
  <w:style w:type="paragraph" w:customStyle="1" w:styleId="ConsPlusNormal">
    <w:name w:val="ConsPlusNormal"/>
    <w:rsid w:val="00C3704E"/>
    <w:pPr>
      <w:autoSpaceDE w:val="0"/>
      <w:autoSpaceDN w:val="0"/>
      <w:adjustRightInd w:val="0"/>
      <w:spacing w:after="0" w:line="240" w:lineRule="auto"/>
    </w:pPr>
    <w:rPr>
      <w:rFonts w:ascii="Times New Roman" w:hAnsi="Times New Roman" w:cs="Times New Roman"/>
    </w:rPr>
  </w:style>
  <w:style w:type="paragraph" w:styleId="a6">
    <w:name w:val="header"/>
    <w:basedOn w:val="a"/>
    <w:link w:val="a7"/>
    <w:uiPriority w:val="99"/>
    <w:unhideWhenUsed/>
    <w:rsid w:val="00764E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4E70"/>
  </w:style>
  <w:style w:type="paragraph" w:styleId="a8">
    <w:name w:val="footer"/>
    <w:basedOn w:val="a"/>
    <w:link w:val="a9"/>
    <w:uiPriority w:val="99"/>
    <w:unhideWhenUsed/>
    <w:rsid w:val="00764E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4E70"/>
  </w:style>
  <w:style w:type="paragraph" w:styleId="aa">
    <w:name w:val="Body Text Indent"/>
    <w:basedOn w:val="a"/>
    <w:link w:val="ab"/>
    <w:rsid w:val="00676BC2"/>
    <w:pPr>
      <w:spacing w:after="0" w:line="240" w:lineRule="auto"/>
      <w:ind w:left="-540"/>
      <w:jc w:val="both"/>
    </w:pPr>
    <w:rPr>
      <w:rFonts w:ascii="Times New Roman" w:eastAsia="Times New Roman" w:hAnsi="Times New Roman" w:cs="Times New Roman"/>
      <w:b/>
      <w:iCs/>
      <w:sz w:val="24"/>
      <w:szCs w:val="24"/>
    </w:rPr>
  </w:style>
  <w:style w:type="character" w:customStyle="1" w:styleId="ab">
    <w:name w:val="Основной текст с отступом Знак"/>
    <w:basedOn w:val="a0"/>
    <w:link w:val="aa"/>
    <w:rsid w:val="00676BC2"/>
    <w:rPr>
      <w:rFonts w:ascii="Times New Roman" w:eastAsia="Times New Roman" w:hAnsi="Times New Roman" w:cs="Times New Roman"/>
      <w:b/>
      <w:iCs/>
      <w:sz w:val="24"/>
      <w:szCs w:val="24"/>
    </w:rPr>
  </w:style>
  <w:style w:type="paragraph" w:styleId="ac">
    <w:name w:val="Body Text"/>
    <w:basedOn w:val="a"/>
    <w:link w:val="ad"/>
    <w:rsid w:val="00676BC2"/>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676BC2"/>
    <w:rPr>
      <w:rFonts w:ascii="Times New Roman" w:eastAsia="Times New Roman" w:hAnsi="Times New Roman" w:cs="Times New Roman"/>
      <w:sz w:val="24"/>
      <w:szCs w:val="24"/>
    </w:rPr>
  </w:style>
  <w:style w:type="paragraph" w:customStyle="1" w:styleId="ConsPlusCell">
    <w:name w:val="ConsPlusCell"/>
    <w:uiPriority w:val="99"/>
    <w:rsid w:val="007A7D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No Spacing"/>
    <w:uiPriority w:val="1"/>
    <w:qFormat/>
    <w:rsid w:val="00AC196A"/>
    <w:pPr>
      <w:spacing w:after="0" w:line="240" w:lineRule="auto"/>
    </w:pPr>
  </w:style>
  <w:style w:type="paragraph" w:customStyle="1" w:styleId="af">
    <w:name w:val="Содержимое таблицы"/>
    <w:basedOn w:val="a"/>
    <w:rsid w:val="001E103D"/>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ConsPlusNonformat">
    <w:name w:val="ConsPlusNonformat"/>
    <w:rsid w:val="001E103D"/>
    <w:pPr>
      <w:suppressAutoHyphens/>
      <w:autoSpaceDE w:val="0"/>
      <w:spacing w:after="0" w:line="240" w:lineRule="auto"/>
    </w:pPr>
    <w:rPr>
      <w:rFonts w:ascii="Courier New" w:eastAsia="Calibri" w:hAnsi="Courier New" w:cs="Courier New"/>
      <w:sz w:val="20"/>
      <w:szCs w:val="20"/>
      <w:lang w:eastAsia="zh-CN"/>
    </w:rPr>
  </w:style>
  <w:style w:type="paragraph" w:customStyle="1" w:styleId="af0">
    <w:name w:val="Словарная статья"/>
    <w:basedOn w:val="a"/>
    <w:next w:val="a"/>
    <w:uiPriority w:val="99"/>
    <w:rsid w:val="002B0773"/>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Standard">
    <w:name w:val="Standard"/>
    <w:rsid w:val="008C59C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HTML">
    <w:name w:val="HTML Typewriter"/>
    <w:uiPriority w:val="99"/>
    <w:unhideWhenUsed/>
    <w:rsid w:val="00963CB3"/>
    <w:rPr>
      <w:rFonts w:ascii="Courier New" w:eastAsia="Calibri"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344214002">
      <w:bodyDiv w:val="1"/>
      <w:marLeft w:val="0"/>
      <w:marRight w:val="0"/>
      <w:marTop w:val="0"/>
      <w:marBottom w:val="0"/>
      <w:divBdr>
        <w:top w:val="none" w:sz="0" w:space="0" w:color="auto"/>
        <w:left w:val="none" w:sz="0" w:space="0" w:color="auto"/>
        <w:bottom w:val="none" w:sz="0" w:space="0" w:color="auto"/>
        <w:right w:val="none" w:sz="0" w:space="0" w:color="auto"/>
      </w:divBdr>
    </w:div>
    <w:div w:id="416292224">
      <w:bodyDiv w:val="1"/>
      <w:marLeft w:val="0"/>
      <w:marRight w:val="0"/>
      <w:marTop w:val="0"/>
      <w:marBottom w:val="0"/>
      <w:divBdr>
        <w:top w:val="none" w:sz="0" w:space="0" w:color="auto"/>
        <w:left w:val="none" w:sz="0" w:space="0" w:color="auto"/>
        <w:bottom w:val="none" w:sz="0" w:space="0" w:color="auto"/>
        <w:right w:val="none" w:sz="0" w:space="0" w:color="auto"/>
      </w:divBdr>
    </w:div>
    <w:div w:id="473372068">
      <w:bodyDiv w:val="1"/>
      <w:marLeft w:val="0"/>
      <w:marRight w:val="0"/>
      <w:marTop w:val="0"/>
      <w:marBottom w:val="0"/>
      <w:divBdr>
        <w:top w:val="none" w:sz="0" w:space="0" w:color="auto"/>
        <w:left w:val="none" w:sz="0" w:space="0" w:color="auto"/>
        <w:bottom w:val="none" w:sz="0" w:space="0" w:color="auto"/>
        <w:right w:val="none" w:sz="0" w:space="0" w:color="auto"/>
      </w:divBdr>
    </w:div>
    <w:div w:id="545874895">
      <w:bodyDiv w:val="1"/>
      <w:marLeft w:val="0"/>
      <w:marRight w:val="0"/>
      <w:marTop w:val="0"/>
      <w:marBottom w:val="0"/>
      <w:divBdr>
        <w:top w:val="none" w:sz="0" w:space="0" w:color="auto"/>
        <w:left w:val="none" w:sz="0" w:space="0" w:color="auto"/>
        <w:bottom w:val="none" w:sz="0" w:space="0" w:color="auto"/>
        <w:right w:val="none" w:sz="0" w:space="0" w:color="auto"/>
      </w:divBdr>
    </w:div>
    <w:div w:id="601763904">
      <w:bodyDiv w:val="1"/>
      <w:marLeft w:val="0"/>
      <w:marRight w:val="0"/>
      <w:marTop w:val="0"/>
      <w:marBottom w:val="0"/>
      <w:divBdr>
        <w:top w:val="none" w:sz="0" w:space="0" w:color="auto"/>
        <w:left w:val="none" w:sz="0" w:space="0" w:color="auto"/>
        <w:bottom w:val="none" w:sz="0" w:space="0" w:color="auto"/>
        <w:right w:val="none" w:sz="0" w:space="0" w:color="auto"/>
      </w:divBdr>
    </w:div>
    <w:div w:id="729037353">
      <w:bodyDiv w:val="1"/>
      <w:marLeft w:val="0"/>
      <w:marRight w:val="0"/>
      <w:marTop w:val="0"/>
      <w:marBottom w:val="0"/>
      <w:divBdr>
        <w:top w:val="none" w:sz="0" w:space="0" w:color="auto"/>
        <w:left w:val="none" w:sz="0" w:space="0" w:color="auto"/>
        <w:bottom w:val="none" w:sz="0" w:space="0" w:color="auto"/>
        <w:right w:val="none" w:sz="0" w:space="0" w:color="auto"/>
      </w:divBdr>
    </w:div>
    <w:div w:id="771629118">
      <w:bodyDiv w:val="1"/>
      <w:marLeft w:val="0"/>
      <w:marRight w:val="0"/>
      <w:marTop w:val="0"/>
      <w:marBottom w:val="0"/>
      <w:divBdr>
        <w:top w:val="none" w:sz="0" w:space="0" w:color="auto"/>
        <w:left w:val="none" w:sz="0" w:space="0" w:color="auto"/>
        <w:bottom w:val="none" w:sz="0" w:space="0" w:color="auto"/>
        <w:right w:val="none" w:sz="0" w:space="0" w:color="auto"/>
      </w:divBdr>
    </w:div>
    <w:div w:id="851532982">
      <w:bodyDiv w:val="1"/>
      <w:marLeft w:val="0"/>
      <w:marRight w:val="0"/>
      <w:marTop w:val="0"/>
      <w:marBottom w:val="0"/>
      <w:divBdr>
        <w:top w:val="none" w:sz="0" w:space="0" w:color="auto"/>
        <w:left w:val="none" w:sz="0" w:space="0" w:color="auto"/>
        <w:bottom w:val="none" w:sz="0" w:space="0" w:color="auto"/>
        <w:right w:val="none" w:sz="0" w:space="0" w:color="auto"/>
      </w:divBdr>
    </w:div>
    <w:div w:id="1017274480">
      <w:bodyDiv w:val="1"/>
      <w:marLeft w:val="0"/>
      <w:marRight w:val="0"/>
      <w:marTop w:val="0"/>
      <w:marBottom w:val="0"/>
      <w:divBdr>
        <w:top w:val="none" w:sz="0" w:space="0" w:color="auto"/>
        <w:left w:val="none" w:sz="0" w:space="0" w:color="auto"/>
        <w:bottom w:val="none" w:sz="0" w:space="0" w:color="auto"/>
        <w:right w:val="none" w:sz="0" w:space="0" w:color="auto"/>
      </w:divBdr>
    </w:div>
    <w:div w:id="1025861257">
      <w:bodyDiv w:val="1"/>
      <w:marLeft w:val="0"/>
      <w:marRight w:val="0"/>
      <w:marTop w:val="0"/>
      <w:marBottom w:val="0"/>
      <w:divBdr>
        <w:top w:val="none" w:sz="0" w:space="0" w:color="auto"/>
        <w:left w:val="none" w:sz="0" w:space="0" w:color="auto"/>
        <w:bottom w:val="none" w:sz="0" w:space="0" w:color="auto"/>
        <w:right w:val="none" w:sz="0" w:space="0" w:color="auto"/>
      </w:divBdr>
    </w:div>
    <w:div w:id="1049301652">
      <w:bodyDiv w:val="1"/>
      <w:marLeft w:val="0"/>
      <w:marRight w:val="0"/>
      <w:marTop w:val="0"/>
      <w:marBottom w:val="0"/>
      <w:divBdr>
        <w:top w:val="none" w:sz="0" w:space="0" w:color="auto"/>
        <w:left w:val="none" w:sz="0" w:space="0" w:color="auto"/>
        <w:bottom w:val="none" w:sz="0" w:space="0" w:color="auto"/>
        <w:right w:val="none" w:sz="0" w:space="0" w:color="auto"/>
      </w:divBdr>
    </w:div>
    <w:div w:id="1113475473">
      <w:bodyDiv w:val="1"/>
      <w:marLeft w:val="0"/>
      <w:marRight w:val="0"/>
      <w:marTop w:val="0"/>
      <w:marBottom w:val="0"/>
      <w:divBdr>
        <w:top w:val="none" w:sz="0" w:space="0" w:color="auto"/>
        <w:left w:val="none" w:sz="0" w:space="0" w:color="auto"/>
        <w:bottom w:val="none" w:sz="0" w:space="0" w:color="auto"/>
        <w:right w:val="none" w:sz="0" w:space="0" w:color="auto"/>
      </w:divBdr>
    </w:div>
    <w:div w:id="1450513341">
      <w:bodyDiv w:val="1"/>
      <w:marLeft w:val="0"/>
      <w:marRight w:val="0"/>
      <w:marTop w:val="0"/>
      <w:marBottom w:val="0"/>
      <w:divBdr>
        <w:top w:val="none" w:sz="0" w:space="0" w:color="auto"/>
        <w:left w:val="none" w:sz="0" w:space="0" w:color="auto"/>
        <w:bottom w:val="none" w:sz="0" w:space="0" w:color="auto"/>
        <w:right w:val="none" w:sz="0" w:space="0" w:color="auto"/>
      </w:divBdr>
    </w:div>
    <w:div w:id="1633443594">
      <w:bodyDiv w:val="1"/>
      <w:marLeft w:val="0"/>
      <w:marRight w:val="0"/>
      <w:marTop w:val="0"/>
      <w:marBottom w:val="0"/>
      <w:divBdr>
        <w:top w:val="none" w:sz="0" w:space="0" w:color="auto"/>
        <w:left w:val="none" w:sz="0" w:space="0" w:color="auto"/>
        <w:bottom w:val="none" w:sz="0" w:space="0" w:color="auto"/>
        <w:right w:val="none" w:sz="0" w:space="0" w:color="auto"/>
      </w:divBdr>
    </w:div>
    <w:div w:id="1792703653">
      <w:bodyDiv w:val="1"/>
      <w:marLeft w:val="0"/>
      <w:marRight w:val="0"/>
      <w:marTop w:val="0"/>
      <w:marBottom w:val="0"/>
      <w:divBdr>
        <w:top w:val="none" w:sz="0" w:space="0" w:color="auto"/>
        <w:left w:val="none" w:sz="0" w:space="0" w:color="auto"/>
        <w:bottom w:val="none" w:sz="0" w:space="0" w:color="auto"/>
        <w:right w:val="none" w:sz="0" w:space="0" w:color="auto"/>
      </w:divBdr>
    </w:div>
    <w:div w:id="1863859175">
      <w:bodyDiv w:val="1"/>
      <w:marLeft w:val="0"/>
      <w:marRight w:val="0"/>
      <w:marTop w:val="0"/>
      <w:marBottom w:val="0"/>
      <w:divBdr>
        <w:top w:val="none" w:sz="0" w:space="0" w:color="auto"/>
        <w:left w:val="none" w:sz="0" w:space="0" w:color="auto"/>
        <w:bottom w:val="none" w:sz="0" w:space="0" w:color="auto"/>
        <w:right w:val="none" w:sz="0" w:space="0" w:color="auto"/>
      </w:divBdr>
    </w:div>
    <w:div w:id="2034072011">
      <w:bodyDiv w:val="1"/>
      <w:marLeft w:val="0"/>
      <w:marRight w:val="0"/>
      <w:marTop w:val="0"/>
      <w:marBottom w:val="0"/>
      <w:divBdr>
        <w:top w:val="none" w:sz="0" w:space="0" w:color="auto"/>
        <w:left w:val="none" w:sz="0" w:space="0" w:color="auto"/>
        <w:bottom w:val="none" w:sz="0" w:space="0" w:color="auto"/>
        <w:right w:val="none" w:sz="0" w:space="0" w:color="auto"/>
      </w:divBdr>
    </w:div>
    <w:div w:id="207916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D7C7D-BD93-407B-84AA-CDA88F60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4495</Words>
  <Characters>25622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Tagir</dc:creator>
  <cp:keywords/>
  <dc:description/>
  <cp:lastModifiedBy>Андрей</cp:lastModifiedBy>
  <cp:revision>17</cp:revision>
  <cp:lastPrinted>2018-08-28T04:12:00Z</cp:lastPrinted>
  <dcterms:created xsi:type="dcterms:W3CDTF">2019-03-26T08:56:00Z</dcterms:created>
  <dcterms:modified xsi:type="dcterms:W3CDTF">2019-04-30T09:42:00Z</dcterms:modified>
</cp:coreProperties>
</file>