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</w:t>
      </w:r>
      <w:r w:rsidR="0026114D">
        <w:rPr>
          <w:b/>
          <w:sz w:val="22"/>
          <w:szCs w:val="22"/>
        </w:rPr>
        <w:t>проект</w:t>
      </w:r>
      <w:r w:rsidR="00052E7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114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8A6823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</w:t>
      </w:r>
      <w:r w:rsidR="002D20B5">
        <w:rPr>
          <w:sz w:val="22"/>
          <w:szCs w:val="22"/>
          <w:u w:val="single"/>
        </w:rPr>
        <w:t>2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26114D">
        <w:rPr>
          <w:sz w:val="22"/>
          <w:szCs w:val="22"/>
          <w:u w:val="single"/>
        </w:rPr>
        <w:t xml:space="preserve"> 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A6823">
        <w:rPr>
          <w:b/>
        </w:rPr>
        <w:t>2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2D20B5" w:rsidRDefault="00651CE5" w:rsidP="0026114D">
      <w:pPr>
        <w:spacing w:line="276" w:lineRule="auto"/>
        <w:rPr>
          <w:sz w:val="22"/>
          <w:szCs w:val="22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2D20B5">
        <w:rPr>
          <w:sz w:val="22"/>
          <w:szCs w:val="22"/>
        </w:rPr>
        <w:t>В соответствии с Указ</w:t>
      </w:r>
      <w:r w:rsidR="002D20B5" w:rsidRPr="002D20B5">
        <w:rPr>
          <w:sz w:val="22"/>
          <w:szCs w:val="22"/>
        </w:rPr>
        <w:t>ами</w:t>
      </w:r>
      <w:r w:rsidR="0026114D" w:rsidRPr="002D20B5">
        <w:rPr>
          <w:sz w:val="22"/>
          <w:szCs w:val="22"/>
        </w:rPr>
        <w:t xml:space="preserve"> Президента РФ от </w:t>
      </w:r>
      <w:r w:rsidR="008A6823" w:rsidRPr="002D20B5">
        <w:rPr>
          <w:sz w:val="22"/>
          <w:szCs w:val="22"/>
        </w:rPr>
        <w:t>28.12.2018г. № 2665</w:t>
      </w:r>
      <w:r w:rsidR="0026114D" w:rsidRPr="002D20B5">
        <w:rPr>
          <w:sz w:val="22"/>
          <w:szCs w:val="22"/>
        </w:rPr>
        <w:t xml:space="preserve"> «</w:t>
      </w:r>
      <w:r w:rsidR="0026114D" w:rsidRPr="002D20B5">
        <w:rPr>
          <w:sz w:val="22"/>
          <w:szCs w:val="22"/>
          <w:shd w:val="clear" w:color="auto" w:fill="FFFFFF"/>
        </w:rPr>
        <w:t>О</w:t>
      </w:r>
      <w:r w:rsidR="008A6823" w:rsidRPr="002D20B5">
        <w:rPr>
          <w:sz w:val="22"/>
          <w:szCs w:val="22"/>
          <w:shd w:val="clear" w:color="auto" w:fill="FFFFFF"/>
        </w:rPr>
        <w:t>б</w:t>
      </w:r>
      <w:r w:rsidR="0026114D" w:rsidRPr="002D20B5">
        <w:rPr>
          <w:sz w:val="22"/>
          <w:szCs w:val="22"/>
          <w:shd w:val="clear" w:color="auto" w:fill="FFFFFF"/>
        </w:rPr>
        <w:t xml:space="preserve"> </w:t>
      </w:r>
      <w:r w:rsidR="008A6823" w:rsidRPr="002D20B5">
        <w:rPr>
          <w:sz w:val="22"/>
          <w:szCs w:val="22"/>
          <w:shd w:val="clear" w:color="auto" w:fill="FFFFFF"/>
        </w:rPr>
        <w:t>утверждении Комплексного плана противодействия идеологии терроризма в</w:t>
      </w:r>
      <w:r w:rsidR="0026114D" w:rsidRPr="002D20B5">
        <w:rPr>
          <w:sz w:val="22"/>
          <w:szCs w:val="22"/>
          <w:shd w:val="clear" w:color="auto" w:fill="FFFFFF"/>
        </w:rPr>
        <w:t> </w:t>
      </w:r>
      <w:r w:rsidR="0026114D" w:rsidRPr="002D20B5">
        <w:rPr>
          <w:bCs/>
          <w:sz w:val="22"/>
          <w:szCs w:val="22"/>
          <w:shd w:val="clear" w:color="auto" w:fill="FFFFFF"/>
        </w:rPr>
        <w:t>Российской</w:t>
      </w:r>
      <w:r w:rsidR="0026114D" w:rsidRPr="002D20B5">
        <w:rPr>
          <w:sz w:val="22"/>
          <w:szCs w:val="22"/>
          <w:shd w:val="clear" w:color="auto" w:fill="FFFFFF"/>
        </w:rPr>
        <w:t xml:space="preserve">  </w:t>
      </w:r>
      <w:r w:rsidR="0026114D" w:rsidRPr="002D20B5">
        <w:rPr>
          <w:bCs/>
          <w:sz w:val="22"/>
          <w:szCs w:val="22"/>
          <w:shd w:val="clear" w:color="auto" w:fill="FFFFFF"/>
        </w:rPr>
        <w:t>Федерации</w:t>
      </w:r>
      <w:r w:rsidR="0026114D" w:rsidRPr="002D20B5">
        <w:rPr>
          <w:sz w:val="22"/>
          <w:szCs w:val="22"/>
          <w:shd w:val="clear" w:color="auto" w:fill="FFFFFF"/>
        </w:rPr>
        <w:t xml:space="preserve"> на </w:t>
      </w:r>
      <w:r w:rsidR="008A6823" w:rsidRPr="002D20B5">
        <w:rPr>
          <w:sz w:val="22"/>
          <w:szCs w:val="22"/>
          <w:shd w:val="clear" w:color="auto" w:fill="FFFFFF"/>
        </w:rPr>
        <w:t>2019-</w:t>
      </w:r>
      <w:r w:rsidR="0026114D" w:rsidRPr="002D20B5">
        <w:rPr>
          <w:sz w:val="22"/>
          <w:szCs w:val="22"/>
          <w:shd w:val="clear" w:color="auto" w:fill="FFFFFF"/>
        </w:rPr>
        <w:t xml:space="preserve"> 202</w:t>
      </w:r>
      <w:r w:rsidR="008A6823" w:rsidRPr="002D20B5">
        <w:rPr>
          <w:sz w:val="22"/>
          <w:szCs w:val="22"/>
          <w:shd w:val="clear" w:color="auto" w:fill="FFFFFF"/>
        </w:rPr>
        <w:t>3</w:t>
      </w:r>
      <w:r w:rsidR="0026114D" w:rsidRPr="002D20B5">
        <w:rPr>
          <w:sz w:val="22"/>
          <w:szCs w:val="22"/>
          <w:shd w:val="clear" w:color="auto" w:fill="FFFFFF"/>
        </w:rPr>
        <w:t xml:space="preserve"> год</w:t>
      </w:r>
      <w:r w:rsidR="008A6823" w:rsidRPr="002D20B5">
        <w:rPr>
          <w:sz w:val="22"/>
          <w:szCs w:val="22"/>
          <w:shd w:val="clear" w:color="auto" w:fill="FFFFFF"/>
        </w:rPr>
        <w:t>ы</w:t>
      </w:r>
      <w:r w:rsidR="0026114D" w:rsidRPr="002D20B5">
        <w:rPr>
          <w:sz w:val="22"/>
          <w:szCs w:val="22"/>
          <w:shd w:val="clear" w:color="auto" w:fill="FFFFFF"/>
        </w:rPr>
        <w:t>»</w:t>
      </w:r>
      <w:r w:rsidR="002D20B5" w:rsidRPr="002D20B5">
        <w:rPr>
          <w:sz w:val="22"/>
          <w:szCs w:val="22"/>
          <w:shd w:val="clear" w:color="auto" w:fill="FFFFFF"/>
        </w:rPr>
        <w:t>,</w:t>
      </w:r>
      <w:r w:rsidR="002D20B5" w:rsidRPr="002D20B5">
        <w:rPr>
          <w:sz w:val="22"/>
          <w:szCs w:val="22"/>
        </w:rPr>
        <w:t xml:space="preserve"> от 29.05.2020г. № 344 «Об утверждении Стратегии</w:t>
      </w:r>
      <w:r w:rsidR="002D20B5" w:rsidRPr="002D20B5">
        <w:rPr>
          <w:rStyle w:val="ae"/>
          <w:color w:val="000000"/>
          <w:sz w:val="22"/>
          <w:szCs w:val="22"/>
          <w:shd w:val="clear" w:color="auto" w:fill="FFFFFF"/>
        </w:rPr>
        <w:t xml:space="preserve"> </w:t>
      </w:r>
      <w:r w:rsidR="002D20B5" w:rsidRPr="002D20B5">
        <w:rPr>
          <w:rStyle w:val="ae"/>
          <w:b w:val="0"/>
          <w:color w:val="000000"/>
          <w:sz w:val="22"/>
          <w:szCs w:val="22"/>
          <w:shd w:val="clear" w:color="auto" w:fill="FFFFFF"/>
        </w:rPr>
        <w:t>противодействия экстремизму в Российской Федерации  до 2025 года</w:t>
      </w:r>
      <w:r w:rsidR="002D20B5" w:rsidRPr="002D20B5">
        <w:rPr>
          <w:sz w:val="22"/>
          <w:szCs w:val="22"/>
          <w:shd w:val="clear" w:color="auto" w:fill="FFFFFF"/>
        </w:rPr>
        <w:t>»</w:t>
      </w:r>
      <w:r w:rsidR="0026114D" w:rsidRPr="002D20B5">
        <w:rPr>
          <w:sz w:val="22"/>
          <w:szCs w:val="22"/>
        </w:rPr>
        <w:t xml:space="preserve">, Федеральными законами от 25 июля 2002 </w:t>
      </w:r>
      <w:hyperlink r:id="rId9" w:history="1">
        <w:r w:rsidR="0026114D" w:rsidRPr="002D20B5">
          <w:rPr>
            <w:sz w:val="22"/>
            <w:szCs w:val="22"/>
          </w:rPr>
          <w:t>N 114-ФЗ</w:t>
        </w:r>
      </w:hyperlink>
      <w:r w:rsidR="0026114D" w:rsidRPr="002D20B5">
        <w:rPr>
          <w:sz w:val="22"/>
          <w:szCs w:val="22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2D20B5">
          <w:rPr>
            <w:sz w:val="22"/>
            <w:szCs w:val="22"/>
          </w:rPr>
          <w:t>N 35-ФЗ</w:t>
        </w:r>
      </w:hyperlink>
      <w:r w:rsidR="0026114D" w:rsidRPr="002D20B5">
        <w:rPr>
          <w:sz w:val="22"/>
          <w:szCs w:val="22"/>
        </w:rPr>
        <w:t xml:space="preserve"> «О противодействии терроризму</w:t>
      </w:r>
      <w:proofErr w:type="gramEnd"/>
      <w:r w:rsidR="0026114D" w:rsidRPr="002D20B5">
        <w:rPr>
          <w:sz w:val="22"/>
          <w:szCs w:val="22"/>
        </w:rPr>
        <w:t>», от 06 октября 2003 N 131-ФЗ «Об общих принципах организации местного самоуправления в Российской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2D20B5">
        <w:t>3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AB2323" w:rsidRPr="004E364E" w:rsidRDefault="00AB2323" w:rsidP="00AB2323">
      <w:r w:rsidRPr="004E364E">
        <w:t>Глава муниципального образования</w:t>
      </w:r>
    </w:p>
    <w:p w:rsidR="00AB2323" w:rsidRPr="004E364E" w:rsidRDefault="00AB2323" w:rsidP="00AB2323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C72175" w:rsidRDefault="00C72175"/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 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8A6823">
        <w:rPr>
          <w:sz w:val="20"/>
          <w:szCs w:val="20"/>
          <w:u w:val="single"/>
        </w:rPr>
        <w:t>ноября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2D20B5">
        <w:rPr>
          <w:sz w:val="20"/>
          <w:szCs w:val="20"/>
          <w:u w:val="single"/>
        </w:rPr>
        <w:t>2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2D20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2D20B5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8A6823">
              <w:rPr>
                <w:lang w:eastAsia="en-US"/>
              </w:rPr>
              <w:t>ноября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социального и имущественного неравенства населения, сложностей в обеспечении равных возможностей для социального </w:t>
            </w:r>
            <w:r w:rsidRPr="00BD3BEE">
              <w:rPr>
                <w:color w:val="000000"/>
              </w:rPr>
              <w:lastRenderedPageBreak/>
              <w:t>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</w:t>
      </w:r>
      <w:r w:rsidR="002D20B5">
        <w:t>вки в регионе Северного Кавказа</w:t>
      </w:r>
      <w:r w:rsidRPr="00635E82">
        <w:t>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lastRenderedPageBreak/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208D0">
        <w:t>3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lastRenderedPageBreak/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8208D0" w:rsidP="008208D0">
      <w:pPr>
        <w:tabs>
          <w:tab w:val="left" w:pos="4275"/>
        </w:tabs>
        <w:ind w:left="3839"/>
        <w:rPr>
          <w:b/>
        </w:rPr>
      </w:pPr>
      <w:r>
        <w:rPr>
          <w:b/>
        </w:rPr>
        <w:tab/>
      </w:r>
      <w:r w:rsidR="00594C1C" w:rsidRPr="001A3E8E">
        <w:rPr>
          <w:b/>
        </w:rPr>
        <w:t xml:space="preserve">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изготовления и распространения литературы, аудио- и видеоматериалов экстремистского толка, </w:t>
            </w:r>
            <w:r w:rsidRPr="00746AB3">
              <w:lastRenderedPageBreak/>
              <w:t>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 МО «Натырбовское сельское поселение»,   участковый  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 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</w:t>
            </w:r>
            <w:r w:rsidRPr="002349E6">
              <w:rPr>
                <w:rStyle w:val="ae"/>
                <w:b w:val="0"/>
              </w:rPr>
              <w:lastRenderedPageBreak/>
              <w:t>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>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lastRenderedPageBreak/>
              <w:t>VI.  Меры по формированию у населения муниципального образования «</w:t>
            </w:r>
            <w:proofErr w:type="spellStart"/>
            <w:r w:rsidRPr="002349E6">
              <w:rPr>
                <w:rStyle w:val="ae"/>
              </w:rPr>
              <w:t>Натырбовское</w:t>
            </w:r>
            <w:proofErr w:type="spellEnd"/>
            <w:r w:rsidRPr="002349E6">
              <w:rPr>
                <w:rStyle w:val="ae"/>
              </w:rPr>
              <w:t xml:space="preserve"> сельское поселение»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2D20B5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</w:t>
            </w:r>
            <w:r w:rsidRPr="002349E6">
              <w:rPr>
                <w:rStyle w:val="ae"/>
                <w:b w:val="0"/>
              </w:rPr>
              <w:lastRenderedPageBreak/>
              <w:t>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Default="002D20B5" w:rsidP="002D20B5"/>
    <w:tbl>
      <w:tblPr>
        <w:tblpPr w:leftFromText="180" w:rightFromText="180" w:vertAnchor="text" w:horzAnchor="margin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904"/>
        <w:gridCol w:w="2552"/>
        <w:gridCol w:w="1842"/>
        <w:gridCol w:w="1985"/>
      </w:tblGrid>
      <w:tr w:rsidR="002D20B5" w:rsidRPr="00C2746B" w:rsidTr="002D20B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9E3096" w:rsidRDefault="002D20B5" w:rsidP="002D20B5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</w:t>
            </w:r>
            <w:proofErr w:type="spellStart"/>
            <w:r w:rsidRPr="009E3096">
              <w:rPr>
                <w:b/>
              </w:rPr>
              <w:t>контента</w:t>
            </w:r>
            <w:proofErr w:type="spellEnd"/>
            <w:r w:rsidRPr="009E3096">
              <w:rPr>
                <w:b/>
              </w:rPr>
              <w:t xml:space="preserve">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>для принятия  своевременных мер по ограничению доступа к таковым</w:t>
            </w:r>
          </w:p>
        </w:tc>
      </w:tr>
      <w:tr w:rsidR="002D20B5" w:rsidRPr="00821E53" w:rsidTr="002D20B5">
        <w:trPr>
          <w:trHeight w:val="1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постоянного мониторинга социальных сетей  в сети «Интернет»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</w:t>
            </w:r>
            <w:proofErr w:type="spellStart"/>
            <w:r w:rsidRPr="00821E53">
              <w:t>контента</w:t>
            </w:r>
            <w:proofErr w:type="spellEnd"/>
            <w:r w:rsidRPr="00821E53">
              <w:t xml:space="preserve">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821E53">
              <w:t xml:space="preserve">Постоянное информирование населения о мерах, принимаемых по противодействию </w:t>
            </w:r>
            <w:r w:rsidRPr="00821E53">
              <w:lastRenderedPageBreak/>
              <w:t xml:space="preserve">терроризму                  и экстремизму </w:t>
            </w:r>
            <w:proofErr w:type="spellStart"/>
            <w:proofErr w:type="gramStart"/>
            <w:r w:rsidRPr="00821E53">
              <w:t>антитеррористи-ческой</w:t>
            </w:r>
            <w:proofErr w:type="spellEnd"/>
            <w:proofErr w:type="gramEnd"/>
            <w:r w:rsidRPr="00821E53">
              <w:t xml:space="preserve">  комиссией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2349E6" w:rsidRDefault="002D20B5" w:rsidP="00215670">
      <w:pPr>
        <w:jc w:val="right"/>
        <w:rPr>
          <w:rStyle w:val="ae"/>
          <w:b w:val="0"/>
        </w:rPr>
      </w:pPr>
    </w:p>
    <w:sectPr w:rsidR="002D20B5" w:rsidRPr="002349E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7A" w:rsidRDefault="0070427A" w:rsidP="00121753">
      <w:r>
        <w:separator/>
      </w:r>
    </w:p>
  </w:endnote>
  <w:endnote w:type="continuationSeparator" w:id="0">
    <w:p w:rsidR="0070427A" w:rsidRDefault="0070427A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7A" w:rsidRDefault="0070427A" w:rsidP="00121753">
      <w:r>
        <w:separator/>
      </w:r>
    </w:p>
  </w:footnote>
  <w:footnote w:type="continuationSeparator" w:id="0">
    <w:p w:rsidR="0070427A" w:rsidRDefault="0070427A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CC2851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A25C8"/>
    <w:rsid w:val="000B0FB1"/>
    <w:rsid w:val="000C40AD"/>
    <w:rsid w:val="000C7CEE"/>
    <w:rsid w:val="000D1A66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D20B5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126DF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427A"/>
    <w:rsid w:val="007066A1"/>
    <w:rsid w:val="007278B1"/>
    <w:rsid w:val="00761430"/>
    <w:rsid w:val="007934D9"/>
    <w:rsid w:val="0079623A"/>
    <w:rsid w:val="007C0562"/>
    <w:rsid w:val="007E51EE"/>
    <w:rsid w:val="008203EA"/>
    <w:rsid w:val="008208D0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2323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C2851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8EFB-8C65-4911-9C26-FEBD9FB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2022-11-17T09:49:00Z</cp:lastPrinted>
  <dcterms:created xsi:type="dcterms:W3CDTF">2018-12-21T13:12:00Z</dcterms:created>
  <dcterms:modified xsi:type="dcterms:W3CDTF">2022-11-17T09:50:00Z</dcterms:modified>
</cp:coreProperties>
</file>